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7E683850" w14:textId="56681E3D" w:rsidR="000616BA" w:rsidRPr="000616BA" w:rsidRDefault="000616BA" w:rsidP="000616BA">
      <w:pPr>
        <w:tabs>
          <w:tab w:val="left" w:pos="993"/>
        </w:tabs>
        <w:spacing w:line="360" w:lineRule="auto"/>
        <w:ind w:left="7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A7351">
        <w:rPr>
          <w:rFonts w:asciiTheme="majorHAnsi" w:hAnsiTheme="majorHAnsi" w:cstheme="majorHAnsi"/>
          <w:b/>
          <w:sz w:val="22"/>
          <w:szCs w:val="22"/>
        </w:rPr>
        <w:t xml:space="preserve">Dostawę </w:t>
      </w:r>
      <w:r w:rsidR="00B50D02" w:rsidRPr="00B50D02">
        <w:rPr>
          <w:rFonts w:asciiTheme="majorHAnsi" w:hAnsiTheme="majorHAnsi" w:cstheme="majorHAnsi"/>
          <w:b/>
          <w:sz w:val="22"/>
          <w:szCs w:val="22"/>
        </w:rPr>
        <w:t xml:space="preserve">jałowych, </w:t>
      </w:r>
      <w:proofErr w:type="spellStart"/>
      <w:r w:rsidR="00B50D02" w:rsidRPr="00B50D02">
        <w:rPr>
          <w:rFonts w:asciiTheme="majorHAnsi" w:hAnsiTheme="majorHAnsi" w:cstheme="majorHAnsi"/>
          <w:b/>
          <w:sz w:val="22"/>
          <w:szCs w:val="22"/>
        </w:rPr>
        <w:t>apirogennych</w:t>
      </w:r>
      <w:proofErr w:type="spellEnd"/>
      <w:r w:rsidR="00B50D02" w:rsidRPr="00B50D02">
        <w:rPr>
          <w:rFonts w:asciiTheme="majorHAnsi" w:hAnsiTheme="majorHAnsi" w:cstheme="majorHAnsi"/>
          <w:b/>
          <w:sz w:val="22"/>
          <w:szCs w:val="22"/>
        </w:rPr>
        <w:t xml:space="preserve"> olei silikonowych do Samodzielnego Publicznego Klinicznego Szpitala  Okulistycznego w Warszawie.</w:t>
      </w:r>
    </w:p>
    <w:p w14:paraId="7833D791" w14:textId="0544C63F" w:rsidR="000C6DB8" w:rsidRPr="00754BB6" w:rsidRDefault="000C6DB8" w:rsidP="000C6DB8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bCs/>
          <w:i/>
          <w:iCs/>
        </w:rPr>
      </w:pPr>
    </w:p>
    <w:p w14:paraId="1037B161" w14:textId="4838F031" w:rsidR="00406EE4" w:rsidRDefault="00406EE4" w:rsidP="00406EE4">
      <w:pPr>
        <w:rPr>
          <w:b/>
          <w:bCs/>
        </w:rPr>
      </w:pPr>
      <w:r>
        <w:rPr>
          <w:b/>
          <w:bCs/>
        </w:rPr>
        <w:t xml:space="preserve">  </w:t>
      </w:r>
    </w:p>
    <w:p w14:paraId="15C879A0" w14:textId="0D2549B9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</w:t>
      </w:r>
      <w:r w:rsidR="0067754E">
        <w:rPr>
          <w:rFonts w:asciiTheme="majorHAnsi" w:hAnsiTheme="majorHAnsi" w:cstheme="majorHAnsi"/>
          <w:sz w:val="22"/>
          <w:szCs w:val="22"/>
        </w:rPr>
        <w:t>Działu Farmacji Szpitalnej</w:t>
      </w:r>
      <w:r w:rsidRPr="00750D5F">
        <w:rPr>
          <w:rFonts w:asciiTheme="majorHAnsi" w:hAnsiTheme="majorHAnsi" w:cstheme="majorHAnsi"/>
          <w:sz w:val="22"/>
          <w:szCs w:val="22"/>
        </w:rPr>
        <w:t xml:space="preserve">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8627E2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2B12FBB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B9DF85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750D5F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52EB61C7" w14:textId="77777777" w:rsidR="000061C8" w:rsidRDefault="000061C8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31095ED3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B50D02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24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2A7351">
        <w:rPr>
          <w:rFonts w:asciiTheme="majorHAnsi" w:hAnsiTheme="majorHAnsi" w:cstheme="majorHAnsi"/>
          <w:sz w:val="22"/>
          <w:szCs w:val="22"/>
          <w:u w:val="single"/>
          <w:lang w:val="pl-PL"/>
        </w:rPr>
        <w:t>3</w:t>
      </w:r>
      <w:r w:rsidR="009D70B3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>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6BAAF9A5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lastRenderedPageBreak/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okres</w:t>
      </w:r>
      <w:r w:rsidR="009D70B3">
        <w:rPr>
          <w:rFonts w:asciiTheme="majorHAnsi" w:hAnsiTheme="majorHAnsi" w:cstheme="majorHAnsi"/>
          <w:sz w:val="22"/>
          <w:szCs w:val="22"/>
        </w:rPr>
        <w:t xml:space="preserve"> 24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CA75483" w14:textId="44E155AD" w:rsidR="002E5812" w:rsidRDefault="00F141DF" w:rsidP="00657745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p w14:paraId="70154809" w14:textId="77777777" w:rsidR="00C26103" w:rsidRDefault="00C26103" w:rsidP="00C26103">
      <w:pPr>
        <w:pStyle w:val="domylne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Administratorem danych osobowych powierzanych w ramach zapytania ofertowego jest Samodzielny Publiczny Kliniczny Szpital Okulistyczny przy ul. Sierakowskiego 13, 03-709 Warszawa (SPKSO).</w:t>
      </w:r>
    </w:p>
    <w:p w14:paraId="7B7985E4" w14:textId="77777777" w:rsidR="00C26103" w:rsidRDefault="00C26103" w:rsidP="00C26103">
      <w:pPr>
        <w:pStyle w:val="domylne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Informujemy, iż SPKSO realizując zapisy rozporządzenia Parlamentu Europejskiego i Rady (UE) 2016/679 z dnia 27 kwietnia 2016 r. w sprawie ochrony osób fizycznych w związku z przetwarzaniem danych osobowych</w:t>
      </w:r>
      <w:r>
        <w:rPr>
          <w:sz w:val="18"/>
          <w:szCs w:val="18"/>
        </w:rPr>
        <w:br/>
        <w:t>i w sprawie swobodnego przepływu takich danych oraz uchylenia dyrektywy 95/46/WE (RODO) wprowadził kompleksowe rozwiązania w zakresie ochrony danych osobowych.</w:t>
      </w:r>
    </w:p>
    <w:p w14:paraId="00126927" w14:textId="77777777" w:rsidR="00C26103" w:rsidRDefault="00C26103" w:rsidP="00C26103">
      <w:pPr>
        <w:pStyle w:val="domylne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Dodatkowe informacje dotyczące postępowania z danymi osobowymi wraz określeniem przysługujących praw osobom, które powierzyły SPKSO dane osobowe znajdują się na stronie internetowej administratora danych osobowych.</w:t>
      </w:r>
    </w:p>
    <w:p w14:paraId="483EB7B4" w14:textId="77777777" w:rsidR="000C6DB8" w:rsidRDefault="000C6DB8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53D45E06" w14:textId="1527F169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38650BD5" w14:textId="1783B72F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4CC8FBC1" w14:textId="77777777" w:rsidR="00B50D02" w:rsidRDefault="00B50D02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</w:p>
    <w:p w14:paraId="556EEE6F" w14:textId="77777777" w:rsidR="00B50D02" w:rsidRDefault="00B50D02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</w:p>
    <w:p w14:paraId="595625B0" w14:textId="77777777" w:rsidR="002A7351" w:rsidRDefault="002A7351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</w:p>
    <w:tbl>
      <w:tblPr>
        <w:tblW w:w="144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020"/>
        <w:gridCol w:w="680"/>
        <w:gridCol w:w="880"/>
        <w:gridCol w:w="1480"/>
        <w:gridCol w:w="880"/>
        <w:gridCol w:w="1049"/>
        <w:gridCol w:w="1049"/>
        <w:gridCol w:w="960"/>
        <w:gridCol w:w="960"/>
        <w:gridCol w:w="960"/>
      </w:tblGrid>
      <w:tr w:rsidR="00B50D02" w:rsidRPr="00B50D02" w14:paraId="603F4B96" w14:textId="77777777" w:rsidTr="00B50D02">
        <w:trPr>
          <w:trHeight w:val="10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13E788" w14:textId="77777777" w:rsidR="00B50D02" w:rsidRPr="00B50D02" w:rsidRDefault="00B50D02" w:rsidP="00B50D02">
            <w:pPr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 w:rsidRPr="00B50D02">
              <w:rPr>
                <w:rFonts w:ascii="Calibri" w:hAnsi="Calibri" w:cs="Calibri"/>
                <w:b/>
                <w:bCs/>
                <w:sz w:val="15"/>
                <w:szCs w:val="15"/>
              </w:rPr>
              <w:t>L.p.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A62F76" w14:textId="77777777" w:rsidR="00B50D02" w:rsidRPr="00B50D02" w:rsidRDefault="00B50D02" w:rsidP="00B50D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B50D0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OPIS PRZEDMIOTU ZAMÓWIENIA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77A0A8" w14:textId="77777777" w:rsidR="00B50D02" w:rsidRPr="00B50D02" w:rsidRDefault="00B50D02" w:rsidP="00B50D0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B50D02">
              <w:rPr>
                <w:rFonts w:ascii="Calibri" w:hAnsi="Calibri" w:cs="Calibri"/>
                <w:sz w:val="15"/>
                <w:szCs w:val="15"/>
              </w:rPr>
              <w:t>J.M.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5AF7E3" w14:textId="77777777" w:rsidR="00B50D02" w:rsidRPr="00B50D02" w:rsidRDefault="00B50D02" w:rsidP="00B50D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B50D0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ILOŚĆ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E4BBC5" w14:textId="77777777" w:rsidR="00B50D02" w:rsidRPr="00B50D02" w:rsidRDefault="00B50D02" w:rsidP="00B50D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B50D0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ZAOFEROWANY PRODUKT </w:t>
            </w:r>
            <w:r w:rsidRPr="00B50D0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br/>
              <w:t xml:space="preserve">(NAZWA HANDLOWA, TYP, </w:t>
            </w:r>
            <w:r w:rsidRPr="00B50D0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br/>
              <w:t>NUMER KATALOGOWY)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045B99" w14:textId="77777777" w:rsidR="00B50D02" w:rsidRPr="00B50D02" w:rsidRDefault="00B50D02" w:rsidP="00B50D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B50D0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PRODUCENT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3AA6B1" w14:textId="77777777" w:rsidR="00B50D02" w:rsidRPr="00B50D02" w:rsidRDefault="00B50D02" w:rsidP="00B50D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B50D0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CENA JEDNOSTKOWA NETTO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19B14A" w14:textId="77777777" w:rsidR="00B50D02" w:rsidRPr="00B50D02" w:rsidRDefault="00B50D02" w:rsidP="00B50D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B50D0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CENA JEDNOSTKOWA BRUTTO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B32752" w14:textId="77777777" w:rsidR="00B50D02" w:rsidRPr="00B50D02" w:rsidRDefault="00B50D02" w:rsidP="00B50D02">
            <w:pPr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 w:rsidRPr="00B50D02">
              <w:rPr>
                <w:rFonts w:ascii="Calibri" w:hAnsi="Calibri" w:cs="Calibri"/>
                <w:b/>
                <w:bCs/>
                <w:sz w:val="15"/>
                <w:szCs w:val="15"/>
              </w:rPr>
              <w:t>Podatek Vat</w:t>
            </w:r>
            <w:r w:rsidRPr="00B50D02">
              <w:rPr>
                <w:rFonts w:ascii="Calibri" w:hAnsi="Calibri" w:cs="Calibri"/>
                <w:b/>
                <w:bCs/>
                <w:sz w:val="15"/>
                <w:szCs w:val="15"/>
              </w:rPr>
              <w:br/>
              <w:t xml:space="preserve"> (%)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F83A8C" w14:textId="77777777" w:rsidR="00B50D02" w:rsidRPr="00B50D02" w:rsidRDefault="00B50D02" w:rsidP="00B50D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B50D0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WARTOŚĆ NETTO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EAEAD2" w14:textId="77777777" w:rsidR="00B50D02" w:rsidRPr="00B50D02" w:rsidRDefault="00B50D02" w:rsidP="00B50D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B50D0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WARTOŚĆ BRUTTO</w:t>
            </w:r>
          </w:p>
        </w:tc>
      </w:tr>
      <w:tr w:rsidR="00B50D02" w:rsidRPr="00B50D02" w14:paraId="71C815EA" w14:textId="77777777" w:rsidTr="00B50D02">
        <w:trPr>
          <w:trHeight w:val="12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9666" w14:textId="77777777" w:rsidR="00B50D02" w:rsidRPr="00B50D02" w:rsidRDefault="00B50D02" w:rsidP="00B50D0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B50D02">
              <w:rPr>
                <w:rFonts w:ascii="Calibri" w:hAnsi="Calibri" w:cs="Calibri"/>
                <w:sz w:val="15"/>
                <w:szCs w:val="15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DD03F" w14:textId="77777777" w:rsidR="00B50D02" w:rsidRPr="00B50D02" w:rsidRDefault="00B50D02" w:rsidP="00B50D02">
            <w:pPr>
              <w:rPr>
                <w:rFonts w:ascii="Calibri" w:hAnsi="Calibri" w:cs="Calibri"/>
                <w:sz w:val="16"/>
                <w:szCs w:val="16"/>
              </w:rPr>
            </w:pPr>
            <w:r w:rsidRPr="00B50D02">
              <w:rPr>
                <w:rFonts w:ascii="Calibri" w:hAnsi="Calibri" w:cs="Calibri"/>
                <w:sz w:val="16"/>
                <w:szCs w:val="16"/>
              </w:rPr>
              <w:t xml:space="preserve">Jałowy, </w:t>
            </w:r>
            <w:proofErr w:type="spellStart"/>
            <w:r w:rsidRPr="00B50D02">
              <w:rPr>
                <w:rFonts w:ascii="Calibri" w:hAnsi="Calibri" w:cs="Calibri"/>
                <w:sz w:val="16"/>
                <w:szCs w:val="16"/>
              </w:rPr>
              <w:t>apirogenny</w:t>
            </w:r>
            <w:proofErr w:type="spellEnd"/>
            <w:r w:rsidRPr="00B50D02">
              <w:rPr>
                <w:rFonts w:ascii="Calibri" w:hAnsi="Calibri" w:cs="Calibri"/>
                <w:sz w:val="16"/>
                <w:szCs w:val="16"/>
              </w:rPr>
              <w:t xml:space="preserve"> olej silikonowy 2000 (PDMS); lepkość 2000-24000mPa*s, </w:t>
            </w:r>
            <w:proofErr w:type="spellStart"/>
            <w:r w:rsidRPr="00B50D02">
              <w:rPr>
                <w:rFonts w:ascii="Calibri" w:hAnsi="Calibri" w:cs="Calibri"/>
                <w:sz w:val="16"/>
                <w:szCs w:val="16"/>
              </w:rPr>
              <w:t>wsp</w:t>
            </w:r>
            <w:proofErr w:type="spellEnd"/>
            <w:r w:rsidRPr="00B50D02">
              <w:rPr>
                <w:rFonts w:ascii="Calibri" w:hAnsi="Calibri" w:cs="Calibri"/>
                <w:sz w:val="16"/>
                <w:szCs w:val="16"/>
              </w:rPr>
              <w:t>. refrakcji 1,4, gęstość 0,97g/cm3 (parametry w temp 25 st. C); ampułko-strzykawka 10ml (tłok strzykawki oddzielnie)  lub gotowa do użycia strzykawka  (tłok strzykawki oddzielnie)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F135" w14:textId="77777777" w:rsidR="00B50D02" w:rsidRPr="00B50D02" w:rsidRDefault="00B50D02" w:rsidP="00B50D0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B50D02">
              <w:rPr>
                <w:rFonts w:ascii="Calibri" w:hAnsi="Calibri" w:cs="Calibri"/>
                <w:sz w:val="15"/>
                <w:szCs w:val="15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3C84" w14:textId="77777777" w:rsidR="00B50D02" w:rsidRPr="00B50D02" w:rsidRDefault="00B50D02" w:rsidP="00B50D0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B50D02">
              <w:rPr>
                <w:rFonts w:ascii="Calibri" w:hAnsi="Calibri" w:cs="Calibri"/>
                <w:sz w:val="15"/>
                <w:szCs w:val="15"/>
              </w:rPr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291FC" w14:textId="77777777" w:rsidR="00B50D02" w:rsidRPr="00B50D02" w:rsidRDefault="00B50D02" w:rsidP="00B50D0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0D02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37F5" w14:textId="77777777" w:rsidR="00B50D02" w:rsidRPr="00B50D02" w:rsidRDefault="00B50D02" w:rsidP="00B50D0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0D02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A6973" w14:textId="77777777" w:rsidR="00B50D02" w:rsidRPr="00B50D02" w:rsidRDefault="00B50D02" w:rsidP="00B50D0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0D02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4A81" w14:textId="77777777" w:rsidR="00B50D02" w:rsidRPr="00B50D02" w:rsidRDefault="00B50D02" w:rsidP="00B50D0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0D02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F5A8" w14:textId="77777777" w:rsidR="00B50D02" w:rsidRPr="00B50D02" w:rsidRDefault="00B50D02" w:rsidP="00B50D0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0D02">
              <w:rPr>
                <w:rFonts w:ascii="Arial" w:hAnsi="Arial" w:cs="Arial"/>
                <w:sz w:val="15"/>
                <w:szCs w:val="15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E9C0" w14:textId="77777777" w:rsidR="00B50D02" w:rsidRPr="00B50D02" w:rsidRDefault="00B50D02" w:rsidP="00B50D0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0D02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23BAC" w14:textId="77777777" w:rsidR="00B50D02" w:rsidRPr="00B50D02" w:rsidRDefault="00B50D02" w:rsidP="00B50D0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0D02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B50D02" w:rsidRPr="00B50D02" w14:paraId="1636443C" w14:textId="77777777" w:rsidTr="00B50D02">
        <w:trPr>
          <w:trHeight w:val="12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A972" w14:textId="77777777" w:rsidR="00B50D02" w:rsidRPr="00B50D02" w:rsidRDefault="00B50D02" w:rsidP="00B50D0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B50D02">
              <w:rPr>
                <w:rFonts w:ascii="Calibri" w:hAnsi="Calibri" w:cs="Calibri"/>
                <w:sz w:val="15"/>
                <w:szCs w:val="15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4292" w14:textId="77777777" w:rsidR="00B50D02" w:rsidRPr="00B50D02" w:rsidRDefault="00B50D02" w:rsidP="00B50D02">
            <w:pPr>
              <w:rPr>
                <w:rFonts w:ascii="Calibri" w:hAnsi="Calibri" w:cs="Calibri"/>
                <w:sz w:val="16"/>
                <w:szCs w:val="16"/>
              </w:rPr>
            </w:pPr>
            <w:r w:rsidRPr="00B50D02">
              <w:rPr>
                <w:rFonts w:ascii="Calibri" w:hAnsi="Calibri" w:cs="Calibri"/>
                <w:sz w:val="16"/>
                <w:szCs w:val="16"/>
              </w:rPr>
              <w:t xml:space="preserve">Jałowy, </w:t>
            </w:r>
            <w:proofErr w:type="spellStart"/>
            <w:r w:rsidRPr="00B50D02">
              <w:rPr>
                <w:rFonts w:ascii="Calibri" w:hAnsi="Calibri" w:cs="Calibri"/>
                <w:sz w:val="16"/>
                <w:szCs w:val="16"/>
              </w:rPr>
              <w:t>apirogenny</w:t>
            </w:r>
            <w:proofErr w:type="spellEnd"/>
            <w:r w:rsidRPr="00B50D02">
              <w:rPr>
                <w:rFonts w:ascii="Calibri" w:hAnsi="Calibri" w:cs="Calibri"/>
                <w:sz w:val="16"/>
                <w:szCs w:val="16"/>
              </w:rPr>
              <w:t xml:space="preserve"> olej silikonowy 5000 (PDMS); lepkość 5000-5900mPa*s, </w:t>
            </w:r>
            <w:proofErr w:type="spellStart"/>
            <w:r w:rsidRPr="00B50D02">
              <w:rPr>
                <w:rFonts w:ascii="Calibri" w:hAnsi="Calibri" w:cs="Calibri"/>
                <w:sz w:val="16"/>
                <w:szCs w:val="16"/>
              </w:rPr>
              <w:t>wsp</w:t>
            </w:r>
            <w:proofErr w:type="spellEnd"/>
            <w:r w:rsidRPr="00B50D02">
              <w:rPr>
                <w:rFonts w:ascii="Calibri" w:hAnsi="Calibri" w:cs="Calibri"/>
                <w:sz w:val="16"/>
                <w:szCs w:val="16"/>
              </w:rPr>
              <w:t>. refrakcji 1,4, gęstość 0,97g/cm3 (parametry w temp 25 st. C); ampułko-strzykawka 10ml (tłok strzykawki oddzielnie) lub gotowa do użycia strzykawka  (tłok strzykawki oddzielnie)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B1CF" w14:textId="77777777" w:rsidR="00B50D02" w:rsidRPr="00B50D02" w:rsidRDefault="00B50D02" w:rsidP="00B50D0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B50D02">
              <w:rPr>
                <w:rFonts w:ascii="Calibri" w:hAnsi="Calibri" w:cs="Calibri"/>
                <w:sz w:val="15"/>
                <w:szCs w:val="15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12B7" w14:textId="77777777" w:rsidR="00B50D02" w:rsidRPr="00B50D02" w:rsidRDefault="00B50D02" w:rsidP="00B50D0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B50D02">
              <w:rPr>
                <w:rFonts w:ascii="Calibri" w:hAnsi="Calibri" w:cs="Calibri"/>
                <w:sz w:val="15"/>
                <w:szCs w:val="15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FCB906" w14:textId="77777777" w:rsidR="00B50D02" w:rsidRPr="00B50D02" w:rsidRDefault="00B50D02" w:rsidP="00B50D0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0D02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2CAAE" w14:textId="77777777" w:rsidR="00B50D02" w:rsidRPr="00B50D02" w:rsidRDefault="00B50D02" w:rsidP="00B50D0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0D02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4D91" w14:textId="77777777" w:rsidR="00B50D02" w:rsidRPr="00B50D02" w:rsidRDefault="00B50D02" w:rsidP="00B50D0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B50D02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83ED" w14:textId="77777777" w:rsidR="00B50D02" w:rsidRPr="00B50D02" w:rsidRDefault="00B50D02" w:rsidP="00B50D0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0D02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E32E" w14:textId="77777777" w:rsidR="00B50D02" w:rsidRPr="00B50D02" w:rsidRDefault="00B50D02" w:rsidP="00B50D0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0D02">
              <w:rPr>
                <w:rFonts w:ascii="Arial" w:hAnsi="Arial" w:cs="Arial"/>
                <w:sz w:val="15"/>
                <w:szCs w:val="15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2B83" w14:textId="77777777" w:rsidR="00B50D02" w:rsidRPr="00B50D02" w:rsidRDefault="00B50D02" w:rsidP="00B50D0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0D02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50539" w14:textId="77777777" w:rsidR="00B50D02" w:rsidRPr="00B50D02" w:rsidRDefault="00B50D02" w:rsidP="00B50D0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0D02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B50D02" w:rsidRPr="00B50D02" w14:paraId="228FEBF6" w14:textId="77777777" w:rsidTr="00B50D02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742F" w14:textId="77777777" w:rsidR="00B50D02" w:rsidRPr="00B50D02" w:rsidRDefault="00B50D02" w:rsidP="00B50D0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065D" w14:textId="77777777" w:rsidR="00B50D02" w:rsidRPr="00B50D02" w:rsidRDefault="00B50D02" w:rsidP="00B50D0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0F13" w14:textId="77777777" w:rsidR="00B50D02" w:rsidRPr="00B50D02" w:rsidRDefault="00B50D02" w:rsidP="00B50D0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3E52" w14:textId="77777777" w:rsidR="00B50D02" w:rsidRPr="00B50D02" w:rsidRDefault="00B50D02" w:rsidP="00B50D0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19147" w14:textId="77777777" w:rsidR="00B50D02" w:rsidRPr="00B50D02" w:rsidRDefault="00B50D02" w:rsidP="00B50D02">
            <w:pPr>
              <w:rPr>
                <w:rFonts w:ascii="Calibri" w:hAnsi="Calibri" w:cs="Calibri"/>
                <w:sz w:val="16"/>
                <w:szCs w:val="16"/>
              </w:rPr>
            </w:pPr>
            <w:r w:rsidRPr="00B50D02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2132" w14:textId="77777777" w:rsidR="00B50D02" w:rsidRPr="00B50D02" w:rsidRDefault="00B50D02" w:rsidP="00B50D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2AD2" w14:textId="77777777" w:rsidR="00B50D02" w:rsidRPr="00B50D02" w:rsidRDefault="00B50D02" w:rsidP="00B50D0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81D8" w14:textId="77777777" w:rsidR="00B50D02" w:rsidRPr="00B50D02" w:rsidRDefault="00B50D02" w:rsidP="00B50D0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3595" w14:textId="77777777" w:rsidR="00B50D02" w:rsidRPr="00B50D02" w:rsidRDefault="00B50D02" w:rsidP="00B50D0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A79AF" w14:textId="77777777" w:rsidR="00B50D02" w:rsidRPr="00B50D02" w:rsidRDefault="00B50D02" w:rsidP="00B50D02">
            <w:pPr>
              <w:rPr>
                <w:rFonts w:ascii="Arial CE" w:hAnsi="Arial CE" w:cs="Arial CE"/>
                <w:sz w:val="20"/>
                <w:szCs w:val="20"/>
              </w:rPr>
            </w:pPr>
            <w:r w:rsidRPr="00B50D0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AFF46" w14:textId="77777777" w:rsidR="00B50D02" w:rsidRPr="00B50D02" w:rsidRDefault="00B50D02" w:rsidP="00B50D02">
            <w:pPr>
              <w:rPr>
                <w:rFonts w:ascii="Arial CE" w:hAnsi="Arial CE" w:cs="Arial CE"/>
                <w:sz w:val="20"/>
                <w:szCs w:val="20"/>
              </w:rPr>
            </w:pPr>
            <w:r w:rsidRPr="00B50D0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</w:tbl>
    <w:p w14:paraId="1A09D179" w14:textId="7777777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4BCD65A3" w14:textId="77777777" w:rsidR="00052B06" w:rsidRDefault="00052B06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bookmarkStart w:id="0" w:name="_GoBack"/>
      <w:bookmarkEnd w:id="0"/>
    </w:p>
    <w:p w14:paraId="21C0EDF1" w14:textId="77777777" w:rsidR="00052B06" w:rsidRDefault="00052B06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1BBDF191" w14:textId="77777777" w:rsidR="00B50D02" w:rsidRDefault="00B50D02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6B0B48D" w14:textId="77777777" w:rsidR="00B50D02" w:rsidRDefault="00B50D02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40B67C1" w14:textId="77777777" w:rsidR="00B50D02" w:rsidRDefault="00B50D02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4982B7C" w14:textId="77777777" w:rsidR="00B50D02" w:rsidRDefault="00B50D02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5BBF534" w14:textId="77777777" w:rsidR="00340B9B" w:rsidRPr="00510BD5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06BAA2D0" w14:textId="77777777" w:rsidR="00340B9B" w:rsidRPr="005A2DC3" w:rsidRDefault="00340B9B" w:rsidP="00340B9B">
      <w:pPr>
        <w:jc w:val="center"/>
        <w:rPr>
          <w:rFonts w:asciiTheme="minorHAnsi" w:hAnsiTheme="minorHAnsi" w:cs="Tahoma"/>
          <w:i/>
          <w:iCs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>Pieczątka imienna i podpis osoby uprawnionej</w:t>
      </w:r>
    </w:p>
    <w:p w14:paraId="4C3374F5" w14:textId="60E907F6" w:rsidR="00C2117D" w:rsidRPr="00B50D02" w:rsidRDefault="00340B9B" w:rsidP="00B50D02">
      <w:pPr>
        <w:jc w:val="center"/>
        <w:rPr>
          <w:i/>
          <w:iCs/>
          <w:sz w:val="18"/>
          <w:szCs w:val="18"/>
        </w:rPr>
      </w:pP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="005A2DC3">
        <w:rPr>
          <w:rFonts w:asciiTheme="minorHAnsi" w:hAnsiTheme="minorHAnsi" w:cs="Tahoma"/>
          <w:i/>
          <w:iCs/>
          <w:sz w:val="18"/>
          <w:szCs w:val="18"/>
        </w:rPr>
        <w:t xml:space="preserve">          </w:t>
      </w:r>
      <w:r w:rsidRPr="005A2DC3">
        <w:rPr>
          <w:rFonts w:asciiTheme="minorHAnsi" w:hAnsiTheme="minorHAnsi" w:cs="Tahoma"/>
          <w:i/>
          <w:iCs/>
          <w:sz w:val="18"/>
          <w:szCs w:val="18"/>
        </w:rPr>
        <w:t>do reprezentowania Wykonawcy</w:t>
      </w:r>
    </w:p>
    <w:sectPr w:rsidR="00C2117D" w:rsidRPr="00B50D02" w:rsidSect="002E5812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6A63D" w14:textId="77777777" w:rsidR="004D34C2" w:rsidRDefault="004D34C2" w:rsidP="003C2558">
      <w:r>
        <w:separator/>
      </w:r>
    </w:p>
  </w:endnote>
  <w:endnote w:type="continuationSeparator" w:id="0">
    <w:p w14:paraId="3D2B4B9B" w14:textId="77777777" w:rsidR="004D34C2" w:rsidRDefault="004D34C2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roman"/>
    <w:pitch w:val="default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D02">
          <w:rPr>
            <w:noProof/>
          </w:rPr>
          <w:t>4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D02">
          <w:rPr>
            <w:noProof/>
          </w:rPr>
          <w:t>1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65275" w14:textId="77777777" w:rsidR="004D34C2" w:rsidRDefault="004D34C2" w:rsidP="003C2558">
      <w:r>
        <w:separator/>
      </w:r>
    </w:p>
  </w:footnote>
  <w:footnote w:type="continuationSeparator" w:id="0">
    <w:p w14:paraId="1FBEB404" w14:textId="77777777" w:rsidR="004D34C2" w:rsidRDefault="004D34C2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DF"/>
    <w:rsid w:val="000061C8"/>
    <w:rsid w:val="00031F9F"/>
    <w:rsid w:val="00052B06"/>
    <w:rsid w:val="000577B1"/>
    <w:rsid w:val="000616BA"/>
    <w:rsid w:val="000B712D"/>
    <w:rsid w:val="000C0A75"/>
    <w:rsid w:val="000C6DB8"/>
    <w:rsid w:val="00132304"/>
    <w:rsid w:val="002A7351"/>
    <w:rsid w:val="002E5812"/>
    <w:rsid w:val="00340B9B"/>
    <w:rsid w:val="003477E3"/>
    <w:rsid w:val="003C2558"/>
    <w:rsid w:val="003C7ACC"/>
    <w:rsid w:val="00401FE4"/>
    <w:rsid w:val="00406EE4"/>
    <w:rsid w:val="00482E3F"/>
    <w:rsid w:val="00486005"/>
    <w:rsid w:val="004D2A7C"/>
    <w:rsid w:val="004D34C2"/>
    <w:rsid w:val="004F7FA0"/>
    <w:rsid w:val="00511053"/>
    <w:rsid w:val="00533188"/>
    <w:rsid w:val="00570271"/>
    <w:rsid w:val="005770DC"/>
    <w:rsid w:val="005A2DC3"/>
    <w:rsid w:val="005D29B1"/>
    <w:rsid w:val="00651A8C"/>
    <w:rsid w:val="00657745"/>
    <w:rsid w:val="0067754E"/>
    <w:rsid w:val="00677BA3"/>
    <w:rsid w:val="006E16CE"/>
    <w:rsid w:val="007445AC"/>
    <w:rsid w:val="00750D5F"/>
    <w:rsid w:val="00763090"/>
    <w:rsid w:val="007B5173"/>
    <w:rsid w:val="007C0745"/>
    <w:rsid w:val="007E1075"/>
    <w:rsid w:val="007E320C"/>
    <w:rsid w:val="007F1041"/>
    <w:rsid w:val="007F21CF"/>
    <w:rsid w:val="00866503"/>
    <w:rsid w:val="008E2006"/>
    <w:rsid w:val="00903631"/>
    <w:rsid w:val="00945473"/>
    <w:rsid w:val="00993853"/>
    <w:rsid w:val="009A2893"/>
    <w:rsid w:val="009C26BF"/>
    <w:rsid w:val="009D70B3"/>
    <w:rsid w:val="00A06B30"/>
    <w:rsid w:val="00A22BA6"/>
    <w:rsid w:val="00A2652F"/>
    <w:rsid w:val="00A944CE"/>
    <w:rsid w:val="00AA1653"/>
    <w:rsid w:val="00AC328E"/>
    <w:rsid w:val="00B22AE0"/>
    <w:rsid w:val="00B50D02"/>
    <w:rsid w:val="00B64E0D"/>
    <w:rsid w:val="00B90E5F"/>
    <w:rsid w:val="00B96B40"/>
    <w:rsid w:val="00BD6B13"/>
    <w:rsid w:val="00C05D11"/>
    <w:rsid w:val="00C2117D"/>
    <w:rsid w:val="00C26103"/>
    <w:rsid w:val="00C30682"/>
    <w:rsid w:val="00C80D22"/>
    <w:rsid w:val="00C94C0F"/>
    <w:rsid w:val="00CD37E5"/>
    <w:rsid w:val="00CE5650"/>
    <w:rsid w:val="00CF0A25"/>
    <w:rsid w:val="00CF205F"/>
    <w:rsid w:val="00D1316E"/>
    <w:rsid w:val="00D16115"/>
    <w:rsid w:val="00D70904"/>
    <w:rsid w:val="00D747DD"/>
    <w:rsid w:val="00DD7B31"/>
    <w:rsid w:val="00E50547"/>
    <w:rsid w:val="00E6087D"/>
    <w:rsid w:val="00E6714D"/>
    <w:rsid w:val="00E87B32"/>
    <w:rsid w:val="00EB516B"/>
    <w:rsid w:val="00EE6380"/>
    <w:rsid w:val="00F141DF"/>
    <w:rsid w:val="00F62E41"/>
    <w:rsid w:val="00F75FF4"/>
    <w:rsid w:val="00FA1C0F"/>
    <w:rsid w:val="00FB78E3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mylne">
    <w:name w:val="domylne"/>
    <w:basedOn w:val="Normalny"/>
    <w:rsid w:val="00C261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710</Words>
  <Characters>4266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14</cp:revision>
  <dcterms:created xsi:type="dcterms:W3CDTF">2022-03-17T16:23:00Z</dcterms:created>
  <dcterms:modified xsi:type="dcterms:W3CDTF">2022-10-12T12:42:00Z</dcterms:modified>
</cp:coreProperties>
</file>