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29" w:rsidRPr="00116229" w:rsidRDefault="00116229" w:rsidP="00116229">
      <w:pPr>
        <w:jc w:val="center"/>
        <w:rPr>
          <w:rFonts w:ascii="Tahoma" w:hAnsi="Tahoma" w:cs="Tahoma"/>
        </w:rPr>
      </w:pPr>
      <w:r w:rsidRPr="00116229">
        <w:rPr>
          <w:rFonts w:ascii="Tahoma" w:hAnsi="Tahoma" w:cs="Tahoma"/>
        </w:rPr>
        <w:t xml:space="preserve">                                                                </w:t>
      </w:r>
      <w:r>
        <w:rPr>
          <w:rFonts w:ascii="Tahoma" w:hAnsi="Tahoma" w:cs="Tahoma"/>
        </w:rPr>
        <w:t xml:space="preserve">                </w:t>
      </w:r>
      <w:r w:rsidRPr="00116229">
        <w:rPr>
          <w:rFonts w:ascii="Tahoma" w:hAnsi="Tahoma" w:cs="Tahoma"/>
        </w:rPr>
        <w:t xml:space="preserve">Warszawa, dnia 08.12.2014 </w:t>
      </w:r>
      <w:proofErr w:type="gramStart"/>
      <w:r w:rsidRPr="00116229">
        <w:rPr>
          <w:rFonts w:ascii="Tahoma" w:hAnsi="Tahoma" w:cs="Tahoma"/>
        </w:rPr>
        <w:t>r</w:t>
      </w:r>
      <w:proofErr w:type="gramEnd"/>
      <w:r w:rsidRPr="00116229">
        <w:rPr>
          <w:rFonts w:ascii="Tahoma" w:hAnsi="Tahoma" w:cs="Tahoma"/>
        </w:rPr>
        <w:t>.</w:t>
      </w:r>
    </w:p>
    <w:p w:rsidR="00116229" w:rsidRDefault="00116229" w:rsidP="00116229">
      <w:pPr>
        <w:jc w:val="center"/>
        <w:rPr>
          <w:rFonts w:ascii="Tahoma" w:hAnsi="Tahoma" w:cs="Tahoma"/>
          <w:b/>
        </w:rPr>
      </w:pPr>
    </w:p>
    <w:p w:rsidR="00116229" w:rsidRDefault="00116229" w:rsidP="00116229">
      <w:pPr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116229" w:rsidRPr="00CA53D9" w:rsidRDefault="007368C4" w:rsidP="007368C4">
      <w:pPr>
        <w:rPr>
          <w:rFonts w:ascii="Tahoma" w:hAnsi="Tahoma" w:cs="Tahoma"/>
          <w:b/>
          <w:u w:val="single"/>
        </w:rPr>
      </w:pPr>
      <w:r w:rsidRPr="00CA53D9">
        <w:rPr>
          <w:rFonts w:ascii="Tahoma" w:hAnsi="Tahoma" w:cs="Tahoma"/>
          <w:b/>
          <w:u w:val="single"/>
        </w:rPr>
        <w:t>Nr sprawy</w:t>
      </w:r>
      <w:r w:rsidR="00CA53D9" w:rsidRPr="00CA53D9">
        <w:rPr>
          <w:rFonts w:ascii="Tahoma" w:hAnsi="Tahoma" w:cs="Tahoma"/>
          <w:b/>
          <w:u w:val="single"/>
        </w:rPr>
        <w:t xml:space="preserve"> – ZP/32/2014</w:t>
      </w:r>
    </w:p>
    <w:p w:rsidR="00CA53D9" w:rsidRPr="00116229" w:rsidRDefault="00CA53D9" w:rsidP="007368C4">
      <w:pPr>
        <w:rPr>
          <w:rFonts w:ascii="Tahoma" w:hAnsi="Tahoma" w:cs="Tahoma"/>
          <w:b/>
        </w:rPr>
      </w:pPr>
    </w:p>
    <w:p w:rsidR="00326612" w:rsidRDefault="00FA18BD" w:rsidP="00116229">
      <w:pPr>
        <w:jc w:val="center"/>
        <w:rPr>
          <w:rFonts w:ascii="Tahoma" w:hAnsi="Tahoma" w:cs="Tahoma"/>
          <w:b/>
        </w:rPr>
      </w:pPr>
      <w:r w:rsidRPr="00116229">
        <w:rPr>
          <w:rFonts w:ascii="Tahoma" w:hAnsi="Tahoma" w:cs="Tahoma"/>
          <w:b/>
        </w:rPr>
        <w:t>INFORMACJA</w:t>
      </w:r>
    </w:p>
    <w:p w:rsidR="00116229" w:rsidRPr="00116229" w:rsidRDefault="00116229" w:rsidP="007368C4">
      <w:pPr>
        <w:rPr>
          <w:rFonts w:ascii="Tahoma" w:hAnsi="Tahoma" w:cs="Tahoma"/>
          <w:b/>
        </w:rPr>
      </w:pPr>
    </w:p>
    <w:p w:rsidR="00116229" w:rsidRDefault="0011622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</w:t>
      </w:r>
      <w:r w:rsidRPr="00116229">
        <w:rPr>
          <w:rFonts w:ascii="Tahoma" w:hAnsi="Tahoma" w:cs="Tahoma"/>
        </w:rPr>
        <w:t xml:space="preserve">Zamawiający informuje, że </w:t>
      </w:r>
      <w:r w:rsidRPr="00116229">
        <w:rPr>
          <w:rFonts w:ascii="Tahoma" w:hAnsi="Tahoma" w:cs="Tahoma"/>
        </w:rPr>
        <w:t>aktualnie dostępna specyfikacja istotnych warunków zamówienia zawiera skorygowaną ilość aparatów do zakupu</w:t>
      </w:r>
      <w:r>
        <w:rPr>
          <w:rFonts w:ascii="Tahoma" w:hAnsi="Tahoma" w:cs="Tahoma"/>
        </w:rPr>
        <w:t xml:space="preserve"> w formularzu asortymentowo-cenowym</w:t>
      </w:r>
      <w:r w:rsidRPr="00116229">
        <w:rPr>
          <w:rFonts w:ascii="Tahoma" w:hAnsi="Tahoma" w:cs="Tahoma"/>
        </w:rPr>
        <w:t xml:space="preserve">. </w:t>
      </w:r>
    </w:p>
    <w:p w:rsidR="00116229" w:rsidRDefault="00116229">
      <w:pPr>
        <w:rPr>
          <w:rFonts w:ascii="Tahoma" w:hAnsi="Tahoma" w:cs="Tahoma"/>
        </w:rPr>
      </w:pPr>
      <w:r w:rsidRPr="00116229">
        <w:rPr>
          <w:rFonts w:ascii="Tahoma" w:hAnsi="Tahoma" w:cs="Tahoma"/>
        </w:rPr>
        <w:t xml:space="preserve">Pierwotnie wpisano błędnie 1 </w:t>
      </w:r>
      <w:proofErr w:type="spellStart"/>
      <w:r w:rsidRPr="00116229">
        <w:rPr>
          <w:rFonts w:ascii="Tahoma" w:hAnsi="Tahoma" w:cs="Tahoma"/>
        </w:rPr>
        <w:t>kpl</w:t>
      </w:r>
      <w:proofErr w:type="spellEnd"/>
      <w:r w:rsidRPr="00116229">
        <w:rPr>
          <w:rFonts w:ascii="Tahoma" w:hAnsi="Tahoma" w:cs="Tahoma"/>
        </w:rPr>
        <w:t xml:space="preserve">. </w:t>
      </w:r>
      <w:proofErr w:type="gramStart"/>
      <w:r w:rsidRPr="00116229">
        <w:rPr>
          <w:rFonts w:ascii="Tahoma" w:hAnsi="Tahoma" w:cs="Tahoma"/>
        </w:rPr>
        <w:t>zamiast</w:t>
      </w:r>
      <w:proofErr w:type="gramEnd"/>
      <w:r w:rsidRPr="00116229">
        <w:rPr>
          <w:rFonts w:ascii="Tahoma" w:hAnsi="Tahoma" w:cs="Tahoma"/>
        </w:rPr>
        <w:t xml:space="preserve"> obowiązującej ilości 2 </w:t>
      </w:r>
      <w:proofErr w:type="spellStart"/>
      <w:r w:rsidRPr="00116229">
        <w:rPr>
          <w:rFonts w:ascii="Tahoma" w:hAnsi="Tahoma" w:cs="Tahoma"/>
        </w:rPr>
        <w:t>kpl</w:t>
      </w:r>
      <w:proofErr w:type="spellEnd"/>
      <w:r w:rsidRPr="00116229">
        <w:rPr>
          <w:rFonts w:ascii="Tahoma" w:hAnsi="Tahoma" w:cs="Tahoma"/>
        </w:rPr>
        <w:t>.</w:t>
      </w:r>
    </w:p>
    <w:p w:rsidR="00116229" w:rsidRPr="00116229" w:rsidRDefault="00116229">
      <w:pPr>
        <w:rPr>
          <w:rFonts w:ascii="Tahoma" w:hAnsi="Tahoma" w:cs="Tahoma"/>
        </w:rPr>
      </w:pPr>
      <w:r>
        <w:rPr>
          <w:rFonts w:ascii="Tahoma" w:hAnsi="Tahoma" w:cs="Tahoma"/>
        </w:rPr>
        <w:t>Prosimy o korzystanie z aktualnego formularza asortymentowo-cenowego przy składaniu ofert.</w:t>
      </w:r>
    </w:p>
    <w:sectPr w:rsidR="00116229" w:rsidRPr="0011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BD"/>
    <w:rsid w:val="00116229"/>
    <w:rsid w:val="00326612"/>
    <w:rsid w:val="007368C4"/>
    <w:rsid w:val="00CA53D9"/>
    <w:rsid w:val="00F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Bugalska</dc:creator>
  <cp:lastModifiedBy>Wiesława Bugalska</cp:lastModifiedBy>
  <cp:revision>2</cp:revision>
  <dcterms:created xsi:type="dcterms:W3CDTF">2014-12-08T11:26:00Z</dcterms:created>
  <dcterms:modified xsi:type="dcterms:W3CDTF">2014-12-08T11:48:00Z</dcterms:modified>
</cp:coreProperties>
</file>