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1D5914EF" w:rsidR="00764768" w:rsidRDefault="00742535" w:rsidP="00764768">
            <w:pPr>
              <w:rPr>
                <w:rFonts w:ascii="Tahoma" w:hAnsi="Tahoma" w:cs="Tahoma"/>
                <w:b/>
                <w:bCs/>
              </w:rPr>
            </w:pPr>
            <w:r>
              <w:rPr>
                <w:b/>
                <w:bCs/>
                <w:sz w:val="28"/>
              </w:rPr>
              <w:t>Nr sprawy: ZP/02/2018</w:t>
            </w:r>
            <w:r w:rsidR="00764768">
              <w:rPr>
                <w:sz w:val="28"/>
              </w:rPr>
              <w:t xml:space="preserve">                                                       </w:t>
            </w:r>
            <w:r w:rsidR="00A40BA8">
              <w:rPr>
                <w:rFonts w:ascii="Tahoma" w:hAnsi="Tahoma" w:cs="Tahoma"/>
              </w:rPr>
              <w:t>Warszawa 23.01.2018</w:t>
            </w:r>
            <w:r w:rsidR="008F4F4F">
              <w:rPr>
                <w:rFonts w:ascii="Tahoma" w:hAnsi="Tahoma" w:cs="Tahoma"/>
              </w:rPr>
              <w:t xml:space="preserve"> </w:t>
            </w:r>
            <w:r w:rsidR="00764768" w:rsidRPr="009B0EC5">
              <w:rPr>
                <w:rFonts w:ascii="Tahoma" w:hAnsi="Tahoma" w:cs="Tahoma"/>
              </w:rPr>
              <w:t>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41E687F4" w14:textId="77777777" w:rsidR="008F4F4F" w:rsidRDefault="008F4F4F"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29D9E254" w14:textId="77777777" w:rsidR="008F4F4F" w:rsidRDefault="000E3611" w:rsidP="008F4F4F">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r w:rsidRPr="00D049E9">
              <w:rPr>
                <w:b/>
                <w:sz w:val="52"/>
                <w:szCs w:val="52"/>
              </w:rPr>
              <w:t xml:space="preserve">DOSTAWA </w:t>
            </w:r>
            <w:r w:rsidR="008F4F4F">
              <w:rPr>
                <w:b/>
                <w:sz w:val="52"/>
                <w:szCs w:val="52"/>
              </w:rPr>
              <w:t xml:space="preserve">PŁYNÓW </w:t>
            </w:r>
          </w:p>
          <w:p w14:paraId="4B2CB0CB" w14:textId="26CC87E2" w:rsidR="000E3611" w:rsidRDefault="008F4F4F" w:rsidP="008F4F4F">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r>
              <w:rPr>
                <w:b/>
                <w:sz w:val="52"/>
                <w:szCs w:val="52"/>
              </w:rPr>
              <w:t>INFUZYJNYCH</w:t>
            </w:r>
          </w:p>
          <w:p w14:paraId="5F44016A" w14:textId="77777777" w:rsidR="00D049E9" w:rsidRPr="00D049E9" w:rsidRDefault="00D049E9"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09989051" w14:textId="228420AE" w:rsidR="00D049E9" w:rsidRDefault="00BC0F0F" w:rsidP="00BC0F0F">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8F4F4F">
              <w:rPr>
                <w:sz w:val="32"/>
                <w:szCs w:val="32"/>
              </w:rPr>
              <w:t>CPV 33.69.25.00-2</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3FA8630" w14:textId="77777777" w:rsidR="008F4F4F" w:rsidRPr="00764768"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7CFAC483" w14:textId="77777777" w:rsidR="008F4F4F"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529506DF" w14:textId="77777777" w:rsidR="00D9355B" w:rsidRPr="00D9355B" w:rsidRDefault="00D9355B" w:rsidP="00D9355B">
      <w:pPr>
        <w:pStyle w:val="Tekstpodstawowywcity"/>
        <w:spacing w:after="0"/>
        <w:ind w:left="-142"/>
        <w:rPr>
          <w:rFonts w:asciiTheme="minorHAnsi" w:hAnsiTheme="minorHAnsi" w:cs="Tahoma"/>
          <w:sz w:val="22"/>
          <w:szCs w:val="22"/>
          <w:u w:val="single"/>
        </w:rPr>
      </w:pPr>
      <w:r w:rsidRPr="00D9355B">
        <w:rPr>
          <w:rFonts w:asciiTheme="minorHAnsi" w:hAnsiTheme="minorHAnsi" w:cs="Tahoma"/>
          <w:sz w:val="22"/>
          <w:szCs w:val="22"/>
        </w:rPr>
        <w:t xml:space="preserve">1. Przedmiotem zamówienia jest </w:t>
      </w:r>
      <w:r w:rsidRPr="00D9355B">
        <w:rPr>
          <w:rFonts w:asciiTheme="minorHAnsi" w:hAnsiTheme="minorHAnsi" w:cs="Tahoma"/>
          <w:bCs/>
          <w:sz w:val="22"/>
          <w:szCs w:val="22"/>
        </w:rPr>
        <w:t>dostawa płynów infuzyjnych do Działu Farmacji Szpitalnej</w:t>
      </w:r>
      <w:r w:rsidRPr="00D9355B">
        <w:rPr>
          <w:rFonts w:asciiTheme="minorHAnsi" w:hAnsiTheme="minorHAnsi" w:cs="Tahoma"/>
          <w:sz w:val="22"/>
          <w:szCs w:val="22"/>
        </w:rPr>
        <w:t xml:space="preserve"> </w:t>
      </w:r>
    </w:p>
    <w:p w14:paraId="523356DC" w14:textId="77777777" w:rsidR="00D9355B" w:rsidRDefault="00D9355B" w:rsidP="00D9355B">
      <w:pPr>
        <w:pStyle w:val="Tekstpodstawowywcity"/>
        <w:spacing w:after="0"/>
        <w:ind w:left="0"/>
        <w:rPr>
          <w:rFonts w:asciiTheme="minorHAnsi" w:hAnsiTheme="minorHAnsi" w:cs="Tahoma"/>
          <w:sz w:val="22"/>
          <w:szCs w:val="22"/>
        </w:rPr>
      </w:pPr>
      <w:r w:rsidRPr="00D9355B">
        <w:rPr>
          <w:rFonts w:asciiTheme="minorHAnsi" w:hAnsiTheme="minorHAnsi" w:cs="Tahoma"/>
          <w:sz w:val="22"/>
          <w:szCs w:val="22"/>
        </w:rPr>
        <w:t xml:space="preserve">  mieszczącego się w siedzibie Samodzielnego Publicznego Klinicznego Szpitala Okulistycznego </w:t>
      </w:r>
      <w:r>
        <w:rPr>
          <w:rFonts w:asciiTheme="minorHAnsi" w:hAnsiTheme="minorHAnsi" w:cs="Tahoma"/>
          <w:sz w:val="22"/>
          <w:szCs w:val="22"/>
        </w:rPr>
        <w:t xml:space="preserve">  </w:t>
      </w:r>
    </w:p>
    <w:p w14:paraId="2F028CB0" w14:textId="353AB1A1" w:rsidR="00D9355B" w:rsidRPr="00D9355B" w:rsidRDefault="00D9355B" w:rsidP="002A4A48">
      <w:pPr>
        <w:pStyle w:val="Tekstpodstawowywcity"/>
        <w:spacing w:after="0"/>
        <w:ind w:left="0"/>
        <w:rPr>
          <w:rFonts w:asciiTheme="minorHAnsi" w:hAnsiTheme="minorHAnsi" w:cs="Tahoma"/>
          <w:sz w:val="22"/>
          <w:szCs w:val="22"/>
        </w:rPr>
      </w:pPr>
      <w:r>
        <w:rPr>
          <w:rFonts w:asciiTheme="minorHAnsi" w:hAnsiTheme="minorHAnsi" w:cs="Tahoma"/>
          <w:sz w:val="22"/>
          <w:szCs w:val="22"/>
        </w:rPr>
        <w:t xml:space="preserve">  </w:t>
      </w:r>
      <w:r w:rsidR="001C0EE0">
        <w:rPr>
          <w:rFonts w:asciiTheme="minorHAnsi" w:hAnsiTheme="minorHAnsi" w:cs="Tahoma"/>
          <w:sz w:val="22"/>
          <w:szCs w:val="22"/>
        </w:rPr>
        <w:t xml:space="preserve">w </w:t>
      </w:r>
      <w:r w:rsidRPr="00D9355B">
        <w:rPr>
          <w:rFonts w:asciiTheme="minorHAnsi" w:hAnsiTheme="minorHAnsi" w:cs="Tahoma"/>
          <w:sz w:val="22"/>
          <w:szCs w:val="22"/>
        </w:rPr>
        <w:t xml:space="preserve">Warszawie, ul. Józefa Sierakowskiego 13.   </w:t>
      </w:r>
    </w:p>
    <w:p w14:paraId="0FDC0EF6" w14:textId="77777777" w:rsidR="00D9355B" w:rsidRPr="00D9355B" w:rsidRDefault="00D9355B" w:rsidP="002A4A48">
      <w:pPr>
        <w:pStyle w:val="Tekstpodstawowywcity"/>
        <w:spacing w:after="0"/>
        <w:ind w:left="0"/>
        <w:rPr>
          <w:rFonts w:asciiTheme="minorHAnsi" w:hAnsiTheme="minorHAnsi" w:cs="Tahoma"/>
          <w:bCs/>
          <w:sz w:val="22"/>
          <w:szCs w:val="22"/>
        </w:rPr>
      </w:pPr>
      <w:r w:rsidRPr="00D9355B">
        <w:rPr>
          <w:rFonts w:asciiTheme="minorHAnsi" w:hAnsiTheme="minorHAnsi" w:cs="Tahoma"/>
          <w:sz w:val="22"/>
          <w:szCs w:val="22"/>
        </w:rPr>
        <w:t xml:space="preserve">  Szczegółowy wykaz płynów infuzyjnych będących przedmiotem zamówienia określa </w:t>
      </w:r>
      <w:r w:rsidRPr="00D9355B">
        <w:rPr>
          <w:rFonts w:asciiTheme="minorHAnsi" w:hAnsiTheme="minorHAnsi" w:cs="Tahoma"/>
          <w:bCs/>
          <w:sz w:val="22"/>
          <w:szCs w:val="22"/>
        </w:rPr>
        <w:t xml:space="preserve">załącznik  </w:t>
      </w:r>
    </w:p>
    <w:p w14:paraId="4F454225" w14:textId="77777777" w:rsidR="002A4A48" w:rsidRDefault="00D9355B" w:rsidP="002A4A48">
      <w:pPr>
        <w:pStyle w:val="Tekstpodstawowywcity"/>
        <w:spacing w:after="0"/>
        <w:ind w:left="0"/>
        <w:rPr>
          <w:rFonts w:asciiTheme="minorHAnsi" w:hAnsiTheme="minorHAnsi" w:cs="Tahoma"/>
          <w:sz w:val="22"/>
          <w:szCs w:val="22"/>
        </w:rPr>
      </w:pPr>
      <w:r w:rsidRPr="00D9355B">
        <w:rPr>
          <w:rFonts w:asciiTheme="minorHAnsi" w:hAnsiTheme="minorHAnsi" w:cs="Tahoma"/>
          <w:bCs/>
          <w:sz w:val="22"/>
          <w:szCs w:val="22"/>
        </w:rPr>
        <w:t xml:space="preserve">   nr 1</w:t>
      </w:r>
      <w:r w:rsidRPr="00D9355B">
        <w:rPr>
          <w:rFonts w:asciiTheme="minorHAnsi" w:hAnsiTheme="minorHAnsi" w:cs="Tahoma"/>
          <w:sz w:val="22"/>
          <w:szCs w:val="22"/>
        </w:rPr>
        <w:t xml:space="preserve"> do Specyfikacji Istotnych Warunków Zamówienia</w:t>
      </w:r>
      <w:r w:rsidR="002A4A48">
        <w:rPr>
          <w:rFonts w:asciiTheme="minorHAnsi" w:hAnsiTheme="minorHAnsi" w:cs="Tahoma"/>
          <w:sz w:val="22"/>
          <w:szCs w:val="22"/>
        </w:rPr>
        <w:t xml:space="preserve">.  Opis przedmiotu zamówienia  </w:t>
      </w:r>
    </w:p>
    <w:p w14:paraId="73A1F66F" w14:textId="77777777" w:rsidR="002A4A48" w:rsidRDefault="002A4A48" w:rsidP="002A4A48">
      <w:pPr>
        <w:pStyle w:val="Tekstpodstawowywcity"/>
        <w:spacing w:after="0"/>
        <w:ind w:left="0"/>
        <w:rPr>
          <w:rFonts w:asciiTheme="minorHAnsi" w:hAnsiTheme="minorHAnsi" w:cs="Tahoma"/>
          <w:sz w:val="22"/>
          <w:szCs w:val="22"/>
        </w:rPr>
      </w:pPr>
      <w:r>
        <w:rPr>
          <w:rFonts w:asciiTheme="minorHAnsi" w:hAnsiTheme="minorHAnsi" w:cs="Tahoma"/>
          <w:sz w:val="22"/>
          <w:szCs w:val="22"/>
        </w:rPr>
        <w:t xml:space="preserve">   uwzględnia standardy jakościowe odnoszące się do wszystkich istotnych cech przedmiotu  </w:t>
      </w:r>
    </w:p>
    <w:p w14:paraId="70E3FF87" w14:textId="40FE351F" w:rsidR="002A4A48" w:rsidRPr="00D9355B" w:rsidRDefault="002A4A48" w:rsidP="002A4A48">
      <w:pPr>
        <w:pStyle w:val="Tekstpodstawowywcity"/>
        <w:ind w:left="0"/>
        <w:rPr>
          <w:rFonts w:asciiTheme="minorHAnsi" w:hAnsiTheme="minorHAnsi" w:cs="Tahoma"/>
          <w:sz w:val="22"/>
          <w:szCs w:val="22"/>
        </w:rPr>
      </w:pPr>
      <w:r>
        <w:rPr>
          <w:rFonts w:asciiTheme="minorHAnsi" w:hAnsiTheme="minorHAnsi" w:cs="Tahoma"/>
          <w:sz w:val="22"/>
          <w:szCs w:val="22"/>
        </w:rPr>
        <w:t xml:space="preserve">   zamówienia.</w:t>
      </w:r>
    </w:p>
    <w:p w14:paraId="3526ED12" w14:textId="77777777" w:rsidR="00D9355B" w:rsidRPr="00D9355B" w:rsidRDefault="00D9355B" w:rsidP="00D9355B">
      <w:pPr>
        <w:pStyle w:val="Tekstpodstawowywcity"/>
        <w:spacing w:after="0"/>
        <w:ind w:left="-142"/>
        <w:rPr>
          <w:rFonts w:asciiTheme="minorHAnsi" w:hAnsiTheme="minorHAnsi" w:cs="Tahoma"/>
          <w:sz w:val="22"/>
          <w:szCs w:val="22"/>
        </w:rPr>
      </w:pPr>
      <w:r w:rsidRPr="00D9355B">
        <w:rPr>
          <w:rFonts w:asciiTheme="minorHAnsi" w:hAnsiTheme="minorHAnsi" w:cs="Tahoma"/>
          <w:sz w:val="22"/>
          <w:szCs w:val="22"/>
        </w:rPr>
        <w:t xml:space="preserve">2. Zamawiający dopuszcza składanie ofert częściowych na poszczególne pakiety określone w  </w:t>
      </w:r>
    </w:p>
    <w:p w14:paraId="31619E09" w14:textId="77777777" w:rsidR="00D9355B" w:rsidRPr="00D9355B" w:rsidRDefault="00D9355B" w:rsidP="00D9355B">
      <w:pPr>
        <w:pStyle w:val="Tekstpodstawowywcity"/>
        <w:spacing w:after="0"/>
        <w:ind w:left="-142"/>
        <w:rPr>
          <w:rFonts w:asciiTheme="minorHAnsi" w:hAnsiTheme="minorHAnsi" w:cs="Tahoma"/>
          <w:sz w:val="22"/>
          <w:szCs w:val="22"/>
        </w:rPr>
      </w:pPr>
      <w:r w:rsidRPr="00D9355B">
        <w:rPr>
          <w:rFonts w:asciiTheme="minorHAnsi" w:hAnsiTheme="minorHAnsi" w:cs="Tahoma"/>
          <w:sz w:val="22"/>
          <w:szCs w:val="22"/>
        </w:rPr>
        <w:t xml:space="preserve">    załączniku nr 1. Zamawiający podzielił płyny infuzyjne, stanowiące przedmiot zamówienia, </w:t>
      </w:r>
    </w:p>
    <w:p w14:paraId="08F89896" w14:textId="21C0A484" w:rsidR="00D9355B" w:rsidRDefault="00D9355B" w:rsidP="00D9355B">
      <w:pPr>
        <w:pStyle w:val="Tekstpodstawowywcity"/>
        <w:spacing w:after="0"/>
        <w:ind w:left="-142"/>
        <w:rPr>
          <w:rFonts w:asciiTheme="minorHAnsi" w:hAnsiTheme="minorHAnsi" w:cs="Tahoma"/>
          <w:sz w:val="22"/>
          <w:szCs w:val="22"/>
        </w:rPr>
      </w:pPr>
      <w:r w:rsidRPr="00D9355B">
        <w:rPr>
          <w:rFonts w:asciiTheme="minorHAnsi" w:hAnsiTheme="minorHAnsi" w:cs="Tahoma"/>
          <w:sz w:val="22"/>
          <w:szCs w:val="22"/>
        </w:rPr>
        <w:t xml:space="preserve">    </w:t>
      </w:r>
      <w:r w:rsidR="00F446BD">
        <w:rPr>
          <w:rFonts w:asciiTheme="minorHAnsi" w:hAnsiTheme="minorHAnsi" w:cs="Tahoma"/>
          <w:sz w:val="22"/>
          <w:szCs w:val="22"/>
        </w:rPr>
        <w:t>na 3 pakiety:</w:t>
      </w:r>
    </w:p>
    <w:p w14:paraId="7B2A530A" w14:textId="25F0B659" w:rsidR="00F446BD" w:rsidRPr="00F446BD" w:rsidRDefault="00F446BD" w:rsidP="00F446BD">
      <w:pPr>
        <w:pStyle w:val="Tekstpodstawowywcity"/>
        <w:numPr>
          <w:ilvl w:val="0"/>
          <w:numId w:val="61"/>
        </w:numPr>
        <w:spacing w:after="0"/>
        <w:rPr>
          <w:rFonts w:asciiTheme="minorHAnsi" w:hAnsiTheme="minorHAnsi" w:cs="Tahoma"/>
          <w:b/>
          <w:sz w:val="22"/>
          <w:szCs w:val="22"/>
        </w:rPr>
      </w:pPr>
      <w:r w:rsidRPr="00F446BD">
        <w:rPr>
          <w:rFonts w:asciiTheme="minorHAnsi" w:hAnsiTheme="minorHAnsi" w:cs="Tahoma"/>
          <w:b/>
          <w:sz w:val="22"/>
          <w:szCs w:val="22"/>
        </w:rPr>
        <w:t>pakiet nr 1 – płyny różne</w:t>
      </w:r>
    </w:p>
    <w:p w14:paraId="1E90293C" w14:textId="78B627EC" w:rsidR="00F446BD" w:rsidRPr="00F446BD" w:rsidRDefault="00F446BD" w:rsidP="00F446BD">
      <w:pPr>
        <w:pStyle w:val="Tekstpodstawowywcity"/>
        <w:numPr>
          <w:ilvl w:val="0"/>
          <w:numId w:val="61"/>
        </w:numPr>
        <w:spacing w:after="0"/>
        <w:rPr>
          <w:rFonts w:asciiTheme="minorHAnsi" w:hAnsiTheme="minorHAnsi" w:cs="Tahoma"/>
          <w:b/>
          <w:sz w:val="22"/>
          <w:szCs w:val="22"/>
        </w:rPr>
      </w:pPr>
      <w:r w:rsidRPr="00F446BD">
        <w:rPr>
          <w:rFonts w:asciiTheme="minorHAnsi" w:hAnsiTheme="minorHAnsi" w:cs="Tahoma"/>
          <w:b/>
          <w:sz w:val="22"/>
          <w:szCs w:val="22"/>
        </w:rPr>
        <w:t>pakiet nr 2 – roztwory fizjologiczne do przepłukiwania śródocznego</w:t>
      </w:r>
    </w:p>
    <w:p w14:paraId="7F2683C3" w14:textId="24927466" w:rsidR="00F446BD" w:rsidRPr="00F446BD" w:rsidRDefault="00F446BD" w:rsidP="002A4A48">
      <w:pPr>
        <w:pStyle w:val="Tekstpodstawowywcity"/>
        <w:numPr>
          <w:ilvl w:val="0"/>
          <w:numId w:val="61"/>
        </w:numPr>
        <w:spacing w:after="0"/>
        <w:ind w:left="731" w:hanging="357"/>
        <w:rPr>
          <w:rFonts w:asciiTheme="minorHAnsi" w:hAnsiTheme="minorHAnsi" w:cs="Tahoma"/>
          <w:b/>
          <w:sz w:val="22"/>
          <w:szCs w:val="22"/>
        </w:rPr>
      </w:pPr>
      <w:r w:rsidRPr="00F446BD">
        <w:rPr>
          <w:rFonts w:asciiTheme="minorHAnsi" w:hAnsiTheme="minorHAnsi" w:cs="Tahoma"/>
          <w:b/>
          <w:sz w:val="22"/>
          <w:szCs w:val="22"/>
        </w:rPr>
        <w:t>pakiet nr 3 – sterylny roztwór fizjologiczny soli do przepłukiwania śródocznego</w:t>
      </w:r>
    </w:p>
    <w:p w14:paraId="440279C0" w14:textId="77777777" w:rsidR="00D9355B" w:rsidRPr="00D9355B" w:rsidRDefault="00D9355B" w:rsidP="002A4A48">
      <w:pPr>
        <w:pStyle w:val="Tekstpodstawowywcity"/>
        <w:ind w:left="-142"/>
        <w:rPr>
          <w:rFonts w:asciiTheme="minorHAnsi" w:hAnsiTheme="minorHAnsi" w:cs="Tahoma"/>
          <w:sz w:val="22"/>
          <w:szCs w:val="22"/>
          <w:u w:val="single"/>
        </w:rPr>
      </w:pPr>
      <w:r w:rsidRPr="00D9355B">
        <w:rPr>
          <w:rFonts w:asciiTheme="minorHAnsi" w:hAnsiTheme="minorHAnsi" w:cs="Tahoma"/>
          <w:sz w:val="22"/>
          <w:szCs w:val="22"/>
        </w:rPr>
        <w:t xml:space="preserve">    </w:t>
      </w:r>
      <w:r w:rsidRPr="00D9355B">
        <w:rPr>
          <w:rFonts w:asciiTheme="minorHAnsi" w:hAnsiTheme="minorHAnsi" w:cs="Tahoma"/>
          <w:sz w:val="22"/>
          <w:szCs w:val="22"/>
          <w:u w:val="single"/>
        </w:rPr>
        <w:t>Rozpatrywane będą tylko oferty kompletne w odniesieniu do poszczególnych pakietów.</w:t>
      </w:r>
    </w:p>
    <w:p w14:paraId="2E058AA0" w14:textId="77777777" w:rsidR="00D9355B" w:rsidRPr="00D9355B" w:rsidRDefault="00D9355B" w:rsidP="00F446BD">
      <w:pPr>
        <w:pStyle w:val="Tekstpodstawowywcity"/>
        <w:ind w:left="-142"/>
        <w:rPr>
          <w:rFonts w:asciiTheme="minorHAnsi" w:hAnsiTheme="minorHAnsi" w:cs="Tahoma"/>
          <w:sz w:val="22"/>
          <w:szCs w:val="22"/>
        </w:rPr>
      </w:pPr>
      <w:r w:rsidRPr="00D9355B">
        <w:rPr>
          <w:rFonts w:asciiTheme="minorHAnsi" w:hAnsiTheme="minorHAnsi" w:cs="Tahoma"/>
          <w:sz w:val="22"/>
          <w:szCs w:val="22"/>
        </w:rPr>
        <w:t>3. Zamawiający nie dopuszcza składania ofert wariantowych.</w:t>
      </w:r>
    </w:p>
    <w:p w14:paraId="25A3E7BB" w14:textId="77777777" w:rsidR="00D9355B" w:rsidRPr="00D9355B" w:rsidRDefault="00D9355B" w:rsidP="00D9355B">
      <w:pPr>
        <w:pStyle w:val="Nagwek8"/>
        <w:spacing w:before="0" w:after="0"/>
        <w:ind w:left="-142"/>
        <w:rPr>
          <w:rFonts w:asciiTheme="minorHAnsi" w:hAnsiTheme="minorHAnsi" w:cs="Tahoma"/>
          <w:i w:val="0"/>
          <w:iCs w:val="0"/>
          <w:sz w:val="22"/>
          <w:szCs w:val="22"/>
        </w:rPr>
      </w:pPr>
      <w:r w:rsidRPr="00D9355B">
        <w:rPr>
          <w:rFonts w:asciiTheme="minorHAnsi" w:hAnsiTheme="minorHAnsi" w:cs="Tahoma"/>
          <w:i w:val="0"/>
          <w:iCs w:val="0"/>
          <w:sz w:val="22"/>
          <w:szCs w:val="22"/>
        </w:rPr>
        <w:t xml:space="preserve">4. Wykonawca przystępujący do przetargu zobowiązany będzie do złożenia na formularzu   </w:t>
      </w:r>
    </w:p>
    <w:p w14:paraId="08A4255A" w14:textId="6AFC3885" w:rsidR="001C0EE0" w:rsidRDefault="001C0EE0" w:rsidP="00D9355B">
      <w:pPr>
        <w:pStyle w:val="Tekstpodstawowywcity"/>
        <w:spacing w:after="0"/>
        <w:ind w:left="-142"/>
        <w:rPr>
          <w:rFonts w:asciiTheme="minorHAnsi" w:hAnsiTheme="minorHAnsi" w:cs="Tahoma"/>
          <w:iCs/>
          <w:sz w:val="22"/>
          <w:szCs w:val="22"/>
        </w:rPr>
      </w:pPr>
      <w:r>
        <w:rPr>
          <w:rFonts w:asciiTheme="minorHAnsi" w:hAnsiTheme="minorHAnsi" w:cs="Tahoma"/>
          <w:iCs/>
          <w:sz w:val="22"/>
          <w:szCs w:val="22"/>
        </w:rPr>
        <w:t xml:space="preserve">   </w:t>
      </w:r>
      <w:r w:rsidR="00D9355B" w:rsidRPr="00D9355B">
        <w:rPr>
          <w:rFonts w:asciiTheme="minorHAnsi" w:hAnsiTheme="minorHAnsi" w:cs="Tahoma"/>
          <w:iCs/>
          <w:sz w:val="22"/>
          <w:szCs w:val="22"/>
        </w:rPr>
        <w:t xml:space="preserve"> do obrotu i zostały wpisane do</w:t>
      </w:r>
      <w:r w:rsidR="00A40BA8">
        <w:rPr>
          <w:rFonts w:asciiTheme="minorHAnsi" w:hAnsiTheme="minorHAnsi" w:cs="Tahoma"/>
          <w:iCs/>
          <w:sz w:val="22"/>
          <w:szCs w:val="22"/>
        </w:rPr>
        <w:t xml:space="preserve"> Rejestru Produktów Leczniczych</w:t>
      </w:r>
      <w:r w:rsidR="00D9355B" w:rsidRPr="00D9355B">
        <w:rPr>
          <w:rFonts w:asciiTheme="minorHAnsi" w:hAnsiTheme="minorHAnsi" w:cs="Tahoma"/>
          <w:iCs/>
          <w:sz w:val="22"/>
          <w:szCs w:val="22"/>
        </w:rPr>
        <w:t xml:space="preserve"> Dopuszczonych do Obrotu na </w:t>
      </w:r>
      <w:r>
        <w:rPr>
          <w:rFonts w:asciiTheme="minorHAnsi" w:hAnsiTheme="minorHAnsi" w:cs="Tahoma"/>
          <w:iCs/>
          <w:sz w:val="22"/>
          <w:szCs w:val="22"/>
        </w:rPr>
        <w:t xml:space="preserve"> </w:t>
      </w:r>
    </w:p>
    <w:p w14:paraId="038F6FE2" w14:textId="69113CED" w:rsidR="001C0EE0" w:rsidRDefault="001C0EE0" w:rsidP="00D9355B">
      <w:pPr>
        <w:pStyle w:val="Tekstpodstawowywcity"/>
        <w:spacing w:after="0"/>
        <w:ind w:left="-142"/>
        <w:rPr>
          <w:rFonts w:asciiTheme="minorHAnsi" w:hAnsiTheme="minorHAnsi" w:cs="Tahoma"/>
          <w:iCs/>
          <w:sz w:val="22"/>
          <w:szCs w:val="22"/>
        </w:rPr>
      </w:pPr>
      <w:r>
        <w:rPr>
          <w:rFonts w:asciiTheme="minorHAnsi" w:hAnsiTheme="minorHAnsi" w:cs="Tahoma"/>
          <w:iCs/>
          <w:sz w:val="22"/>
          <w:szCs w:val="22"/>
        </w:rPr>
        <w:t xml:space="preserve">    </w:t>
      </w:r>
      <w:r w:rsidR="00D9355B" w:rsidRPr="00D9355B">
        <w:rPr>
          <w:rFonts w:asciiTheme="minorHAnsi" w:hAnsiTheme="minorHAnsi" w:cs="Tahoma"/>
          <w:iCs/>
          <w:sz w:val="22"/>
          <w:szCs w:val="22"/>
        </w:rPr>
        <w:t xml:space="preserve">terytorium Rzeczypospolitej Polskiej – zgodnie z wymogami ustawy z dnia 6 września 2001r. </w:t>
      </w:r>
      <w:r>
        <w:rPr>
          <w:rFonts w:asciiTheme="minorHAnsi" w:hAnsiTheme="minorHAnsi" w:cs="Tahoma"/>
          <w:iCs/>
          <w:sz w:val="22"/>
          <w:szCs w:val="22"/>
        </w:rPr>
        <w:t xml:space="preserve"> </w:t>
      </w:r>
    </w:p>
    <w:p w14:paraId="47C46673" w14:textId="45ACCC47" w:rsidR="00D9355B" w:rsidRDefault="001C0EE0" w:rsidP="001C0EE0">
      <w:pPr>
        <w:pStyle w:val="Tekstpodstawowywcity"/>
        <w:ind w:left="-142"/>
        <w:rPr>
          <w:rFonts w:asciiTheme="minorHAnsi" w:hAnsiTheme="minorHAnsi" w:cs="Tahoma"/>
          <w:iCs/>
          <w:sz w:val="22"/>
          <w:szCs w:val="22"/>
        </w:rPr>
      </w:pPr>
      <w:r>
        <w:rPr>
          <w:rFonts w:asciiTheme="minorHAnsi" w:hAnsiTheme="minorHAnsi" w:cs="Tahoma"/>
          <w:iCs/>
          <w:sz w:val="22"/>
          <w:szCs w:val="22"/>
        </w:rPr>
        <w:t xml:space="preserve">    </w:t>
      </w:r>
      <w:r w:rsidR="00D9355B" w:rsidRPr="00D9355B">
        <w:rPr>
          <w:rFonts w:asciiTheme="minorHAnsi" w:hAnsiTheme="minorHAnsi" w:cs="Tahoma"/>
          <w:iCs/>
          <w:sz w:val="22"/>
          <w:szCs w:val="22"/>
        </w:rPr>
        <w:t>Prawo Farmaceutyczne (</w:t>
      </w:r>
      <w:r w:rsidR="00D9355B" w:rsidRPr="00D9355B">
        <w:rPr>
          <w:rFonts w:asciiTheme="minorHAnsi" w:hAnsiTheme="minorHAnsi" w:cs="Tahoma"/>
          <w:sz w:val="22"/>
          <w:szCs w:val="22"/>
        </w:rPr>
        <w:t>tekst jednolity Dz. U.</w:t>
      </w:r>
      <w:r w:rsidR="00A40BA8">
        <w:rPr>
          <w:rFonts w:asciiTheme="minorHAnsi" w:hAnsiTheme="minorHAnsi" w:cs="Tahoma"/>
          <w:sz w:val="22"/>
          <w:szCs w:val="22"/>
        </w:rPr>
        <w:t xml:space="preserve"> z 2017, poz. 2211</w:t>
      </w:r>
      <w:r w:rsidR="00D9355B" w:rsidRPr="00D9355B">
        <w:rPr>
          <w:rFonts w:asciiTheme="minorHAnsi" w:hAnsiTheme="minorHAnsi" w:cs="Tahoma"/>
          <w:iCs/>
          <w:sz w:val="22"/>
          <w:szCs w:val="22"/>
        </w:rPr>
        <w:t>).</w:t>
      </w:r>
    </w:p>
    <w:p w14:paraId="77712449" w14:textId="31721FD4" w:rsidR="00A33398" w:rsidRPr="00074EA1" w:rsidRDefault="00326B33" w:rsidP="002A4A48">
      <w:pPr>
        <w:ind w:hanging="142"/>
        <w:rPr>
          <w:rFonts w:asciiTheme="minorHAnsi" w:hAnsiTheme="minorHAnsi" w:cs="Tahoma"/>
          <w:b/>
          <w:sz w:val="22"/>
          <w:szCs w:val="22"/>
        </w:rPr>
      </w:pPr>
      <w:r>
        <w:rPr>
          <w:rFonts w:asciiTheme="minorHAnsi" w:hAnsiTheme="minorHAnsi" w:cs="Tahoma"/>
          <w:bCs/>
          <w:sz w:val="22"/>
          <w:szCs w:val="22"/>
        </w:rPr>
        <w:t>5</w:t>
      </w:r>
      <w:r w:rsidR="00A33398" w:rsidRPr="00074EA1">
        <w:rPr>
          <w:rFonts w:asciiTheme="minorHAnsi" w:hAnsiTheme="minorHAnsi" w:cs="Tahoma"/>
          <w:b/>
          <w:sz w:val="22"/>
          <w:szCs w:val="22"/>
        </w:rPr>
        <w:t>. Gwarancja jakości</w:t>
      </w:r>
    </w:p>
    <w:p w14:paraId="4A8A0552" w14:textId="17BE3621" w:rsidR="00A33398" w:rsidRPr="00074EA1" w:rsidRDefault="00041EA3" w:rsidP="002A4A48">
      <w:pPr>
        <w:pStyle w:val="Tekstpodstawowywcity3"/>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2BFAFDEC" w14:textId="35FD3A65" w:rsidR="00A33398" w:rsidRPr="00074EA1" w:rsidRDefault="00A33398" w:rsidP="002A4A48">
      <w:pPr>
        <w:pStyle w:val="Tekstpodstawowywcity3"/>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r w:rsidR="00AF2D4E">
        <w:rPr>
          <w:rFonts w:asciiTheme="minorHAnsi" w:hAnsiTheme="minorHAnsi" w:cs="Tahoma"/>
          <w:sz w:val="22"/>
          <w:szCs w:val="22"/>
        </w:rPr>
        <w:t>okres nie krótszy niż 12 miesięcy</w:t>
      </w:r>
      <w:r w:rsidRPr="00074EA1">
        <w:rPr>
          <w:rFonts w:asciiTheme="minorHAnsi" w:hAnsiTheme="minorHAnsi" w:cs="Tahoma"/>
          <w:sz w:val="22"/>
          <w:szCs w:val="22"/>
        </w:rPr>
        <w:t xml:space="preserve"> od daty dostawy.</w:t>
      </w:r>
    </w:p>
    <w:p w14:paraId="4228C4E7" w14:textId="4BD63CF1" w:rsidR="00041EA3" w:rsidRPr="00074EA1" w:rsidRDefault="00326B33" w:rsidP="002A4A48">
      <w:pPr>
        <w:tabs>
          <w:tab w:val="left" w:pos="3855"/>
        </w:tabs>
        <w:ind w:left="-142"/>
        <w:jc w:val="both"/>
        <w:rPr>
          <w:rFonts w:asciiTheme="minorHAnsi" w:hAnsiTheme="minorHAnsi" w:cs="Segoe UI"/>
          <w:sz w:val="22"/>
          <w:szCs w:val="22"/>
        </w:rPr>
      </w:pPr>
      <w:r>
        <w:rPr>
          <w:rFonts w:asciiTheme="minorHAnsi" w:hAnsiTheme="minorHAnsi" w:cs="Segoe UI"/>
          <w:sz w:val="22"/>
          <w:szCs w:val="22"/>
        </w:rPr>
        <w:t>6</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5C716EEC" w:rsidR="00041EA3" w:rsidRPr="00074EA1" w:rsidRDefault="00041EA3" w:rsidP="002A4A48">
      <w:pPr>
        <w:tabs>
          <w:tab w:val="left" w:pos="3855"/>
        </w:tabs>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w:t>
      </w:r>
      <w:r w:rsidRPr="00375986">
        <w:rPr>
          <w:rFonts w:asciiTheme="minorHAnsi" w:hAnsiTheme="minorHAnsi" w:cs="Segoe UI"/>
          <w:sz w:val="22"/>
          <w:szCs w:val="22"/>
        </w:rPr>
        <w:t xml:space="preserve">stanowiącym </w:t>
      </w:r>
      <w:r w:rsidR="00375986" w:rsidRPr="00375986">
        <w:rPr>
          <w:rFonts w:asciiTheme="minorHAnsi" w:hAnsiTheme="minorHAnsi" w:cs="Segoe UI"/>
          <w:b/>
          <w:sz w:val="22"/>
          <w:szCs w:val="22"/>
        </w:rPr>
        <w:t>Załącznik nr 4</w:t>
      </w:r>
      <w:r w:rsidRPr="00375986">
        <w:rPr>
          <w:rFonts w:asciiTheme="minorHAnsi" w:hAnsiTheme="minorHAnsi" w:cs="Segoe UI"/>
          <w:sz w:val="22"/>
          <w:szCs w:val="22"/>
        </w:rPr>
        <w:t xml:space="preserve"> do </w:t>
      </w:r>
      <w:r w:rsidRPr="00074EA1">
        <w:rPr>
          <w:rFonts w:asciiTheme="minorHAnsi" w:hAnsiTheme="minorHAnsi" w:cs="Segoe UI"/>
          <w:sz w:val="22"/>
          <w:szCs w:val="22"/>
        </w:rPr>
        <w:t>SIWZ.</w:t>
      </w:r>
    </w:p>
    <w:p w14:paraId="72DD7252" w14:textId="391F46DE" w:rsidR="00041EA3" w:rsidRPr="00074EA1" w:rsidRDefault="00326B33" w:rsidP="002A4A48">
      <w:pPr>
        <w:tabs>
          <w:tab w:val="left" w:pos="3855"/>
        </w:tabs>
        <w:ind w:left="-142"/>
        <w:jc w:val="both"/>
        <w:rPr>
          <w:rFonts w:asciiTheme="minorHAnsi" w:hAnsiTheme="minorHAnsi"/>
          <w:sz w:val="22"/>
          <w:szCs w:val="22"/>
        </w:rPr>
      </w:pPr>
      <w:r>
        <w:rPr>
          <w:rFonts w:asciiTheme="minorHAnsi" w:hAnsiTheme="minorHAnsi" w:cs="Tahoma"/>
          <w:sz w:val="22"/>
          <w:szCs w:val="22"/>
        </w:rPr>
        <w:t>7</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2A4A48">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6C383417" w14:textId="77777777" w:rsidR="00326B33" w:rsidRPr="00326B33" w:rsidRDefault="00326B33" w:rsidP="00326B33">
      <w:pPr>
        <w:pStyle w:val="Tekstpodstawowy"/>
        <w:shd w:val="clear" w:color="auto" w:fill="FFFFFF"/>
        <w:ind w:left="-142"/>
        <w:rPr>
          <w:rFonts w:asciiTheme="minorHAnsi" w:hAnsiTheme="minorHAnsi" w:cs="Tahoma"/>
          <w:b w:val="0"/>
          <w:szCs w:val="22"/>
        </w:rPr>
      </w:pPr>
      <w:r w:rsidRPr="00326B33">
        <w:rPr>
          <w:rFonts w:asciiTheme="minorHAnsi" w:hAnsiTheme="minorHAnsi" w:cs="Tahoma"/>
          <w:b w:val="0"/>
          <w:szCs w:val="22"/>
        </w:rPr>
        <w:t xml:space="preserve">    Dostawy płynów infuzyjnych będą realizowane sukcesywnie w ciągu 12 miesięcy od daty </w:t>
      </w:r>
    </w:p>
    <w:p w14:paraId="43333DD5" w14:textId="77777777" w:rsidR="00326B33" w:rsidRPr="00326B33" w:rsidRDefault="00326B33" w:rsidP="00326B33">
      <w:pPr>
        <w:pStyle w:val="Tekstpodstawowy"/>
        <w:shd w:val="clear" w:color="auto" w:fill="FFFFFF"/>
        <w:ind w:left="-142"/>
        <w:rPr>
          <w:rFonts w:asciiTheme="minorHAnsi" w:hAnsiTheme="minorHAnsi" w:cs="Tahoma"/>
          <w:b w:val="0"/>
          <w:szCs w:val="22"/>
        </w:rPr>
      </w:pPr>
      <w:r w:rsidRPr="00326B33">
        <w:rPr>
          <w:rFonts w:asciiTheme="minorHAnsi" w:hAnsiTheme="minorHAnsi" w:cs="Tahoma"/>
          <w:b w:val="0"/>
          <w:szCs w:val="22"/>
        </w:rPr>
        <w:t xml:space="preserve">    zawarcia umowy. Realizacja dostaw częściowych odbywać się będzie zgodnie z potrzebami  </w:t>
      </w:r>
    </w:p>
    <w:p w14:paraId="1FD7E860" w14:textId="77777777" w:rsidR="00326B33" w:rsidRPr="00326B33" w:rsidRDefault="00326B33" w:rsidP="00326B33">
      <w:pPr>
        <w:pStyle w:val="Tekstpodstawowy"/>
        <w:shd w:val="clear" w:color="auto" w:fill="FFFFFF"/>
        <w:ind w:left="-142"/>
        <w:rPr>
          <w:rFonts w:asciiTheme="minorHAnsi" w:hAnsiTheme="minorHAnsi" w:cs="Tahoma"/>
          <w:b w:val="0"/>
          <w:bCs/>
          <w:szCs w:val="22"/>
        </w:rPr>
      </w:pPr>
      <w:r w:rsidRPr="00326B33">
        <w:rPr>
          <w:rFonts w:asciiTheme="minorHAnsi" w:hAnsiTheme="minorHAnsi" w:cs="Tahoma"/>
          <w:b w:val="0"/>
          <w:szCs w:val="22"/>
        </w:rPr>
        <w:t xml:space="preserve">    szpitala. </w:t>
      </w:r>
      <w:r w:rsidRPr="00326B33">
        <w:rPr>
          <w:rFonts w:asciiTheme="minorHAnsi" w:hAnsiTheme="minorHAnsi" w:cs="Tahoma"/>
          <w:b w:val="0"/>
          <w:bCs/>
          <w:szCs w:val="22"/>
        </w:rPr>
        <w:t xml:space="preserve">Dostawy towaru następować będą w terminie nie krótszym niż 3 dni robocze od dnia  </w:t>
      </w:r>
    </w:p>
    <w:p w14:paraId="38FA761B" w14:textId="77777777" w:rsidR="00326B33" w:rsidRPr="00326B33" w:rsidRDefault="00326B33" w:rsidP="00326B33">
      <w:pPr>
        <w:pStyle w:val="Tekstpodstawowy"/>
        <w:shd w:val="clear" w:color="auto" w:fill="FFFFFF"/>
        <w:ind w:left="-142"/>
        <w:rPr>
          <w:rFonts w:asciiTheme="minorHAnsi" w:hAnsiTheme="minorHAnsi" w:cs="Tahoma"/>
          <w:b w:val="0"/>
          <w:szCs w:val="22"/>
        </w:rPr>
      </w:pPr>
      <w:r w:rsidRPr="00326B33">
        <w:rPr>
          <w:rFonts w:asciiTheme="minorHAnsi" w:hAnsiTheme="minorHAnsi" w:cs="Tahoma"/>
          <w:b w:val="0"/>
          <w:bCs/>
          <w:szCs w:val="22"/>
        </w:rPr>
        <w:t xml:space="preserve">    zamówienia towaru </w:t>
      </w:r>
      <w:r w:rsidRPr="00326B33">
        <w:rPr>
          <w:rFonts w:asciiTheme="minorHAnsi" w:hAnsiTheme="minorHAnsi" w:cs="Tahoma"/>
          <w:b w:val="0"/>
          <w:szCs w:val="22"/>
        </w:rPr>
        <w:t xml:space="preserve">a w przypadkach nagłych (szczególnych), w dniu następnym od dnia  </w:t>
      </w:r>
    </w:p>
    <w:p w14:paraId="7B91AB5E" w14:textId="77777777" w:rsidR="00326B33" w:rsidRPr="00326B33" w:rsidRDefault="00326B33" w:rsidP="00326B33">
      <w:pPr>
        <w:pStyle w:val="Tekstpodstawowy"/>
        <w:shd w:val="clear" w:color="auto" w:fill="FFFFFF"/>
        <w:ind w:left="-142"/>
        <w:rPr>
          <w:rFonts w:asciiTheme="minorHAnsi" w:hAnsiTheme="minorHAnsi" w:cs="Tahoma"/>
          <w:b w:val="0"/>
          <w:szCs w:val="22"/>
        </w:rPr>
      </w:pPr>
      <w:r w:rsidRPr="00326B33">
        <w:rPr>
          <w:rFonts w:asciiTheme="minorHAnsi" w:hAnsiTheme="minorHAnsi" w:cs="Tahoma"/>
          <w:b w:val="0"/>
          <w:szCs w:val="22"/>
        </w:rPr>
        <w:t xml:space="preserve">    zamówienia, po uprzednim uzgodnieniu takiej dostawy.</w:t>
      </w:r>
    </w:p>
    <w:p w14:paraId="3A5E6CCA" w14:textId="0665DE2F" w:rsidR="00BD11A4" w:rsidRPr="00074EA1" w:rsidRDefault="00395568" w:rsidP="00145664">
      <w:pPr>
        <w:pStyle w:val="pkt"/>
        <w:spacing w:before="0" w:after="40" w:line="360" w:lineRule="auto"/>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563770">
      <w:pPr>
        <w:numPr>
          <w:ilvl w:val="3"/>
          <w:numId w:val="17"/>
        </w:numPr>
        <w:tabs>
          <w:tab w:val="clear" w:pos="2880"/>
          <w:tab w:val="num" w:pos="142"/>
        </w:tabs>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DA7D3B">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DA7D3B">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62B072DE" w14:textId="492D2553" w:rsidR="00395568" w:rsidRPr="0042116B" w:rsidRDefault="007A4E10" w:rsidP="00DA7D3B">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5229C4C6" w14:textId="276ECC94" w:rsidR="0042116B" w:rsidRDefault="0042116B" w:rsidP="0042116B">
      <w:pPr>
        <w:pStyle w:val="Akapitzlist"/>
        <w:tabs>
          <w:tab w:val="left" w:pos="851"/>
        </w:tabs>
        <w:ind w:left="851"/>
        <w:jc w:val="both"/>
        <w:rPr>
          <w:rFonts w:asciiTheme="minorHAnsi" w:hAnsiTheme="minorHAnsi"/>
          <w:bCs/>
          <w:sz w:val="22"/>
          <w:szCs w:val="22"/>
        </w:rPr>
      </w:pPr>
      <w:r w:rsidRPr="00A40BA8">
        <w:rPr>
          <w:rFonts w:asciiTheme="minorHAnsi" w:hAnsiTheme="minorHAnsi"/>
          <w:b/>
          <w:bCs/>
          <w:sz w:val="22"/>
          <w:szCs w:val="22"/>
          <w:u w:val="single"/>
        </w:rPr>
        <w:t>Wymagania</w:t>
      </w:r>
      <w:r w:rsidRPr="00A40BA8">
        <w:rPr>
          <w:rFonts w:asciiTheme="minorHAnsi" w:hAnsiTheme="minorHAnsi"/>
          <w:b/>
          <w:bCs/>
          <w:sz w:val="22"/>
          <w:szCs w:val="22"/>
        </w:rPr>
        <w:t>:</w:t>
      </w:r>
      <w:r>
        <w:rPr>
          <w:rFonts w:asciiTheme="minorHAnsi" w:hAnsiTheme="minorHAnsi"/>
          <w:bCs/>
          <w:sz w:val="22"/>
          <w:szCs w:val="22"/>
        </w:rPr>
        <w:t xml:space="preserve"> Wykonawca musi posiadać zezwolenie na prowadzenie hurtowni farmaceutycznej.</w:t>
      </w:r>
    </w:p>
    <w:p w14:paraId="1160876F" w14:textId="7A554DCC" w:rsidR="00C13DEF" w:rsidRPr="00A36C4E" w:rsidRDefault="00C13DEF" w:rsidP="00A36C4E">
      <w:pPr>
        <w:pStyle w:val="Akapitzlist"/>
        <w:tabs>
          <w:tab w:val="left" w:pos="851"/>
        </w:tabs>
        <w:spacing w:after="120"/>
        <w:ind w:left="851"/>
        <w:jc w:val="both"/>
        <w:rPr>
          <w:rFonts w:asciiTheme="minorHAnsi" w:hAnsiTheme="minorHAnsi" w:cs="Segoe UI"/>
          <w:i/>
          <w:sz w:val="22"/>
          <w:szCs w:val="22"/>
        </w:rPr>
      </w:pPr>
      <w:r w:rsidRPr="00A36C4E">
        <w:rPr>
          <w:rFonts w:asciiTheme="minorHAnsi" w:hAnsiTheme="minorHAnsi"/>
          <w:bCs/>
          <w:i/>
          <w:sz w:val="22"/>
          <w:szCs w:val="22"/>
        </w:rPr>
        <w:t>Uwaga – W przypadku</w:t>
      </w:r>
      <w:r w:rsidR="00A36C4E">
        <w:rPr>
          <w:rFonts w:asciiTheme="minorHAnsi" w:hAnsiTheme="minorHAnsi"/>
          <w:bCs/>
          <w:i/>
          <w:sz w:val="22"/>
          <w:szCs w:val="22"/>
        </w:rPr>
        <w:t>,</w:t>
      </w:r>
      <w:r w:rsidRPr="00A36C4E">
        <w:rPr>
          <w:rFonts w:asciiTheme="minorHAnsi" w:hAnsiTheme="minorHAnsi"/>
          <w:bCs/>
          <w:i/>
          <w:sz w:val="22"/>
          <w:szCs w:val="22"/>
        </w:rPr>
        <w:t xml:space="preserve"> gdy oferowane płyny są wyrobami medycznymi</w:t>
      </w:r>
      <w:r w:rsidR="00A36C4E">
        <w:rPr>
          <w:rFonts w:asciiTheme="minorHAnsi" w:hAnsiTheme="minorHAnsi"/>
          <w:bCs/>
          <w:i/>
          <w:sz w:val="22"/>
          <w:szCs w:val="22"/>
        </w:rPr>
        <w:t xml:space="preserve">, </w:t>
      </w:r>
      <w:r w:rsidRPr="00A36C4E">
        <w:rPr>
          <w:rFonts w:asciiTheme="minorHAnsi" w:hAnsiTheme="minorHAnsi"/>
          <w:bCs/>
          <w:i/>
          <w:sz w:val="22"/>
          <w:szCs w:val="22"/>
        </w:rPr>
        <w:t xml:space="preserve"> Zamawiający nie wymaga posiadania zezwolenia na prowadzenie hurtowni farmaceutycznej. W takim  przypadku należy złożyć </w:t>
      </w:r>
      <w:r w:rsidRPr="00F96885">
        <w:rPr>
          <w:rFonts w:asciiTheme="minorHAnsi" w:hAnsiTheme="minorHAnsi"/>
          <w:b/>
          <w:bCs/>
          <w:i/>
          <w:sz w:val="22"/>
          <w:szCs w:val="22"/>
        </w:rPr>
        <w:t>stosowne oświadczenie</w:t>
      </w:r>
      <w:r w:rsidR="00A36C4E" w:rsidRPr="00F96885">
        <w:rPr>
          <w:rFonts w:asciiTheme="minorHAnsi" w:hAnsiTheme="minorHAnsi"/>
          <w:b/>
          <w:bCs/>
          <w:i/>
          <w:sz w:val="22"/>
          <w:szCs w:val="22"/>
        </w:rPr>
        <w:t>.</w:t>
      </w:r>
    </w:p>
    <w:p w14:paraId="62DF4DAD" w14:textId="77777777" w:rsidR="00A40BA8" w:rsidRPr="00FA0C7B" w:rsidRDefault="00A40BA8" w:rsidP="00A40BA8">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2BB3C156" w14:textId="77777777" w:rsidR="00A40BA8" w:rsidRDefault="00A40BA8" w:rsidP="00A40BA8">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w:t>
      </w:r>
      <w:r w:rsidRPr="006E4674">
        <w:rPr>
          <w:rFonts w:asciiTheme="minorHAnsi" w:hAnsiTheme="minorHAnsi"/>
          <w:bCs/>
          <w:sz w:val="22"/>
          <w:szCs w:val="22"/>
          <w:u w:val="single"/>
        </w:rPr>
        <w:t>Uwaga</w:t>
      </w:r>
      <w:r>
        <w:rPr>
          <w:rFonts w:asciiTheme="minorHAnsi" w:hAnsiTheme="minorHAnsi"/>
          <w:bCs/>
          <w:sz w:val="22"/>
          <w:szCs w:val="22"/>
        </w:rPr>
        <w:t xml:space="preserve"> - Zamawiający na stawia szczególnych wymagań w odniesieniu do sytuacji   </w:t>
      </w:r>
    </w:p>
    <w:p w14:paraId="2A0CD1C4" w14:textId="77777777" w:rsidR="00A40BA8" w:rsidRPr="000D1C11" w:rsidRDefault="00A40BA8" w:rsidP="00A40BA8">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48D817A8" w14:textId="77777777" w:rsidR="00A40BA8" w:rsidRPr="00FA0C7B" w:rsidRDefault="00A40BA8" w:rsidP="00A40BA8">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25105E80" w14:textId="77777777" w:rsidR="00A40BA8" w:rsidRPr="000D1C11" w:rsidRDefault="00A40BA8" w:rsidP="00A40BA8">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00061F82" w14:textId="77777777" w:rsidR="00A40BA8" w:rsidRPr="00563770" w:rsidRDefault="00A40BA8" w:rsidP="00A40BA8">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5F36AE3" w14:textId="77777777" w:rsidR="00A40BA8" w:rsidRDefault="00A40BA8" w:rsidP="00A40BA8">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665843D5" w14:textId="77777777" w:rsidR="00A40BA8" w:rsidRDefault="00A40BA8" w:rsidP="00A40BA8">
      <w:pPr>
        <w:pStyle w:val="Akapitzlist"/>
        <w:ind w:left="165"/>
        <w:jc w:val="both"/>
        <w:rPr>
          <w:rFonts w:asciiTheme="minorHAnsi" w:hAnsiTheme="minorHAnsi" w:cs="Calibri"/>
          <w:sz w:val="22"/>
          <w:szCs w:val="22"/>
        </w:rPr>
      </w:pPr>
    </w:p>
    <w:p w14:paraId="36DFD1C4" w14:textId="77777777" w:rsidR="00563770" w:rsidRDefault="00563770" w:rsidP="00563770">
      <w:pPr>
        <w:spacing w:after="40"/>
        <w:ind w:left="142" w:hanging="284"/>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734D4893" w14:textId="2186F9CC" w:rsidR="002E7247" w:rsidRDefault="002E7247" w:rsidP="002E7247">
      <w:pPr>
        <w:jc w:val="both"/>
        <w:rPr>
          <w:rFonts w:asciiTheme="minorHAnsi" w:hAnsiTheme="minorHAnsi"/>
          <w:bCs/>
          <w:sz w:val="22"/>
          <w:szCs w:val="22"/>
        </w:rPr>
      </w:pPr>
      <w:r>
        <w:rPr>
          <w:rFonts w:asciiTheme="minorHAnsi" w:hAnsiTheme="minorHAnsi"/>
          <w:bCs/>
          <w:sz w:val="22"/>
          <w:szCs w:val="22"/>
        </w:rPr>
        <w:t xml:space="preserve">5.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 podstawie art. 24 aa u</w:t>
      </w:r>
      <w:r w:rsidR="00EE0DD8">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31CE391A" w14:textId="5F5B98BF" w:rsidR="002E7247" w:rsidRDefault="002E7247" w:rsidP="00EE0DD8">
      <w:pPr>
        <w:jc w:val="both"/>
        <w:rPr>
          <w:rFonts w:asciiTheme="minorHAnsi" w:hAnsiTheme="minorHAnsi"/>
          <w:bCs/>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 oceniona jako najkorzystniejsza</w:t>
      </w:r>
      <w:r>
        <w:rPr>
          <w:rFonts w:asciiTheme="minorHAnsi" w:hAnsiTheme="minorHAnsi"/>
          <w:bCs/>
          <w:sz w:val="22"/>
          <w:szCs w:val="22"/>
        </w:rPr>
        <w:t xml:space="preserve">,  </w:t>
      </w:r>
    </w:p>
    <w:p w14:paraId="0623AD26" w14:textId="079C80BC" w:rsidR="002E7247" w:rsidRPr="002E7247" w:rsidRDefault="002E7247" w:rsidP="00EE0DD8">
      <w:pPr>
        <w:spacing w:after="120"/>
        <w:jc w:val="both"/>
        <w:rPr>
          <w:rFonts w:asciiTheme="minorHAnsi" w:hAnsiTheme="minorHAnsi" w:cs="Segoe UI"/>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nie podlega wykluczeniu oraz spełnia warunki udziału w postępowaniu.</w:t>
      </w:r>
    </w:p>
    <w:p w14:paraId="0B0C339D" w14:textId="1A035942" w:rsidR="002E7247" w:rsidRDefault="002E7247" w:rsidP="00EE0DD8">
      <w:pPr>
        <w:tabs>
          <w:tab w:val="left" w:pos="426"/>
        </w:tabs>
        <w:jc w:val="both"/>
        <w:rPr>
          <w:rFonts w:asciiTheme="minorHAnsi" w:hAnsiTheme="minorHAnsi"/>
          <w:sz w:val="22"/>
          <w:szCs w:val="22"/>
        </w:rPr>
      </w:pPr>
      <w:r>
        <w:rPr>
          <w:rFonts w:asciiTheme="minorHAnsi" w:hAnsiTheme="minorHAnsi"/>
          <w:sz w:val="22"/>
          <w:szCs w:val="22"/>
        </w:rPr>
        <w:t xml:space="preserve">6.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18FBF0DA" w14:textId="77777777" w:rsidR="00EE0DD8" w:rsidRDefault="002E7247" w:rsidP="00EE0DD8">
      <w:pPr>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Default="00EE0DD8" w:rsidP="00EE0DD8">
      <w:pPr>
        <w:spacing w:after="120"/>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09E638E6" w14:textId="694B961A" w:rsidR="005304D5" w:rsidRPr="005304D5" w:rsidRDefault="005304D5" w:rsidP="005304D5">
      <w:pPr>
        <w:pStyle w:val="Akapitzlist"/>
        <w:numPr>
          <w:ilvl w:val="0"/>
          <w:numId w:val="54"/>
        </w:numPr>
        <w:spacing w:after="120"/>
        <w:jc w:val="both"/>
        <w:rPr>
          <w:rFonts w:asciiTheme="minorHAnsi" w:hAnsiTheme="minorHAnsi" w:cs="Segoe UI"/>
          <w:sz w:val="22"/>
          <w:szCs w:val="22"/>
          <w:u w:val="single"/>
        </w:rPr>
      </w:pPr>
      <w:r w:rsidRPr="005304D5">
        <w:rPr>
          <w:rFonts w:asciiTheme="minorHAnsi" w:hAnsiTheme="minorHAnsi" w:cs="Segoe UI"/>
          <w:sz w:val="22"/>
          <w:szCs w:val="22"/>
          <w:u w:val="single"/>
        </w:rPr>
        <w:t>w celu potwierdzenia spełniania przez wykonawcę warunków udziału w postępowaniu dotyczących kompetencji lub uprawnień do prowadzenia określonej działalności zawodowej :</w:t>
      </w:r>
    </w:p>
    <w:p w14:paraId="47E9A429" w14:textId="0E9823F7" w:rsidR="005304D5" w:rsidRPr="00375986" w:rsidRDefault="005304D5" w:rsidP="005304D5">
      <w:pPr>
        <w:pStyle w:val="Akapitzlist"/>
        <w:numPr>
          <w:ilvl w:val="0"/>
          <w:numId w:val="60"/>
        </w:numPr>
        <w:spacing w:after="120"/>
        <w:jc w:val="both"/>
        <w:rPr>
          <w:rFonts w:asciiTheme="minorHAnsi" w:hAnsiTheme="minorHAnsi" w:cs="Segoe UI"/>
          <w:b/>
          <w:sz w:val="22"/>
          <w:szCs w:val="22"/>
        </w:rPr>
      </w:pPr>
      <w:r w:rsidRPr="00375986">
        <w:rPr>
          <w:rFonts w:asciiTheme="minorHAnsi" w:hAnsiTheme="minorHAnsi" w:cs="Segoe UI"/>
          <w:b/>
          <w:sz w:val="22"/>
          <w:szCs w:val="22"/>
        </w:rPr>
        <w:t>Zezwolenie na prowadzenie hurtowni farmaceutycznej</w:t>
      </w:r>
      <w:r w:rsidR="00A36C4E">
        <w:rPr>
          <w:rFonts w:asciiTheme="minorHAnsi" w:hAnsiTheme="minorHAnsi" w:cs="Segoe UI"/>
          <w:b/>
          <w:sz w:val="22"/>
          <w:szCs w:val="22"/>
        </w:rPr>
        <w:t xml:space="preserve"> </w:t>
      </w:r>
      <w:r w:rsidR="00A36C4E" w:rsidRPr="00A36C4E">
        <w:rPr>
          <w:rFonts w:asciiTheme="minorHAnsi" w:hAnsiTheme="minorHAnsi" w:cs="Segoe UI"/>
          <w:sz w:val="18"/>
          <w:szCs w:val="18"/>
        </w:rPr>
        <w:t>(jeśli dotyczy)</w:t>
      </w:r>
    </w:p>
    <w:p w14:paraId="57C06A0A" w14:textId="2FDD4809" w:rsidR="00EE0DD8" w:rsidRPr="0043742A" w:rsidRDefault="00EE0DD8" w:rsidP="00F446BD">
      <w:pPr>
        <w:pStyle w:val="Akapitzlist"/>
        <w:numPr>
          <w:ilvl w:val="0"/>
          <w:numId w:val="54"/>
        </w:numPr>
        <w:spacing w:after="120"/>
        <w:ind w:hanging="294"/>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283A6E06" w:rsidR="00EE0DD8" w:rsidRDefault="00EE0DD8" w:rsidP="009F4A6A">
      <w:pPr>
        <w:pStyle w:val="Nagwek8"/>
        <w:numPr>
          <w:ilvl w:val="0"/>
          <w:numId w:val="55"/>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233D1B">
        <w:rPr>
          <w:rFonts w:asciiTheme="minorHAnsi" w:hAnsiTheme="minorHAnsi" w:cs="Tahoma"/>
          <w:bCs/>
          <w:i w:val="0"/>
          <w:sz w:val="22"/>
          <w:szCs w:val="22"/>
        </w:rPr>
        <w:t xml:space="preserve">ie art. 24 ust.5 pkt.1 ustawy., </w:t>
      </w:r>
      <w:r>
        <w:rPr>
          <w:rFonts w:asciiTheme="minorHAnsi" w:hAnsiTheme="minorHAnsi" w:cs="Tahoma"/>
          <w:bCs/>
          <w:i w:val="0"/>
          <w:sz w:val="22"/>
          <w:szCs w:val="22"/>
        </w:rPr>
        <w:t>wystawiony nie wcześniej niż 6 miesięcy przed upływem terminu składania ofert</w:t>
      </w:r>
    </w:p>
    <w:p w14:paraId="1E668F12" w14:textId="77777777" w:rsidR="00DA7D3B" w:rsidRDefault="00DA7D3B" w:rsidP="00DA7D3B">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DA7D3B">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D855C7">
      <w:pPr>
        <w:pStyle w:val="Akapitzlist"/>
        <w:numPr>
          <w:ilvl w:val="0"/>
          <w:numId w:val="56"/>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9F4A6A">
      <w:pPr>
        <w:pStyle w:val="Akapitzlist"/>
        <w:numPr>
          <w:ilvl w:val="0"/>
          <w:numId w:val="56"/>
        </w:numPr>
        <w:tabs>
          <w:tab w:val="left" w:pos="851"/>
        </w:tabs>
        <w:ind w:left="426" w:hanging="426"/>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2A98FE1A" w14:textId="77777777" w:rsidR="00DA7D3B" w:rsidRPr="00DA7D3B" w:rsidRDefault="00DA7D3B" w:rsidP="00DA7D3B"/>
    <w:p w14:paraId="6B0458DA" w14:textId="3CD6EA68" w:rsidR="002E7247" w:rsidRPr="00EE0DD8" w:rsidRDefault="00552FBA" w:rsidP="009F4A6A">
      <w:pPr>
        <w:pStyle w:val="Akapitzlist"/>
        <w:numPr>
          <w:ilvl w:val="0"/>
          <w:numId w:val="56"/>
        </w:numPr>
        <w:ind w:left="426" w:hanging="426"/>
        <w:jc w:val="both"/>
        <w:rPr>
          <w:rFonts w:asciiTheme="minorHAnsi" w:hAnsiTheme="minorHAnsi" w:cs="Segoe UI"/>
          <w:sz w:val="22"/>
          <w:szCs w:val="22"/>
        </w:rPr>
      </w:pPr>
      <w:r w:rsidRPr="00A40BA8">
        <w:rPr>
          <w:rFonts w:asciiTheme="minorHAnsi" w:hAnsiTheme="minorHAnsi" w:cs="Segoe UI"/>
          <w:b/>
          <w:color w:val="0000FF"/>
          <w:sz w:val="22"/>
          <w:szCs w:val="22"/>
        </w:rPr>
        <w:t xml:space="preserve">Wykonawca </w:t>
      </w:r>
      <w:r w:rsidRPr="00A40BA8">
        <w:rPr>
          <w:rFonts w:asciiTheme="minorHAnsi" w:hAnsiTheme="minorHAnsi"/>
          <w:b/>
          <w:bCs/>
          <w:color w:val="0000FF"/>
          <w:sz w:val="22"/>
          <w:szCs w:val="22"/>
        </w:rPr>
        <w:t xml:space="preserve">w terminie </w:t>
      </w:r>
      <w:r w:rsidRPr="00A40BA8">
        <w:rPr>
          <w:rFonts w:asciiTheme="minorHAnsi" w:hAnsiTheme="minorHAnsi"/>
          <w:b/>
          <w:bCs/>
          <w:color w:val="0000FF"/>
          <w:sz w:val="22"/>
          <w:szCs w:val="22"/>
          <w:u w:val="single"/>
        </w:rPr>
        <w:t>3 dni</w:t>
      </w:r>
      <w:r w:rsidRPr="00A40BA8">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A40BA8">
        <w:rPr>
          <w:rFonts w:asciiTheme="minorHAnsi" w:hAnsiTheme="minorHAnsi"/>
          <w:bCs/>
          <w:color w:val="0000FF"/>
          <w:sz w:val="22"/>
          <w:szCs w:val="22"/>
        </w:rPr>
        <w:t>.</w:t>
      </w:r>
      <w:r w:rsidRPr="00EE0DD8">
        <w:rPr>
          <w:rFonts w:asciiTheme="minorHAnsi" w:hAnsiTheme="minorHAnsi"/>
          <w:bCs/>
          <w:sz w:val="22"/>
          <w:szCs w:val="22"/>
        </w:rPr>
        <w:t xml:space="preserve"> </w:t>
      </w:r>
      <w:r w:rsidR="00602DCA" w:rsidRPr="00EE0DD8">
        <w:rPr>
          <w:rFonts w:asciiTheme="minorHAnsi" w:hAnsiTheme="minorHAnsi"/>
          <w:bCs/>
          <w:sz w:val="22"/>
          <w:szCs w:val="22"/>
        </w:rPr>
        <w:t xml:space="preserve">W przypadku wspólnego </w:t>
      </w:r>
      <w:r w:rsidR="00EE0DD8">
        <w:rPr>
          <w:rFonts w:asciiTheme="minorHAnsi" w:hAnsiTheme="minorHAnsi"/>
          <w:bCs/>
          <w:sz w:val="22"/>
          <w:szCs w:val="22"/>
        </w:rPr>
        <w:t xml:space="preserve">  </w:t>
      </w:r>
      <w:r w:rsidR="00602DCA" w:rsidRPr="00EE0DD8">
        <w:rPr>
          <w:rFonts w:asciiTheme="minorHAnsi" w:hAnsiTheme="minorHAnsi"/>
          <w:bCs/>
          <w:sz w:val="22"/>
          <w:szCs w:val="22"/>
        </w:rPr>
        <w:t>ubiegania się o udzielenie zamówienia</w:t>
      </w:r>
      <w:r w:rsidR="002E7247" w:rsidRPr="00EE0DD8">
        <w:rPr>
          <w:rFonts w:asciiTheme="minorHAnsi" w:hAnsiTheme="minorHAnsi"/>
          <w:bCs/>
          <w:sz w:val="22"/>
          <w:szCs w:val="22"/>
        </w:rPr>
        <w:t xml:space="preserve"> oświadczenie to składa każdy z wykonawców.</w:t>
      </w:r>
    </w:p>
    <w:p w14:paraId="7AF544D6" w14:textId="20D1873A" w:rsidR="00552FBA" w:rsidRDefault="00552FBA" w:rsidP="002E724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2E5EBF0D" w14:textId="5C271780" w:rsidR="00552FBA" w:rsidRPr="0034755F" w:rsidRDefault="00790124" w:rsidP="009F4A6A">
      <w:pPr>
        <w:pStyle w:val="Akapitzlist"/>
        <w:numPr>
          <w:ilvl w:val="0"/>
          <w:numId w:val="56"/>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9F4A6A">
      <w:pPr>
        <w:pStyle w:val="Akapitzlist"/>
        <w:numPr>
          <w:ilvl w:val="0"/>
          <w:numId w:val="56"/>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43581E5C" w14:textId="77777777" w:rsidR="00233D1B" w:rsidRPr="009F4795" w:rsidRDefault="00233D1B"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513DB593"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A67727">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00233D1B">
        <w:rPr>
          <w:rFonts w:asciiTheme="minorHAnsi" w:hAnsiTheme="minorHAnsi" w:cs="Segoe UI"/>
          <w:b/>
          <w:sz w:val="22"/>
          <w:szCs w:val="22"/>
        </w:rPr>
        <w:t>–</w:t>
      </w:r>
      <w:r w:rsidRPr="00D236DB">
        <w:rPr>
          <w:rFonts w:asciiTheme="minorHAnsi" w:hAnsiTheme="minorHAnsi" w:cs="Segoe UI"/>
          <w:b/>
          <w:sz w:val="22"/>
          <w:szCs w:val="22"/>
        </w:rPr>
        <w:t xml:space="preserve"> </w:t>
      </w:r>
      <w:r w:rsidR="00A40BA8">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3D78DF93"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A70E49" w:rsidRPr="001B5A7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e’mailem na adres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9F4A6A">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E7BB0D5"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600794D3" w14:textId="77777777" w:rsidR="00A67727" w:rsidRPr="003D7913" w:rsidRDefault="00A67727"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0DF7DDA8" w14:textId="6AD0C0D2" w:rsidR="009A774B" w:rsidRDefault="009A774B" w:rsidP="009A774B">
      <w:pPr>
        <w:pStyle w:val="Tekstpodstawowywcity"/>
        <w:spacing w:after="0"/>
        <w:ind w:left="426"/>
        <w:rPr>
          <w:rFonts w:asciiTheme="minorHAnsi" w:hAnsiTheme="minorHAnsi" w:cs="Tahoma"/>
          <w:bCs/>
          <w:sz w:val="22"/>
          <w:szCs w:val="22"/>
        </w:rPr>
      </w:pPr>
      <w:r w:rsidRPr="009A774B">
        <w:rPr>
          <w:rFonts w:asciiTheme="minorHAnsi" w:hAnsiTheme="minorHAnsi" w:cs="Tahoma"/>
          <w:sz w:val="22"/>
          <w:szCs w:val="22"/>
        </w:rPr>
        <w:t>3</w:t>
      </w:r>
      <w:r w:rsidR="00233D1B" w:rsidRPr="009A774B">
        <w:rPr>
          <w:rFonts w:asciiTheme="minorHAnsi" w:hAnsiTheme="minorHAnsi" w:cs="Tahoma"/>
          <w:sz w:val="22"/>
          <w:szCs w:val="22"/>
        </w:rPr>
        <w:t>)</w:t>
      </w:r>
      <w:r>
        <w:rPr>
          <w:rFonts w:asciiTheme="minorHAnsi" w:hAnsiTheme="minorHAnsi" w:cs="Tahoma"/>
          <w:sz w:val="22"/>
          <w:szCs w:val="22"/>
        </w:rPr>
        <w:t xml:space="preserve"> </w:t>
      </w:r>
      <w:r w:rsidR="00233D1B" w:rsidRPr="009A774B">
        <w:rPr>
          <w:rFonts w:asciiTheme="minorHAnsi" w:hAnsiTheme="minorHAnsi" w:cs="Tahoma"/>
          <w:sz w:val="22"/>
          <w:szCs w:val="22"/>
        </w:rPr>
        <w:t xml:space="preserve"> </w:t>
      </w:r>
      <w:r>
        <w:rPr>
          <w:rFonts w:asciiTheme="minorHAnsi" w:hAnsiTheme="minorHAnsi" w:cs="Tahoma"/>
          <w:sz w:val="22"/>
          <w:szCs w:val="22"/>
        </w:rPr>
        <w:t xml:space="preserve">  </w:t>
      </w:r>
      <w:r w:rsidR="00233D1B" w:rsidRPr="00A36C4E">
        <w:rPr>
          <w:rFonts w:asciiTheme="minorHAnsi" w:hAnsiTheme="minorHAnsi" w:cs="Tahoma"/>
          <w:b/>
          <w:sz w:val="22"/>
          <w:szCs w:val="22"/>
        </w:rPr>
        <w:t>Oświadczenie</w:t>
      </w:r>
      <w:r w:rsidR="00233D1B" w:rsidRPr="009A774B">
        <w:rPr>
          <w:rFonts w:asciiTheme="minorHAnsi" w:hAnsiTheme="minorHAnsi" w:cs="Tahoma"/>
          <w:sz w:val="22"/>
          <w:szCs w:val="22"/>
        </w:rPr>
        <w:t xml:space="preserve">, że wszystkie zaoferowane </w:t>
      </w:r>
      <w:r w:rsidR="00233D1B" w:rsidRPr="009A774B">
        <w:rPr>
          <w:rFonts w:asciiTheme="minorHAnsi" w:hAnsiTheme="minorHAnsi" w:cs="Tahoma"/>
          <w:bCs/>
          <w:sz w:val="22"/>
          <w:szCs w:val="22"/>
        </w:rPr>
        <w:t xml:space="preserve">produkty uzyskały pozwolenie na </w:t>
      </w:r>
      <w:r>
        <w:rPr>
          <w:rFonts w:asciiTheme="minorHAnsi" w:hAnsiTheme="minorHAnsi" w:cs="Tahoma"/>
          <w:bCs/>
          <w:sz w:val="22"/>
          <w:szCs w:val="22"/>
        </w:rPr>
        <w:t xml:space="preserve"> </w:t>
      </w:r>
    </w:p>
    <w:p w14:paraId="7FC946DB" w14:textId="77777777" w:rsidR="009A774B" w:rsidRDefault="009A774B" w:rsidP="009A774B">
      <w:pPr>
        <w:pStyle w:val="Tekstpodstawowywcity"/>
        <w:spacing w:after="0"/>
        <w:ind w:left="426"/>
        <w:rPr>
          <w:rFonts w:asciiTheme="minorHAnsi" w:hAnsiTheme="minorHAnsi" w:cs="Tahoma"/>
          <w:bCs/>
          <w:sz w:val="22"/>
          <w:szCs w:val="22"/>
        </w:rPr>
      </w:pPr>
      <w:r>
        <w:rPr>
          <w:rFonts w:asciiTheme="minorHAnsi" w:hAnsiTheme="minorHAnsi" w:cs="Tahoma"/>
          <w:bCs/>
          <w:sz w:val="22"/>
          <w:szCs w:val="22"/>
        </w:rPr>
        <w:t xml:space="preserve">         </w:t>
      </w:r>
      <w:r w:rsidR="00233D1B" w:rsidRPr="009A774B">
        <w:rPr>
          <w:rFonts w:asciiTheme="minorHAnsi" w:hAnsiTheme="minorHAnsi" w:cs="Tahoma"/>
          <w:bCs/>
          <w:sz w:val="22"/>
          <w:szCs w:val="22"/>
        </w:rPr>
        <w:t xml:space="preserve">dopuszczenie  do obrotu i zostały wpisane do Rejestru Produktów Leczniczych </w:t>
      </w:r>
      <w:r>
        <w:rPr>
          <w:rFonts w:asciiTheme="minorHAnsi" w:hAnsiTheme="minorHAnsi" w:cs="Tahoma"/>
          <w:bCs/>
          <w:sz w:val="22"/>
          <w:szCs w:val="22"/>
        </w:rPr>
        <w:t xml:space="preserve">    </w:t>
      </w:r>
    </w:p>
    <w:p w14:paraId="3BA35672" w14:textId="77777777" w:rsidR="009A774B" w:rsidRDefault="009A774B" w:rsidP="009A774B">
      <w:pPr>
        <w:pStyle w:val="Tekstpodstawowywcity"/>
        <w:spacing w:after="0"/>
        <w:ind w:left="426"/>
        <w:rPr>
          <w:rFonts w:asciiTheme="minorHAnsi" w:hAnsiTheme="minorHAnsi" w:cs="Tahoma"/>
          <w:b/>
          <w:sz w:val="22"/>
          <w:szCs w:val="22"/>
        </w:rPr>
      </w:pPr>
      <w:r>
        <w:rPr>
          <w:rFonts w:asciiTheme="minorHAnsi" w:hAnsiTheme="minorHAnsi" w:cs="Tahoma"/>
          <w:bCs/>
          <w:sz w:val="22"/>
          <w:szCs w:val="22"/>
        </w:rPr>
        <w:t xml:space="preserve">         </w:t>
      </w:r>
      <w:r w:rsidR="00233D1B" w:rsidRPr="009A774B">
        <w:rPr>
          <w:rFonts w:asciiTheme="minorHAnsi" w:hAnsiTheme="minorHAnsi" w:cs="Tahoma"/>
          <w:bCs/>
          <w:sz w:val="22"/>
          <w:szCs w:val="22"/>
        </w:rPr>
        <w:t xml:space="preserve">Dopuszczonych do </w:t>
      </w:r>
      <w:r>
        <w:rPr>
          <w:rFonts w:asciiTheme="minorHAnsi" w:hAnsiTheme="minorHAnsi" w:cs="Tahoma"/>
          <w:bCs/>
          <w:sz w:val="22"/>
          <w:szCs w:val="22"/>
        </w:rPr>
        <w:t xml:space="preserve"> </w:t>
      </w:r>
      <w:r w:rsidR="00233D1B" w:rsidRPr="009A774B">
        <w:rPr>
          <w:rFonts w:asciiTheme="minorHAnsi" w:hAnsiTheme="minorHAnsi" w:cs="Tahoma"/>
          <w:bCs/>
          <w:sz w:val="22"/>
          <w:szCs w:val="22"/>
        </w:rPr>
        <w:t xml:space="preserve">Obrotu na terytorium Rzeczypospolitej Polskiej – </w:t>
      </w:r>
      <w:r w:rsidR="00233D1B" w:rsidRPr="009A774B">
        <w:rPr>
          <w:rFonts w:asciiTheme="minorHAnsi" w:hAnsiTheme="minorHAnsi" w:cs="Tahoma"/>
          <w:b/>
          <w:sz w:val="22"/>
          <w:szCs w:val="22"/>
        </w:rPr>
        <w:t xml:space="preserve">zgodnie z </w:t>
      </w:r>
      <w:r>
        <w:rPr>
          <w:rFonts w:asciiTheme="minorHAnsi" w:hAnsiTheme="minorHAnsi" w:cs="Tahoma"/>
          <w:b/>
          <w:sz w:val="22"/>
          <w:szCs w:val="22"/>
        </w:rPr>
        <w:t xml:space="preserve"> </w:t>
      </w:r>
    </w:p>
    <w:p w14:paraId="4B6A5B3C" w14:textId="77777777" w:rsidR="009A774B" w:rsidRPr="00067E35" w:rsidRDefault="009A774B" w:rsidP="009A774B">
      <w:pPr>
        <w:pStyle w:val="Tekstpodstawowywcity"/>
        <w:spacing w:after="0"/>
        <w:ind w:left="426"/>
        <w:rPr>
          <w:rFonts w:asciiTheme="minorHAnsi" w:hAnsiTheme="minorHAnsi" w:cs="Tahoma"/>
          <w:sz w:val="22"/>
          <w:szCs w:val="22"/>
        </w:rPr>
      </w:pPr>
      <w:r>
        <w:rPr>
          <w:rFonts w:asciiTheme="minorHAnsi" w:hAnsiTheme="minorHAnsi" w:cs="Tahoma"/>
          <w:b/>
          <w:sz w:val="22"/>
          <w:szCs w:val="22"/>
        </w:rPr>
        <w:t xml:space="preserve">         </w:t>
      </w:r>
      <w:r w:rsidR="00233D1B" w:rsidRPr="009A774B">
        <w:rPr>
          <w:rFonts w:asciiTheme="minorHAnsi" w:hAnsiTheme="minorHAnsi" w:cs="Tahoma"/>
          <w:b/>
          <w:sz w:val="22"/>
          <w:szCs w:val="22"/>
        </w:rPr>
        <w:t xml:space="preserve">wymogami ustawy z dnia 6 września 2001r.  Prawo Farmaceutyczne </w:t>
      </w:r>
      <w:r w:rsidR="00233D1B" w:rsidRPr="00067E35">
        <w:rPr>
          <w:rFonts w:asciiTheme="minorHAnsi" w:hAnsiTheme="minorHAnsi" w:cs="Tahoma"/>
          <w:sz w:val="22"/>
          <w:szCs w:val="22"/>
        </w:rPr>
        <w:t xml:space="preserve">(tekst </w:t>
      </w:r>
      <w:r w:rsidRPr="00067E35">
        <w:rPr>
          <w:rFonts w:asciiTheme="minorHAnsi" w:hAnsiTheme="minorHAnsi" w:cs="Tahoma"/>
          <w:sz w:val="22"/>
          <w:szCs w:val="22"/>
        </w:rPr>
        <w:t xml:space="preserve"> </w:t>
      </w:r>
    </w:p>
    <w:p w14:paraId="1BFD65D5" w14:textId="77777777" w:rsidR="00A36C4E" w:rsidRPr="00067E35" w:rsidRDefault="009A774B" w:rsidP="009A774B">
      <w:pPr>
        <w:pStyle w:val="Tekstpodstawowywcity"/>
        <w:ind w:left="425"/>
        <w:rPr>
          <w:rFonts w:asciiTheme="minorHAnsi" w:hAnsiTheme="minorHAnsi" w:cs="Tahoma"/>
          <w:sz w:val="22"/>
          <w:szCs w:val="22"/>
        </w:rPr>
      </w:pPr>
      <w:r w:rsidRPr="00067E35">
        <w:rPr>
          <w:rFonts w:asciiTheme="minorHAnsi" w:hAnsiTheme="minorHAnsi" w:cs="Tahoma"/>
          <w:sz w:val="22"/>
          <w:szCs w:val="22"/>
        </w:rPr>
        <w:t xml:space="preserve">         </w:t>
      </w:r>
      <w:r w:rsidR="00A40BA8" w:rsidRPr="00067E35">
        <w:rPr>
          <w:rFonts w:asciiTheme="minorHAnsi" w:hAnsiTheme="minorHAnsi" w:cs="Tahoma"/>
          <w:sz w:val="22"/>
          <w:szCs w:val="22"/>
        </w:rPr>
        <w:t>jednolity Dz. U. z 2017 r.  poz. 2211</w:t>
      </w:r>
      <w:r w:rsidR="00233D1B" w:rsidRPr="00067E35">
        <w:rPr>
          <w:rFonts w:asciiTheme="minorHAnsi" w:hAnsiTheme="minorHAnsi" w:cs="Tahoma"/>
          <w:sz w:val="22"/>
          <w:szCs w:val="22"/>
        </w:rPr>
        <w:t>)</w:t>
      </w:r>
    </w:p>
    <w:p w14:paraId="09F23498" w14:textId="04999FE0" w:rsidR="00233D1B" w:rsidRPr="00067E35" w:rsidRDefault="00A36C4E" w:rsidP="009A774B">
      <w:pPr>
        <w:pStyle w:val="Tekstpodstawowywcity"/>
        <w:ind w:left="425"/>
        <w:rPr>
          <w:rFonts w:asciiTheme="minorHAnsi" w:hAnsiTheme="minorHAnsi" w:cs="Tahoma"/>
          <w:sz w:val="22"/>
          <w:szCs w:val="22"/>
          <w:u w:val="single"/>
        </w:rPr>
      </w:pPr>
      <w:r>
        <w:rPr>
          <w:rFonts w:asciiTheme="minorHAnsi" w:hAnsiTheme="minorHAnsi" w:cs="Tahoma"/>
          <w:b/>
          <w:sz w:val="22"/>
          <w:szCs w:val="22"/>
        </w:rPr>
        <w:t xml:space="preserve">        </w:t>
      </w:r>
      <w:r w:rsidRPr="00A36C4E">
        <w:rPr>
          <w:rFonts w:asciiTheme="minorHAnsi" w:hAnsiTheme="minorHAnsi" w:cs="Tahoma"/>
          <w:sz w:val="22"/>
          <w:szCs w:val="22"/>
        </w:rPr>
        <w:t xml:space="preserve"> </w:t>
      </w:r>
      <w:r w:rsidRPr="00067E35">
        <w:rPr>
          <w:rFonts w:asciiTheme="minorHAnsi" w:hAnsiTheme="minorHAnsi" w:cs="Tahoma"/>
          <w:sz w:val="22"/>
          <w:szCs w:val="22"/>
          <w:u w:val="single"/>
        </w:rPr>
        <w:t>a w przypadku, gdy oferowany produkt jest wyrobem medycznym:</w:t>
      </w:r>
    </w:p>
    <w:p w14:paraId="541A478F" w14:textId="77777777" w:rsidR="00A36C4E" w:rsidRDefault="00A36C4E" w:rsidP="00A36C4E">
      <w:pPr>
        <w:rPr>
          <w:rFonts w:asciiTheme="minorHAnsi" w:hAnsiTheme="minorHAnsi" w:cs="Tahoma"/>
          <w:sz w:val="22"/>
          <w:szCs w:val="22"/>
        </w:rPr>
      </w:pPr>
      <w:r w:rsidRPr="00A36C4E">
        <w:rPr>
          <w:rFonts w:asciiTheme="minorHAnsi" w:hAnsiTheme="minorHAnsi" w:cs="Tahoma"/>
          <w:sz w:val="22"/>
          <w:szCs w:val="22"/>
        </w:rPr>
        <w:t xml:space="preserve">        </w:t>
      </w:r>
      <w:r>
        <w:rPr>
          <w:rFonts w:asciiTheme="minorHAnsi" w:hAnsiTheme="minorHAnsi" w:cs="Tahoma"/>
          <w:sz w:val="22"/>
          <w:szCs w:val="22"/>
        </w:rPr>
        <w:t xml:space="preserve">         </w:t>
      </w:r>
      <w:r w:rsidRPr="00A36C4E">
        <w:rPr>
          <w:rFonts w:asciiTheme="minorHAnsi" w:hAnsiTheme="minorHAnsi" w:cs="Tahoma"/>
          <w:b/>
          <w:bCs/>
          <w:sz w:val="22"/>
          <w:szCs w:val="22"/>
        </w:rPr>
        <w:t>Oświadczenie</w:t>
      </w:r>
      <w:r w:rsidRPr="00A36C4E">
        <w:rPr>
          <w:rFonts w:asciiTheme="minorHAnsi" w:hAnsiTheme="minorHAnsi" w:cs="Tahoma"/>
          <w:b/>
          <w:sz w:val="22"/>
          <w:szCs w:val="22"/>
        </w:rPr>
        <w:t>,</w:t>
      </w:r>
      <w:r w:rsidRPr="00A36C4E">
        <w:rPr>
          <w:rFonts w:asciiTheme="minorHAnsi" w:hAnsiTheme="minorHAnsi" w:cs="Tahoma"/>
          <w:bCs/>
          <w:sz w:val="22"/>
          <w:szCs w:val="22"/>
        </w:rPr>
        <w:t xml:space="preserve"> </w:t>
      </w:r>
      <w:r w:rsidRPr="00A36C4E">
        <w:rPr>
          <w:rFonts w:asciiTheme="minorHAnsi" w:hAnsiTheme="minorHAnsi" w:cs="Tahoma"/>
          <w:sz w:val="22"/>
          <w:szCs w:val="22"/>
        </w:rPr>
        <w:t xml:space="preserve">że wszystkie zaoferowane wyroby medyczne zostały dopuszczone do </w:t>
      </w:r>
      <w:r>
        <w:rPr>
          <w:rFonts w:asciiTheme="minorHAnsi" w:hAnsiTheme="minorHAnsi" w:cs="Tahoma"/>
          <w:sz w:val="22"/>
          <w:szCs w:val="22"/>
        </w:rPr>
        <w:t xml:space="preserve"> </w:t>
      </w:r>
    </w:p>
    <w:p w14:paraId="5DFA3A89" w14:textId="77777777" w:rsidR="00A36C4E" w:rsidRDefault="00A36C4E" w:rsidP="00A36C4E">
      <w:pPr>
        <w:rPr>
          <w:rFonts w:asciiTheme="minorHAnsi" w:hAnsiTheme="minorHAnsi" w:cs="Tahoma"/>
          <w:iCs/>
          <w:sz w:val="22"/>
          <w:szCs w:val="22"/>
        </w:rPr>
      </w:pPr>
      <w:r>
        <w:rPr>
          <w:rFonts w:asciiTheme="minorHAnsi" w:hAnsiTheme="minorHAnsi" w:cs="Tahoma"/>
          <w:sz w:val="22"/>
          <w:szCs w:val="22"/>
        </w:rPr>
        <w:t xml:space="preserve">                 </w:t>
      </w:r>
      <w:r w:rsidRPr="00A36C4E">
        <w:rPr>
          <w:rFonts w:asciiTheme="minorHAnsi" w:hAnsiTheme="minorHAnsi" w:cs="Tahoma"/>
          <w:sz w:val="22"/>
          <w:szCs w:val="22"/>
        </w:rPr>
        <w:t xml:space="preserve">obrotu </w:t>
      </w:r>
      <w:r w:rsidRPr="00A36C4E">
        <w:rPr>
          <w:rFonts w:asciiTheme="minorHAnsi" w:hAnsiTheme="minorHAnsi" w:cs="Tahoma"/>
          <w:iCs/>
          <w:sz w:val="22"/>
          <w:szCs w:val="22"/>
        </w:rPr>
        <w:t xml:space="preserve">i </w:t>
      </w:r>
      <w:r>
        <w:rPr>
          <w:rFonts w:asciiTheme="minorHAnsi" w:hAnsiTheme="minorHAnsi" w:cs="Tahoma"/>
          <w:iCs/>
          <w:sz w:val="22"/>
          <w:szCs w:val="22"/>
        </w:rPr>
        <w:t>u</w:t>
      </w:r>
      <w:r w:rsidRPr="00A36C4E">
        <w:rPr>
          <w:rFonts w:asciiTheme="minorHAnsi" w:hAnsiTheme="minorHAnsi" w:cs="Tahoma"/>
          <w:iCs/>
          <w:sz w:val="22"/>
          <w:szCs w:val="22"/>
        </w:rPr>
        <w:t xml:space="preserve">żywania zgodnie z wymogami ustawy z dnia 20 maja 2010 r. o wyrobach </w:t>
      </w:r>
      <w:r>
        <w:rPr>
          <w:rFonts w:asciiTheme="minorHAnsi" w:hAnsiTheme="minorHAnsi" w:cs="Tahoma"/>
          <w:iCs/>
          <w:sz w:val="22"/>
          <w:szCs w:val="22"/>
        </w:rPr>
        <w:t xml:space="preserve"> </w:t>
      </w:r>
    </w:p>
    <w:p w14:paraId="55ADB8DB" w14:textId="3721F746" w:rsidR="00A36C4E" w:rsidRPr="00A36C4E" w:rsidRDefault="00A36C4E" w:rsidP="00067E35">
      <w:pPr>
        <w:spacing w:line="360" w:lineRule="auto"/>
        <w:rPr>
          <w:rFonts w:asciiTheme="minorHAnsi" w:hAnsiTheme="minorHAnsi" w:cs="Tahoma"/>
          <w:sz w:val="22"/>
          <w:szCs w:val="22"/>
        </w:rPr>
      </w:pPr>
      <w:r>
        <w:rPr>
          <w:rFonts w:asciiTheme="minorHAnsi" w:hAnsiTheme="minorHAnsi" w:cs="Tahoma"/>
          <w:iCs/>
          <w:sz w:val="22"/>
          <w:szCs w:val="22"/>
        </w:rPr>
        <w:t xml:space="preserve">                 </w:t>
      </w:r>
      <w:r w:rsidRPr="00A36C4E">
        <w:rPr>
          <w:rFonts w:asciiTheme="minorHAnsi" w:hAnsiTheme="minorHAnsi" w:cs="Tahoma"/>
          <w:iCs/>
          <w:sz w:val="22"/>
          <w:szCs w:val="22"/>
        </w:rPr>
        <w:t>medycznych</w:t>
      </w:r>
    </w:p>
    <w:p w14:paraId="6CE8B0E3" w14:textId="77777777" w:rsidR="009A774B" w:rsidRDefault="00233D1B" w:rsidP="009A774B">
      <w:pPr>
        <w:pStyle w:val="Tekstpodstawowywcity2"/>
        <w:spacing w:after="0" w:line="240" w:lineRule="auto"/>
        <w:ind w:left="426"/>
        <w:rPr>
          <w:rFonts w:asciiTheme="minorHAnsi" w:hAnsiTheme="minorHAnsi" w:cs="Tahoma"/>
          <w:sz w:val="22"/>
          <w:szCs w:val="22"/>
          <w:u w:val="single"/>
        </w:rPr>
      </w:pPr>
      <w:r w:rsidRPr="009A774B">
        <w:rPr>
          <w:rFonts w:asciiTheme="minorHAnsi" w:hAnsiTheme="minorHAnsi" w:cs="Tahoma"/>
          <w:iCs/>
          <w:sz w:val="22"/>
          <w:szCs w:val="22"/>
        </w:rPr>
        <w:t xml:space="preserve"> </w:t>
      </w:r>
      <w:r w:rsidR="009A774B">
        <w:rPr>
          <w:rFonts w:asciiTheme="minorHAnsi" w:hAnsiTheme="minorHAnsi" w:cs="Tahoma"/>
          <w:iCs/>
          <w:sz w:val="22"/>
          <w:szCs w:val="22"/>
        </w:rPr>
        <w:t>4</w:t>
      </w:r>
      <w:r w:rsidRPr="009A774B">
        <w:rPr>
          <w:rFonts w:asciiTheme="minorHAnsi" w:hAnsiTheme="minorHAnsi" w:cs="Tahoma"/>
          <w:iCs/>
          <w:sz w:val="22"/>
          <w:szCs w:val="22"/>
        </w:rPr>
        <w:t xml:space="preserve">) </w:t>
      </w:r>
      <w:r w:rsidRPr="009A774B">
        <w:rPr>
          <w:rFonts w:asciiTheme="minorHAnsi" w:hAnsiTheme="minorHAnsi" w:cs="Tahoma"/>
          <w:sz w:val="22"/>
          <w:szCs w:val="22"/>
          <w:u w:val="single"/>
        </w:rPr>
        <w:t xml:space="preserve">W przypadku zaoferowania preparatu w butelkach z PE należy dostarczyć  próbkę </w:t>
      </w:r>
      <w:r w:rsidR="009A774B">
        <w:rPr>
          <w:rFonts w:asciiTheme="minorHAnsi" w:hAnsiTheme="minorHAnsi" w:cs="Tahoma"/>
          <w:sz w:val="22"/>
          <w:szCs w:val="22"/>
          <w:u w:val="single"/>
        </w:rPr>
        <w:t xml:space="preserve"> </w:t>
      </w:r>
    </w:p>
    <w:p w14:paraId="3936E7D1" w14:textId="77777777" w:rsidR="009A774B" w:rsidRDefault="009A774B" w:rsidP="009A774B">
      <w:pPr>
        <w:pStyle w:val="Tekstpodstawowywcity2"/>
        <w:spacing w:after="0" w:line="240" w:lineRule="auto"/>
        <w:ind w:left="426"/>
        <w:rPr>
          <w:rFonts w:asciiTheme="minorHAnsi" w:hAnsiTheme="minorHAnsi" w:cs="Tahoma"/>
          <w:sz w:val="22"/>
          <w:szCs w:val="22"/>
        </w:rPr>
      </w:pPr>
      <w:r w:rsidRPr="009A774B">
        <w:rPr>
          <w:rFonts w:asciiTheme="minorHAnsi" w:hAnsiTheme="minorHAnsi" w:cs="Tahoma"/>
          <w:sz w:val="22"/>
          <w:szCs w:val="22"/>
        </w:rPr>
        <w:t xml:space="preserve">       </w:t>
      </w:r>
      <w:r w:rsidR="00233D1B" w:rsidRPr="009A774B">
        <w:rPr>
          <w:rFonts w:asciiTheme="minorHAnsi" w:hAnsiTheme="minorHAnsi" w:cs="Tahoma"/>
          <w:sz w:val="22"/>
          <w:szCs w:val="22"/>
          <w:u w:val="single"/>
        </w:rPr>
        <w:t>butelki</w:t>
      </w:r>
      <w:r w:rsidR="00233D1B" w:rsidRPr="009A774B">
        <w:rPr>
          <w:rFonts w:asciiTheme="minorHAnsi" w:hAnsiTheme="minorHAnsi" w:cs="Tahoma"/>
          <w:sz w:val="22"/>
          <w:szCs w:val="22"/>
        </w:rPr>
        <w:t xml:space="preserve">  w  celu określenia, czy spełnia wymagania zamawiającego odnośnie sztywności </w:t>
      </w:r>
    </w:p>
    <w:p w14:paraId="5E93FA89" w14:textId="1E883104" w:rsidR="00233D1B" w:rsidRPr="00375986" w:rsidRDefault="009A774B" w:rsidP="009A774B">
      <w:pPr>
        <w:pStyle w:val="Tekstpodstawowywcity2"/>
        <w:spacing w:after="0" w:line="240" w:lineRule="auto"/>
        <w:ind w:left="426"/>
        <w:rPr>
          <w:rFonts w:asciiTheme="minorHAnsi" w:hAnsiTheme="minorHAnsi" w:cs="Tahoma"/>
          <w:b/>
          <w:sz w:val="22"/>
          <w:szCs w:val="22"/>
        </w:rPr>
      </w:pPr>
      <w:r w:rsidRPr="009A774B">
        <w:rPr>
          <w:rFonts w:asciiTheme="minorHAnsi" w:hAnsiTheme="minorHAnsi" w:cs="Tahoma"/>
          <w:sz w:val="22"/>
          <w:szCs w:val="22"/>
        </w:rPr>
        <w:t xml:space="preserve">       </w:t>
      </w:r>
      <w:r w:rsidR="00233D1B" w:rsidRPr="009A774B">
        <w:rPr>
          <w:rFonts w:asciiTheme="minorHAnsi" w:hAnsiTheme="minorHAnsi" w:cs="Tahoma"/>
          <w:sz w:val="22"/>
          <w:szCs w:val="22"/>
        </w:rPr>
        <w:t xml:space="preserve">i twardości </w:t>
      </w:r>
      <w:r>
        <w:rPr>
          <w:rFonts w:asciiTheme="minorHAnsi" w:hAnsiTheme="minorHAnsi" w:cs="Tahoma"/>
          <w:sz w:val="22"/>
          <w:szCs w:val="22"/>
        </w:rPr>
        <w:t xml:space="preserve">– </w:t>
      </w:r>
      <w:r w:rsidR="00233D1B" w:rsidRPr="00375986">
        <w:rPr>
          <w:rFonts w:asciiTheme="minorHAnsi" w:hAnsiTheme="minorHAnsi" w:cs="Tahoma"/>
          <w:b/>
          <w:sz w:val="22"/>
          <w:szCs w:val="22"/>
        </w:rPr>
        <w:t>dotyczy pakietu nr 2</w:t>
      </w:r>
    </w:p>
    <w:p w14:paraId="48647DEA" w14:textId="77777777" w:rsidR="00233D1B" w:rsidRPr="00233D1B" w:rsidRDefault="00233D1B" w:rsidP="00233D1B"/>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CF2EA4"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sidRPr="00CF2EA4">
        <w:rPr>
          <w:rFonts w:asciiTheme="minorHAnsi" w:hAnsiTheme="minorHAnsi" w:cs="Segoe UI"/>
          <w:b/>
          <w:sz w:val="20"/>
          <w:szCs w:val="20"/>
        </w:rPr>
        <w:t>Sam</w:t>
      </w:r>
      <w:r w:rsidR="005D4DD1" w:rsidRPr="00CF2EA4">
        <w:rPr>
          <w:rFonts w:asciiTheme="minorHAnsi" w:hAnsiTheme="minorHAnsi" w:cs="Segoe UI"/>
          <w:b/>
          <w:sz w:val="20"/>
          <w:szCs w:val="20"/>
        </w:rPr>
        <w:t>odzielny Publiczny Kliniczny Szp</w:t>
      </w:r>
      <w:r w:rsidRPr="00CF2EA4">
        <w:rPr>
          <w:rFonts w:asciiTheme="minorHAnsi" w:hAnsiTheme="minorHAnsi" w:cs="Segoe UI"/>
          <w:b/>
          <w:sz w:val="20"/>
          <w:szCs w:val="20"/>
        </w:rPr>
        <w:t>ital Okulistyczny</w:t>
      </w:r>
    </w:p>
    <w:p w14:paraId="73618A30" w14:textId="0930050E" w:rsidR="005D4DD1" w:rsidRPr="00CF2EA4" w:rsidRDefault="009A774B" w:rsidP="00CF2EA4">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Pr>
          <w:rFonts w:asciiTheme="minorHAnsi" w:hAnsiTheme="minorHAnsi" w:cs="Segoe UI"/>
          <w:b/>
          <w:sz w:val="20"/>
          <w:szCs w:val="20"/>
        </w:rPr>
        <w:t>„</w:t>
      </w:r>
      <w:r w:rsidR="002552E6" w:rsidRPr="00CF2EA4">
        <w:rPr>
          <w:rFonts w:asciiTheme="minorHAnsi" w:hAnsiTheme="minorHAnsi" w:cs="Segoe UI"/>
          <w:b/>
          <w:sz w:val="20"/>
          <w:szCs w:val="20"/>
        </w:rPr>
        <w:t xml:space="preserve">OFERTA </w:t>
      </w:r>
      <w:r w:rsidR="002D5686" w:rsidRPr="00CF2EA4">
        <w:rPr>
          <w:rFonts w:asciiTheme="minorHAnsi" w:hAnsiTheme="minorHAnsi" w:cs="Segoe UI"/>
          <w:b/>
          <w:sz w:val="20"/>
          <w:szCs w:val="20"/>
        </w:rPr>
        <w:t xml:space="preserve">NA </w:t>
      </w:r>
      <w:r w:rsidRPr="00CF2EA4">
        <w:rPr>
          <w:rFonts w:asciiTheme="minorHAnsi" w:hAnsiTheme="minorHAnsi" w:cs="Segoe UI"/>
          <w:b/>
          <w:sz w:val="20"/>
          <w:szCs w:val="20"/>
        </w:rPr>
        <w:t xml:space="preserve">DOSTAWĘ </w:t>
      </w:r>
      <w:r>
        <w:rPr>
          <w:rFonts w:asciiTheme="minorHAnsi" w:hAnsiTheme="minorHAnsi" w:cs="Arial"/>
          <w:b/>
          <w:sz w:val="20"/>
          <w:szCs w:val="20"/>
        </w:rPr>
        <w:t>PŁYNÓW INFUZYJNYCH</w:t>
      </w:r>
      <w:r w:rsidR="002D5686" w:rsidRPr="00CF2EA4">
        <w:rPr>
          <w:rFonts w:asciiTheme="minorHAnsi" w:hAnsiTheme="minorHAnsi" w:cs="Arial"/>
          <w:b/>
          <w:sz w:val="20"/>
          <w:szCs w:val="20"/>
        </w:rPr>
        <w:t>”</w:t>
      </w:r>
    </w:p>
    <w:p w14:paraId="175742FD" w14:textId="682323EA" w:rsidR="00127127" w:rsidRPr="00CF2EA4" w:rsidRDefault="00A40BA8"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nr sprawy: ZP/02/2018</w:t>
      </w:r>
      <w:r w:rsidR="00552FBA"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 xml:space="preserve"> </w:t>
      </w:r>
    </w:p>
    <w:p w14:paraId="179A692B" w14:textId="5B2F37F0" w:rsidR="004034FF" w:rsidRPr="00CF2EA4" w:rsidRDefault="00A40BA8"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Nie otwierać przed 01.02.2018</w:t>
      </w:r>
      <w:r w:rsidR="009A774B">
        <w:rPr>
          <w:rFonts w:asciiTheme="minorHAnsi" w:hAnsiTheme="minorHAnsi" w:cs="Segoe UI"/>
          <w:b/>
          <w:sz w:val="20"/>
          <w:szCs w:val="20"/>
        </w:rPr>
        <w:t xml:space="preserve"> </w:t>
      </w:r>
      <w:r w:rsidR="005D4DD1" w:rsidRPr="00CF2EA4">
        <w:rPr>
          <w:rFonts w:asciiTheme="minorHAnsi" w:hAnsiTheme="minorHAnsi" w:cs="Segoe UI"/>
          <w:b/>
          <w:sz w:val="20"/>
          <w:szCs w:val="20"/>
        </w:rPr>
        <w:t xml:space="preserve">r. </w:t>
      </w:r>
      <w:r w:rsidR="00127127" w:rsidRPr="00CF2EA4">
        <w:rPr>
          <w:rFonts w:asciiTheme="minorHAnsi" w:hAnsiTheme="minorHAnsi" w:cs="Segoe UI"/>
          <w:b/>
          <w:sz w:val="20"/>
          <w:szCs w:val="20"/>
        </w:rPr>
        <w:t>o godz. 11.00</w:t>
      </w:r>
    </w:p>
    <w:p w14:paraId="686F914A" w14:textId="77777777" w:rsidR="00CF2EA4" w:rsidRDefault="00CF2EA4" w:rsidP="00427453">
      <w:pPr>
        <w:spacing w:after="40"/>
        <w:ind w:left="1080" w:hanging="654"/>
        <w:rPr>
          <w:rFonts w:asciiTheme="minorHAnsi" w:hAnsiTheme="minorHAnsi" w:cs="Segoe UI"/>
          <w:sz w:val="22"/>
          <w:szCs w:val="22"/>
        </w:rPr>
      </w:pPr>
    </w:p>
    <w:p w14:paraId="19D5EEE4" w14:textId="5856DE49" w:rsidR="00552FBA" w:rsidRDefault="005D4DD1" w:rsidP="00CF2EA4">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414A289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A67727">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6047BB8F" w14:textId="27154078" w:rsidR="00A67727" w:rsidRPr="00A67727" w:rsidRDefault="00A67727" w:rsidP="00A67727">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p>
    <w:p w14:paraId="34347BF7" w14:textId="61E107ED" w:rsidR="00A67727" w:rsidRPr="00A67727" w:rsidRDefault="00A67727" w:rsidP="00A67727">
      <w:pPr>
        <w:pStyle w:val="Akapitzlist"/>
        <w:tabs>
          <w:tab w:val="num" w:pos="426"/>
        </w:tabs>
        <w:spacing w:after="120"/>
        <w:ind w:left="723" w:hanging="723"/>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4688441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A40BA8">
        <w:rPr>
          <w:rFonts w:asciiTheme="minorHAnsi" w:hAnsiTheme="minorHAnsi" w:cs="Segoe UI"/>
          <w:b/>
          <w:color w:val="0000FF"/>
          <w:sz w:val="22"/>
          <w:szCs w:val="22"/>
        </w:rPr>
        <w:t>01.02.2018</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FD6B42">
        <w:rPr>
          <w:rFonts w:asciiTheme="minorHAnsi" w:eastAsia="Arial Unicode MS" w:hAnsiTheme="minorHAnsi" w:cs="Segoe UI"/>
          <w:sz w:val="22"/>
          <w:szCs w:val="22"/>
        </w:rPr>
        <w:t>zwrócona  Wykonawcy na podstawie art. 84 ust. 2</w:t>
      </w:r>
      <w:r w:rsidRPr="00981BA8">
        <w:rPr>
          <w:rFonts w:asciiTheme="minorHAnsi" w:eastAsia="Arial Unicode MS" w:hAnsiTheme="minorHAnsi" w:cs="Segoe UI"/>
          <w:sz w:val="22"/>
          <w:szCs w:val="22"/>
        </w:rPr>
        <w:t xml:space="preserve"> ustawy PZP.</w:t>
      </w:r>
    </w:p>
    <w:p w14:paraId="363BC6E9" w14:textId="709928D2" w:rsidR="00552FBA" w:rsidRPr="001555F6" w:rsidRDefault="00552FBA" w:rsidP="00CF2EA4">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A40BA8">
        <w:rPr>
          <w:rFonts w:asciiTheme="minorHAnsi" w:hAnsiTheme="minorHAnsi" w:cs="Segoe UI"/>
          <w:b/>
          <w:color w:val="0000FF"/>
          <w:sz w:val="22"/>
          <w:szCs w:val="22"/>
        </w:rPr>
        <w:t>01.02.2018</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37097397" w:rsidR="00552FBA" w:rsidRPr="00475AA0"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F2EA4">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CF2EA4">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930E5B" w:rsidRDefault="00552FBA" w:rsidP="00CF2EA4">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E6A0B1A" w14:textId="77777777" w:rsidR="00930E5B" w:rsidRPr="00930E5B" w:rsidRDefault="00930E5B" w:rsidP="00930E5B">
      <w:pPr>
        <w:tabs>
          <w:tab w:val="left" w:pos="3855"/>
        </w:tabs>
        <w:ind w:left="426"/>
        <w:jc w:val="both"/>
        <w:rPr>
          <w:rFonts w:asciiTheme="minorHAnsi" w:hAnsiTheme="minorHAnsi" w:cs="Segoe UI"/>
          <w:sz w:val="22"/>
          <w:szCs w:val="22"/>
        </w:rPr>
      </w:pPr>
    </w:p>
    <w:p w14:paraId="5B9CAACA" w14:textId="43AB3291" w:rsidR="00930E5B" w:rsidRPr="008346D3" w:rsidRDefault="00930E5B" w:rsidP="009A4CFF">
      <w:pPr>
        <w:pStyle w:val="Tekstpodstawowywcity2"/>
        <w:spacing w:line="240"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sidR="009A4CFF">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2450EA11" w14:textId="71936D6A" w:rsidR="00930E5B" w:rsidRDefault="00930E5B" w:rsidP="00930E5B">
      <w:pPr>
        <w:pStyle w:val="Tekstpodstawowywcity2"/>
        <w:spacing w:after="0" w:line="240" w:lineRule="auto"/>
        <w:rPr>
          <w:rFonts w:asciiTheme="minorHAnsi" w:hAnsiTheme="minorHAnsi" w:cs="Tahoma"/>
          <w:bCs/>
          <w:sz w:val="22"/>
          <w:szCs w:val="22"/>
        </w:rPr>
      </w:pP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4F304A1E" w14:textId="00105A6F" w:rsidR="00930E5B" w:rsidRDefault="00930E5B" w:rsidP="00930E5B">
      <w:pPr>
        <w:pStyle w:val="Tekstpodstawowywcity2"/>
        <w:spacing w:after="0" w:line="240" w:lineRule="auto"/>
        <w:rPr>
          <w:rFonts w:asciiTheme="minorHAnsi" w:hAnsiTheme="minorHAnsi" w:cs="Tahoma"/>
          <w:bCs/>
          <w:sz w:val="22"/>
          <w:szCs w:val="22"/>
        </w:rPr>
      </w:pPr>
      <w:r w:rsidRPr="008346D3">
        <w:rPr>
          <w:rFonts w:asciiTheme="minorHAnsi" w:hAnsiTheme="minorHAnsi" w:cs="Tahoma"/>
          <w:bCs/>
          <w:sz w:val="22"/>
          <w:szCs w:val="22"/>
        </w:rPr>
        <w:t>asortymentowo- cenowego wg zasady:</w:t>
      </w:r>
    </w:p>
    <w:p w14:paraId="0A9846BB" w14:textId="77777777" w:rsidR="00930E5B" w:rsidRPr="008346D3" w:rsidRDefault="00930E5B" w:rsidP="00930E5B">
      <w:pPr>
        <w:pStyle w:val="Tekstpodstawowywcity2"/>
        <w:spacing w:after="0" w:line="240" w:lineRule="auto"/>
        <w:ind w:left="2340"/>
        <w:rPr>
          <w:rFonts w:asciiTheme="minorHAnsi" w:hAnsiTheme="minorHAnsi" w:cs="Tahoma"/>
          <w:bCs/>
          <w:sz w:val="22"/>
          <w:szCs w:val="22"/>
        </w:rPr>
      </w:pPr>
    </w:p>
    <w:p w14:paraId="0EDE21A5" w14:textId="77777777" w:rsidR="00930E5B" w:rsidRPr="008346D3" w:rsidRDefault="00930E5B" w:rsidP="00930E5B">
      <w:pPr>
        <w:pStyle w:val="Tekstpodstawowywcity2"/>
        <w:pBdr>
          <w:top w:val="single" w:sz="4" w:space="1" w:color="auto"/>
          <w:left w:val="single" w:sz="4" w:space="31" w:color="auto"/>
          <w:bottom w:val="single" w:sz="4" w:space="8" w:color="auto"/>
          <w:right w:val="single" w:sz="4" w:space="4" w:color="auto"/>
        </w:pBdr>
        <w:spacing w:line="240" w:lineRule="auto"/>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3EC001EA" w14:textId="77777777" w:rsidR="00A40BA8" w:rsidRPr="005944B8" w:rsidRDefault="00A40BA8" w:rsidP="00A40BA8">
      <w:pPr>
        <w:tabs>
          <w:tab w:val="left" w:pos="3855"/>
        </w:tabs>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811861">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598B996B" w:rsidR="00552FBA" w:rsidRDefault="00811861" w:rsidP="00811861">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005944B8" w:rsidRPr="00B634D8">
        <w:rPr>
          <w:rFonts w:asciiTheme="minorHAnsi" w:hAnsiTheme="minorHAnsi" w:cs="Segoe UI"/>
          <w:sz w:val="22"/>
          <w:szCs w:val="22"/>
        </w:rPr>
        <w:t xml:space="preserve"> n/wym.</w:t>
      </w:r>
      <w:r>
        <w:rPr>
          <w:rFonts w:asciiTheme="minorHAnsi" w:hAnsiTheme="minorHAnsi" w:cs="Segoe UI"/>
          <w:sz w:val="22"/>
          <w:szCs w:val="22"/>
        </w:rPr>
        <w:t> kryterium</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005944B8"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811861">
      <w:pPr>
        <w:pStyle w:val="Akapitzlist"/>
        <w:spacing w:after="120"/>
        <w:ind w:left="2308"/>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0C2163D4" w14:textId="27D218D8" w:rsidR="00552FBA" w:rsidRPr="00B634D8" w:rsidRDefault="005944B8" w:rsidP="005944B8">
      <w:pPr>
        <w:spacing w:after="40"/>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17D2BE20" w:rsidR="00AE6DCC" w:rsidRPr="005944B8" w:rsidRDefault="00811861"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r w:rsidR="00AE6DCC" w:rsidRPr="005944B8">
              <w:rPr>
                <w:rFonts w:asciiTheme="minorHAnsi" w:hAnsiTheme="minorHAnsi" w:cs="Tahoma"/>
                <w:b/>
                <w:sz w:val="22"/>
                <w:szCs w:val="22"/>
              </w:rPr>
              <w:t>0 %</w:t>
            </w:r>
          </w:p>
        </w:tc>
        <w:tc>
          <w:tcPr>
            <w:tcW w:w="1842" w:type="dxa"/>
            <w:vAlign w:val="center"/>
          </w:tcPr>
          <w:p w14:paraId="58A9FB55" w14:textId="19084555" w:rsidR="00AE6DCC" w:rsidRPr="005944B8" w:rsidRDefault="00811861"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r w:rsidR="00AE6DCC">
              <w:rPr>
                <w:rFonts w:asciiTheme="minorHAnsi" w:hAnsiTheme="minorHAnsi" w:cs="Tahoma"/>
                <w:b/>
                <w:sz w:val="22"/>
                <w:szCs w:val="22"/>
              </w:rPr>
              <w:t>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9F4A6A">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9726E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1A051A37"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811861">
        <w:rPr>
          <w:rFonts w:asciiTheme="minorHAnsi" w:hAnsiTheme="minorHAnsi" w:cs="Tahoma"/>
          <w:b/>
          <w:sz w:val="22"/>
          <w:szCs w:val="22"/>
        </w:rPr>
        <w:t>10</w:t>
      </w:r>
      <w:r w:rsidR="00AE6DCC" w:rsidRPr="00AE6DCC">
        <w:rPr>
          <w:rFonts w:asciiTheme="minorHAnsi" w:hAnsiTheme="minorHAnsi" w:cs="Tahoma"/>
          <w:b/>
          <w:sz w:val="22"/>
          <w:szCs w:val="22"/>
        </w:rPr>
        <w:t>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3AC9AC6" w14:textId="299BA42C" w:rsidR="00B634D8" w:rsidRDefault="00811861" w:rsidP="00B634D8">
      <w:pPr>
        <w:jc w:val="both"/>
        <w:rPr>
          <w:rFonts w:asciiTheme="minorHAnsi" w:hAnsiTheme="minorHAnsi" w:cs="Segoe UI"/>
          <w:sz w:val="22"/>
          <w:szCs w:val="22"/>
        </w:rPr>
      </w:pPr>
      <w:r>
        <w:rPr>
          <w:rFonts w:asciiTheme="minorHAnsi" w:hAnsiTheme="minorHAnsi" w:cs="Segoe UI"/>
          <w:sz w:val="22"/>
          <w:szCs w:val="22"/>
        </w:rPr>
        <w:t>4</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087D046D" w:rsidR="00B634D8" w:rsidRDefault="00811861" w:rsidP="009C2B16">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0F2958A2"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w:t>
      </w:r>
      <w:r w:rsidR="00811861">
        <w:rPr>
          <w:rFonts w:asciiTheme="minorHAnsi" w:hAnsiTheme="minorHAnsi" w:cs="Segoe UI"/>
          <w:sz w:val="22"/>
          <w:szCs w:val="22"/>
        </w:rPr>
        <w:t>jsza w oparciu o podane kryterium</w:t>
      </w:r>
      <w:r w:rsidR="00552FBA" w:rsidRPr="00B634D8">
        <w:rPr>
          <w:rFonts w:asciiTheme="minorHAnsi" w:hAnsiTheme="minorHAnsi" w:cs="Segoe UI"/>
          <w:sz w:val="22"/>
          <w:szCs w:val="22"/>
        </w:rPr>
        <w:t xml:space="preserve"> wyboru.</w:t>
      </w:r>
    </w:p>
    <w:p w14:paraId="4DCE1FCC" w14:textId="11E2A5D4" w:rsidR="00552FBA" w:rsidRPr="002308FF" w:rsidRDefault="00811861" w:rsidP="009C2B16">
      <w:pPr>
        <w:jc w:val="both"/>
        <w:rPr>
          <w:rFonts w:asciiTheme="minorHAnsi" w:hAnsiTheme="minorHAnsi" w:cs="Segoe UI"/>
          <w:sz w:val="22"/>
          <w:szCs w:val="22"/>
        </w:rPr>
      </w:pPr>
      <w:r>
        <w:rPr>
          <w:rFonts w:asciiTheme="minorHAnsi" w:hAnsiTheme="minorHAnsi" w:cs="Segoe UI"/>
          <w:sz w:val="22"/>
          <w:szCs w:val="22"/>
        </w:rPr>
        <w:t>6</w:t>
      </w:r>
      <w:r w:rsidR="00FC0FEF">
        <w:rPr>
          <w:rFonts w:asciiTheme="minorHAnsi" w:hAnsiTheme="minorHAnsi" w:cs="Segoe UI"/>
          <w:sz w:val="22"/>
          <w:szCs w:val="22"/>
        </w:rPr>
        <w:t xml:space="preserve">.   </w:t>
      </w:r>
      <w:r>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6F310938" w14:textId="3F00684B" w:rsidR="00FC0FEF" w:rsidRDefault="00FC0FEF" w:rsidP="00FC0FEF">
      <w:pPr>
        <w:pStyle w:val="Tekstpodstawowywcity"/>
        <w:spacing w:after="0"/>
        <w:ind w:left="0" w:hanging="142"/>
        <w:rPr>
          <w:rFonts w:ascii="Cambria" w:hAnsi="Cambria" w:cs="Calibri"/>
          <w:sz w:val="22"/>
          <w:szCs w:val="22"/>
        </w:rPr>
      </w:pPr>
      <w:r>
        <w:rPr>
          <w:rFonts w:ascii="Cambria" w:hAnsi="Cambria" w:cs="Tahoma"/>
          <w:sz w:val="22"/>
          <w:szCs w:val="22"/>
        </w:rPr>
        <w:t xml:space="preserve">   </w:t>
      </w:r>
      <w:r w:rsidR="00811861">
        <w:rPr>
          <w:rFonts w:ascii="Cambria" w:hAnsi="Cambria" w:cs="Tahoma"/>
          <w:sz w:val="22"/>
          <w:szCs w:val="22"/>
        </w:rPr>
        <w:t>7</w:t>
      </w:r>
      <w:r w:rsidRPr="00B40EA3">
        <w:rPr>
          <w:rFonts w:ascii="Cambria" w:hAnsi="Cambria" w:cs="Tahoma"/>
          <w:sz w:val="22"/>
          <w:szCs w:val="22"/>
        </w:rPr>
        <w:t xml:space="preserve">. </w:t>
      </w:r>
      <w:r>
        <w:rPr>
          <w:rFonts w:ascii="Cambria" w:hAnsi="Cambria" w:cs="Tahoma"/>
          <w:sz w:val="22"/>
          <w:szCs w:val="22"/>
        </w:rPr>
        <w:t xml:space="preserve"> </w:t>
      </w:r>
      <w:r w:rsidR="00811861">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473B9FA8"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568C2AD"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326FF2D8" w14:textId="77777777" w:rsidR="004C33E9" w:rsidRDefault="004C33E9" w:rsidP="00DE1E9B">
      <w:pPr>
        <w:spacing w:after="240"/>
        <w:jc w:val="both"/>
        <w:rPr>
          <w:rFonts w:ascii="Calibri" w:hAnsi="Calibri" w:cs="Segoe UI"/>
          <w:sz w:val="20"/>
          <w:szCs w:val="20"/>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155E2D">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FC0FEF">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2D0265CA"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Wzór umowy</w:t>
      </w:r>
      <w:r w:rsidR="00552FBA" w:rsidRPr="00375986">
        <w:rPr>
          <w:rFonts w:asciiTheme="minorHAnsi" w:hAnsiTheme="minorHAnsi" w:cs="Segoe UI"/>
          <w:b w:val="0"/>
          <w:sz w:val="22"/>
          <w:szCs w:val="22"/>
        </w:rPr>
        <w:t xml:space="preserve">, stanowi </w:t>
      </w:r>
      <w:r w:rsidR="00375986" w:rsidRPr="00375986">
        <w:rPr>
          <w:rFonts w:asciiTheme="minorHAnsi" w:hAnsiTheme="minorHAnsi" w:cs="Segoe UI"/>
          <w:sz w:val="22"/>
          <w:szCs w:val="22"/>
        </w:rPr>
        <w:t>Załącznik nr 4</w:t>
      </w:r>
      <w:r w:rsidR="00552FBA" w:rsidRPr="00375986">
        <w:rPr>
          <w:rFonts w:asciiTheme="minorHAnsi" w:hAnsiTheme="minorHAnsi" w:cs="Segoe UI"/>
          <w:b w:val="0"/>
          <w:sz w:val="22"/>
          <w:szCs w:val="22"/>
        </w:rPr>
        <w:t xml:space="preserve"> do </w:t>
      </w:r>
      <w:r w:rsidR="00552FBA" w:rsidRPr="00D06410">
        <w:rPr>
          <w:rFonts w:asciiTheme="minorHAnsi" w:hAnsiTheme="minorHAnsi" w:cs="Segoe UI"/>
          <w:b w:val="0"/>
          <w:sz w:val="22"/>
          <w:szCs w:val="22"/>
        </w:rPr>
        <w:t>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745D676B"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Formularz ofertowy</w:t>
      </w:r>
    </w:p>
    <w:p w14:paraId="3E557460" w14:textId="0CF1132E" w:rsidR="00A33398"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Opis przedmiotu zamówienia – załącznik nr 1</w:t>
      </w:r>
    </w:p>
    <w:p w14:paraId="6F5E4E21" w14:textId="063A41E9" w:rsidR="00A33398" w:rsidRDefault="00811861" w:rsidP="00A33398">
      <w:pPr>
        <w:shd w:val="clear" w:color="auto" w:fill="FFFFFF" w:themeFill="background1"/>
        <w:rPr>
          <w:rFonts w:asciiTheme="minorHAnsi" w:hAnsiTheme="minorHAnsi"/>
          <w:sz w:val="22"/>
          <w:szCs w:val="22"/>
        </w:rPr>
      </w:pPr>
      <w:r>
        <w:rPr>
          <w:rFonts w:asciiTheme="minorHAnsi" w:hAnsiTheme="minorHAnsi"/>
          <w:sz w:val="22"/>
          <w:szCs w:val="22"/>
        </w:rPr>
        <w:t>- Oświadczenie – załącznik nr 2</w:t>
      </w:r>
    </w:p>
    <w:p w14:paraId="368A6DD9" w14:textId="74113BD8" w:rsidR="006D055C" w:rsidRPr="00D06410" w:rsidRDefault="006D055C" w:rsidP="00A33398">
      <w:pPr>
        <w:shd w:val="clear" w:color="auto" w:fill="FFFFFF" w:themeFill="background1"/>
        <w:rPr>
          <w:rFonts w:asciiTheme="minorHAnsi" w:hAnsiTheme="minorHAnsi"/>
          <w:sz w:val="22"/>
          <w:szCs w:val="22"/>
        </w:rPr>
      </w:pPr>
      <w:r>
        <w:rPr>
          <w:rFonts w:asciiTheme="minorHAnsi" w:hAnsiTheme="minorHAnsi"/>
          <w:sz w:val="22"/>
          <w:szCs w:val="22"/>
        </w:rPr>
        <w:t>- Oświadczenie dot. gr</w:t>
      </w:r>
      <w:r w:rsidR="00811861">
        <w:rPr>
          <w:rFonts w:asciiTheme="minorHAnsi" w:hAnsiTheme="minorHAnsi"/>
          <w:sz w:val="22"/>
          <w:szCs w:val="22"/>
        </w:rPr>
        <w:t>upy kapitałowej – załącznik nr 3</w:t>
      </w:r>
    </w:p>
    <w:p w14:paraId="0FE83E3A" w14:textId="03753AF2" w:rsidR="00A33398" w:rsidRPr="00D06410" w:rsidRDefault="00811861" w:rsidP="00A33398">
      <w:pPr>
        <w:shd w:val="clear" w:color="auto" w:fill="FFFFFF" w:themeFill="background1"/>
        <w:rPr>
          <w:rFonts w:asciiTheme="minorHAnsi" w:hAnsiTheme="minorHAnsi"/>
          <w:sz w:val="22"/>
          <w:szCs w:val="22"/>
        </w:rPr>
      </w:pPr>
      <w:r>
        <w:rPr>
          <w:rFonts w:asciiTheme="minorHAnsi" w:hAnsiTheme="minorHAnsi"/>
          <w:sz w:val="22"/>
          <w:szCs w:val="22"/>
        </w:rPr>
        <w:t>- Wzór umowy – załącznik nr 4</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691F29A" w14:textId="77777777" w:rsidR="00D13EE9" w:rsidRDefault="00A33398" w:rsidP="00D13EE9">
      <w:pPr>
        <w:rPr>
          <w:rFonts w:ascii="Tahoma" w:hAnsi="Tahoma" w:cs="Tahoma"/>
        </w:rPr>
      </w:pPr>
      <w:r>
        <w:rPr>
          <w:rFonts w:ascii="Tahoma" w:hAnsi="Tahoma" w:cs="Tahoma"/>
          <w:bCs/>
          <w:sz w:val="20"/>
        </w:rPr>
        <w:t xml:space="preserve">                                                                                             </w:t>
      </w:r>
      <w:r w:rsidR="00D13EE9">
        <w:rPr>
          <w:rFonts w:ascii="Tahoma" w:hAnsi="Tahoma" w:cs="Tahoma"/>
        </w:rPr>
        <w:t xml:space="preserve">                                                                                                      </w:t>
      </w:r>
    </w:p>
    <w:p w14:paraId="3313B3BA" w14:textId="6A7A5CCF" w:rsidR="00D13EE9" w:rsidRPr="00742F62" w:rsidRDefault="00D13EE9" w:rsidP="00D13EE9">
      <w:pPr>
        <w:rPr>
          <w:rFonts w:ascii="Cambria" w:hAnsi="Cambria" w:cs="Tahoma"/>
          <w:sz w:val="22"/>
          <w:szCs w:val="22"/>
        </w:rPr>
      </w:pPr>
      <w:r>
        <w:rPr>
          <w:rFonts w:ascii="Tahoma" w:hAnsi="Tahoma" w:cs="Tahoma"/>
        </w:rPr>
        <w:t xml:space="preserve">                                                                                 </w:t>
      </w:r>
      <w:r w:rsidR="001C2AF6">
        <w:rPr>
          <w:rFonts w:ascii="Tahoma" w:hAnsi="Tahoma" w:cs="Tahoma"/>
        </w:rPr>
        <w:t xml:space="preserve"> </w:t>
      </w:r>
      <w:r w:rsidRPr="00742F62">
        <w:rPr>
          <w:rFonts w:ascii="Cambria" w:hAnsi="Cambria" w:cs="Tahoma"/>
          <w:sz w:val="22"/>
          <w:szCs w:val="22"/>
        </w:rPr>
        <w:t>Dyrektor Szpitala</w:t>
      </w:r>
    </w:p>
    <w:p w14:paraId="15E2BDA4" w14:textId="2759A00B" w:rsidR="00D13EE9" w:rsidRPr="00742F62" w:rsidRDefault="00D13EE9" w:rsidP="00D13EE9">
      <w:pPr>
        <w:rPr>
          <w:rFonts w:ascii="Cambria" w:hAnsi="Cambria" w:cs="Tahoma"/>
          <w:sz w:val="22"/>
          <w:szCs w:val="22"/>
        </w:rPr>
      </w:pPr>
      <w:r w:rsidRPr="00742F62">
        <w:rPr>
          <w:rFonts w:ascii="Cambria" w:hAnsi="Cambria" w:cs="Tahoma"/>
          <w:sz w:val="22"/>
          <w:szCs w:val="22"/>
        </w:rPr>
        <w:t xml:space="preserve">                                                                                                             </w:t>
      </w:r>
      <w:r w:rsidR="00930E5B">
        <w:rPr>
          <w:rFonts w:ascii="Cambria" w:hAnsi="Cambria" w:cs="Tahoma"/>
          <w:sz w:val="22"/>
          <w:szCs w:val="22"/>
        </w:rPr>
        <w:t>Prof. dr hab. n. med. Jacek P.</w:t>
      </w:r>
      <w:r w:rsidRPr="00742F62">
        <w:rPr>
          <w:rFonts w:ascii="Cambria" w:hAnsi="Cambria" w:cs="Tahoma"/>
          <w:sz w:val="22"/>
          <w:szCs w:val="22"/>
        </w:rPr>
        <w:t xml:space="preserve"> Szaflik                                                                                            </w:t>
      </w:r>
    </w:p>
    <w:p w14:paraId="1B66CF59" w14:textId="4D6FE155" w:rsidR="00A33398" w:rsidRDefault="00A33398" w:rsidP="00A33398">
      <w:pPr>
        <w:pStyle w:val="Tekstpodstawowywcity2"/>
        <w:spacing w:after="0" w:line="240" w:lineRule="auto"/>
        <w:ind w:left="284"/>
        <w:rPr>
          <w:rFonts w:ascii="Tahoma" w:hAnsi="Tahoma" w:cs="Tahoma"/>
          <w:b/>
          <w:sz w:val="20"/>
        </w:rPr>
      </w:pPr>
    </w:p>
    <w:p w14:paraId="31176E1B" w14:textId="2EB61FA4" w:rsidR="00A33398" w:rsidRDefault="00A33398" w:rsidP="00B0074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06F85F06"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3F52B533" w:rsidR="00444F75" w:rsidRPr="00444F75" w:rsidRDefault="0083188E"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w:t>
            </w:r>
            <w:r w:rsidR="00375986">
              <w:rPr>
                <w:rFonts w:asciiTheme="minorHAnsi" w:hAnsiTheme="minorHAnsi" w:cs="Segoe UI"/>
                <w:b/>
                <w:color w:val="000000"/>
                <w:sz w:val="24"/>
                <w:szCs w:val="24"/>
              </w:rPr>
              <w:t>OSTAWA PŁYNÓW INFUZYJNYCH</w:t>
            </w:r>
          </w:p>
          <w:p w14:paraId="21EC01EE" w14:textId="3ADA9AD9" w:rsidR="00444F75" w:rsidRPr="00A7241F" w:rsidRDefault="00375986" w:rsidP="00930E5B">
            <w:pPr>
              <w:pStyle w:val="Tekstprzypisudolnego"/>
              <w:spacing w:after="40"/>
              <w:jc w:val="center"/>
              <w:rPr>
                <w:rFonts w:asciiTheme="minorHAnsi" w:hAnsiTheme="minorHAnsi" w:cs="Segoe UI"/>
                <w:color w:val="000000"/>
                <w:sz w:val="22"/>
                <w:szCs w:val="22"/>
              </w:rPr>
            </w:pPr>
            <w:r>
              <w:rPr>
                <w:rFonts w:asciiTheme="minorHAnsi" w:hAnsiTheme="minorHAnsi" w:cs="Segoe UI"/>
                <w:color w:val="000000"/>
                <w:sz w:val="22"/>
                <w:szCs w:val="22"/>
              </w:rPr>
              <w:t>(Nr sprawy – ZP/</w:t>
            </w:r>
            <w:r w:rsidR="00930E5B">
              <w:rPr>
                <w:rFonts w:asciiTheme="minorHAnsi" w:hAnsiTheme="minorHAnsi" w:cs="Segoe UI"/>
                <w:color w:val="000000"/>
                <w:sz w:val="22"/>
                <w:szCs w:val="22"/>
              </w:rPr>
              <w:t>02/2018</w:t>
            </w:r>
            <w:r w:rsidR="00A7241F" w:rsidRPr="00A7241F">
              <w:rPr>
                <w:rFonts w:asciiTheme="minorHAnsi" w:hAnsiTheme="minorHAnsi" w:cs="Segoe UI"/>
                <w:color w:val="000000"/>
                <w:sz w:val="22"/>
                <w:szCs w:val="22"/>
              </w:rPr>
              <w:t>)</w:t>
            </w:r>
          </w:p>
        </w:tc>
      </w:tr>
      <w:tr w:rsidR="00E37F70" w:rsidRPr="00444F75" w14:paraId="6FF5D984" w14:textId="77777777" w:rsidTr="00A7241F">
        <w:trPr>
          <w:trHeight w:val="618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340BCE23" w14:textId="77777777" w:rsidR="00D50B97" w:rsidRPr="00444F75" w:rsidRDefault="00D50B97" w:rsidP="00D50B97">
            <w:pPr>
              <w:spacing w:after="240"/>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Pr>
                <w:rFonts w:asciiTheme="minorHAnsi" w:hAnsiTheme="minorHAnsi" w:cs="Segoe UI"/>
                <w:sz w:val="22"/>
                <w:szCs w:val="22"/>
              </w:rPr>
              <w:t xml:space="preserve">ofertę: </w:t>
            </w:r>
            <w:r w:rsidRPr="00444F75">
              <w:rPr>
                <w:rFonts w:asciiTheme="minorHAnsi" w:hAnsiTheme="minorHAnsi" w:cs="Segoe UI"/>
                <w:b/>
                <w:sz w:val="22"/>
                <w:szCs w:val="22"/>
              </w:rPr>
              <w:t>……………..…………………</w:t>
            </w:r>
            <w:r>
              <w:rPr>
                <w:rFonts w:asciiTheme="minorHAnsi" w:hAnsiTheme="minorHAnsi" w:cs="Segoe UI"/>
                <w:b/>
                <w:sz w:val="22"/>
                <w:szCs w:val="22"/>
              </w:rPr>
              <w:t>………………………………………………………………………………………..</w:t>
            </w:r>
            <w:r w:rsidRPr="00444F75">
              <w:rPr>
                <w:rFonts w:asciiTheme="minorHAnsi" w:hAnsiTheme="minorHAnsi" w:cs="Segoe UI"/>
                <w:b/>
                <w:sz w:val="22"/>
                <w:szCs w:val="22"/>
              </w:rPr>
              <w:t>……………….</w:t>
            </w:r>
          </w:p>
          <w:p w14:paraId="43EFF48C" w14:textId="77777777" w:rsidR="00D50B97" w:rsidRPr="00444F75" w:rsidRDefault="00D50B97" w:rsidP="00D50B97">
            <w:pPr>
              <w:spacing w:after="40"/>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Pr>
                <w:rFonts w:asciiTheme="minorHAnsi" w:hAnsiTheme="minorHAnsi" w:cs="Segoe UI"/>
                <w:b/>
                <w:sz w:val="22"/>
                <w:szCs w:val="22"/>
              </w:rPr>
              <w:t>……….……………….…</w:t>
            </w:r>
          </w:p>
          <w:p w14:paraId="678584E9" w14:textId="77777777" w:rsidR="00D50B97" w:rsidRPr="00444F75" w:rsidRDefault="00D50B97" w:rsidP="00D50B97">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Pr>
                <w:rFonts w:asciiTheme="minorHAnsi" w:hAnsiTheme="minorHAnsi" w:cs="Segoe UI"/>
                <w:b/>
                <w:sz w:val="22"/>
                <w:szCs w:val="22"/>
              </w:rPr>
              <w:t>…………………………………………..…….…………………………</w:t>
            </w:r>
            <w:r w:rsidRPr="00444F75">
              <w:rPr>
                <w:rFonts w:asciiTheme="minorHAnsi" w:hAnsiTheme="minorHAnsi" w:cs="Segoe UI"/>
                <w:b/>
                <w:sz w:val="22"/>
                <w:szCs w:val="22"/>
              </w:rPr>
              <w:t>…</w:t>
            </w:r>
          </w:p>
          <w:p w14:paraId="0848C79F" w14:textId="77777777" w:rsidR="00D50B97" w:rsidRDefault="00D50B97" w:rsidP="00D50B97">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Pr>
                <w:rFonts w:asciiTheme="minorHAnsi" w:hAnsiTheme="minorHAnsi" w:cs="Segoe UI"/>
                <w:b/>
                <w:sz w:val="22"/>
                <w:szCs w:val="22"/>
              </w:rPr>
              <w:t>..……….</w:t>
            </w:r>
            <w:r w:rsidRPr="00CC2309">
              <w:rPr>
                <w:rFonts w:asciiTheme="minorHAnsi" w:hAnsiTheme="minorHAnsi" w:cs="Segoe UI"/>
                <w:sz w:val="22"/>
                <w:szCs w:val="22"/>
              </w:rPr>
              <w:t>Województwo</w:t>
            </w:r>
            <w:r>
              <w:rPr>
                <w:rFonts w:asciiTheme="minorHAnsi" w:hAnsiTheme="minorHAnsi" w:cs="Segoe UI"/>
                <w:b/>
                <w:sz w:val="22"/>
                <w:szCs w:val="22"/>
              </w:rPr>
              <w:t xml:space="preserve"> : </w:t>
            </w:r>
            <w:r w:rsidRPr="00444F75">
              <w:rPr>
                <w:rFonts w:asciiTheme="minorHAnsi" w:hAnsiTheme="minorHAnsi" w:cs="Segoe UI"/>
                <w:b/>
                <w:sz w:val="22"/>
                <w:szCs w:val="22"/>
              </w:rPr>
              <w:t>………………………………………</w:t>
            </w:r>
            <w:r>
              <w:rPr>
                <w:rFonts w:asciiTheme="minorHAnsi" w:hAnsiTheme="minorHAnsi" w:cs="Segoe UI"/>
                <w:b/>
                <w:sz w:val="22"/>
                <w:szCs w:val="22"/>
              </w:rPr>
              <w:t>…………</w:t>
            </w:r>
            <w:r w:rsidRPr="00444F75">
              <w:rPr>
                <w:rFonts w:asciiTheme="minorHAnsi" w:hAnsiTheme="minorHAnsi" w:cs="Segoe UI"/>
                <w:b/>
                <w:sz w:val="22"/>
                <w:szCs w:val="22"/>
              </w:rPr>
              <w:t>……………………………………………………………</w:t>
            </w:r>
            <w:r>
              <w:rPr>
                <w:rFonts w:asciiTheme="minorHAnsi" w:hAnsiTheme="minorHAnsi" w:cs="Segoe UI"/>
                <w:b/>
                <w:sz w:val="22"/>
                <w:szCs w:val="22"/>
              </w:rPr>
              <w:t>….</w:t>
            </w:r>
          </w:p>
          <w:p w14:paraId="6B1EE498" w14:textId="77777777" w:rsidR="00D50B97" w:rsidRPr="00CD2DBD" w:rsidRDefault="00D50B97" w:rsidP="00D50B97">
            <w:pPr>
              <w:spacing w:after="240" w:line="276" w:lineRule="auto"/>
              <w:rPr>
                <w:rFonts w:asciiTheme="minorHAnsi" w:hAnsiTheme="minorHAnsi" w:cs="Segoe UI"/>
                <w:sz w:val="22"/>
                <w:szCs w:val="22"/>
              </w:rPr>
            </w:pPr>
            <w:r w:rsidRPr="00CD2DBD">
              <w:rPr>
                <w:rFonts w:asciiTheme="minorHAnsi" w:hAnsiTheme="minorHAnsi" w:cs="Segoe UI"/>
                <w:sz w:val="22"/>
                <w:szCs w:val="22"/>
              </w:rPr>
              <w:t>REGON ………………………………………………</w:t>
            </w:r>
            <w:r>
              <w:rPr>
                <w:rFonts w:asciiTheme="minorHAnsi" w:hAnsiTheme="minorHAnsi" w:cs="Segoe UI"/>
                <w:sz w:val="22"/>
                <w:szCs w:val="22"/>
              </w:rPr>
              <w:t xml:space="preserve">…….  </w:t>
            </w:r>
            <w:r w:rsidRPr="00CD2DBD">
              <w:rPr>
                <w:rFonts w:asciiTheme="minorHAnsi" w:hAnsiTheme="minorHAnsi" w:cs="Segoe UI"/>
                <w:sz w:val="22"/>
                <w:szCs w:val="22"/>
              </w:rPr>
              <w:t>NIP ……………………</w:t>
            </w:r>
            <w:r>
              <w:rPr>
                <w:rFonts w:asciiTheme="minorHAnsi" w:hAnsiTheme="minorHAnsi" w:cs="Segoe UI"/>
                <w:sz w:val="22"/>
                <w:szCs w:val="22"/>
              </w:rPr>
              <w:t>………</w:t>
            </w:r>
            <w:r w:rsidRPr="00CD2DBD">
              <w:rPr>
                <w:rFonts w:asciiTheme="minorHAnsi" w:hAnsiTheme="minorHAnsi" w:cs="Segoe UI"/>
                <w:sz w:val="22"/>
                <w:szCs w:val="22"/>
              </w:rPr>
              <w:t>……………………………………….</w:t>
            </w:r>
          </w:p>
          <w:p w14:paraId="1B348026" w14:textId="77777777" w:rsidR="00D50B97" w:rsidRPr="00444F75" w:rsidRDefault="00D50B97" w:rsidP="00D50B97">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Pr>
                <w:rFonts w:asciiTheme="minorHAnsi" w:hAnsiTheme="minorHAnsi" w:cs="Segoe UI"/>
                <w:sz w:val="22"/>
                <w:szCs w:val="22"/>
              </w:rPr>
              <w:t xml:space="preserve"> </w:t>
            </w:r>
            <w:r>
              <w:rPr>
                <w:rFonts w:asciiTheme="minorHAnsi" w:hAnsiTheme="minorHAnsi" w:cs="Segoe UI"/>
                <w:b/>
                <w:sz w:val="22"/>
                <w:szCs w:val="22"/>
              </w:rPr>
              <w:t>.…………………………………………..……………….</w:t>
            </w:r>
          </w:p>
          <w:p w14:paraId="4824FF0E" w14:textId="77777777" w:rsidR="00D50B97" w:rsidRDefault="00D50B97" w:rsidP="00D50B97">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4E59A057" w14:textId="77777777" w:rsidR="00D50B97" w:rsidRDefault="00D50B97" w:rsidP="00D50B97">
            <w:pPr>
              <w:spacing w:after="40" w:line="276" w:lineRule="auto"/>
              <w:rPr>
                <w:rFonts w:asciiTheme="minorHAnsi" w:hAnsiTheme="minorHAnsi" w:cs="Segoe UI"/>
                <w:b/>
                <w:sz w:val="22"/>
                <w:szCs w:val="22"/>
              </w:rPr>
            </w:pPr>
            <w:r>
              <w:rPr>
                <w:rFonts w:asciiTheme="minorHAnsi" w:hAnsiTheme="minorHAnsi" w:cs="Segoe UI"/>
                <w:sz w:val="22"/>
                <w:szCs w:val="22"/>
              </w:rPr>
              <w:t>Tel. ………………………………………………….…………….. F</w:t>
            </w:r>
            <w:r w:rsidRPr="00444F75">
              <w:rPr>
                <w:rFonts w:asciiTheme="minorHAnsi" w:hAnsiTheme="minorHAnsi" w:cs="Segoe UI"/>
                <w:sz w:val="22"/>
                <w:szCs w:val="22"/>
              </w:rPr>
              <w:t>aks</w:t>
            </w:r>
            <w:r>
              <w:rPr>
                <w:rFonts w:asciiTheme="minorHAnsi" w:hAnsiTheme="minorHAnsi" w:cs="Segoe UI"/>
                <w:b/>
                <w:sz w:val="22"/>
                <w:szCs w:val="22"/>
              </w:rPr>
              <w:t>……………………………………………..……………</w:t>
            </w:r>
          </w:p>
          <w:p w14:paraId="5F6904CB" w14:textId="77777777" w:rsidR="00D50B97" w:rsidRPr="00444F75" w:rsidRDefault="00D50B97" w:rsidP="00D50B97">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Pr>
                <w:rFonts w:asciiTheme="minorHAnsi" w:hAnsiTheme="minorHAnsi" w:cs="Segoe UI"/>
                <w:b/>
                <w:sz w:val="22"/>
                <w:szCs w:val="22"/>
              </w:rPr>
              <w:t>……………………………………………….</w:t>
            </w:r>
          </w:p>
          <w:p w14:paraId="2CB67D68" w14:textId="5AE9BBC2" w:rsidR="00865C0C" w:rsidRPr="00865C0C" w:rsidRDefault="00D50B97" w:rsidP="00D50B97">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713369E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745A5BA2" w14:textId="69BD802D" w:rsidR="00F446BD" w:rsidRDefault="00930E5B" w:rsidP="00F446BD">
            <w:pPr>
              <w:spacing w:after="240" w:line="360" w:lineRule="auto"/>
              <w:contextualSpacing/>
              <w:jc w:val="center"/>
              <w:rPr>
                <w:rFonts w:asciiTheme="minorHAnsi" w:hAnsiTheme="minorHAnsi" w:cs="Segoe UI"/>
                <w:b/>
                <w:sz w:val="22"/>
                <w:szCs w:val="22"/>
              </w:rPr>
            </w:pPr>
            <w:r>
              <w:rPr>
                <w:rFonts w:asciiTheme="minorHAnsi" w:hAnsiTheme="minorHAnsi" w:cs="Segoe UI"/>
                <w:b/>
                <w:sz w:val="22"/>
                <w:szCs w:val="22"/>
              </w:rPr>
              <w:t>DOSTAWA PŁYNÓW INFUZYJNYCH</w:t>
            </w:r>
          </w:p>
          <w:p w14:paraId="2E302D29" w14:textId="27566CAD" w:rsidR="00B00748" w:rsidRDefault="00375986" w:rsidP="00B00748">
            <w:pPr>
              <w:spacing w:after="240"/>
              <w:contextualSpacing/>
              <w:rPr>
                <w:rFonts w:asciiTheme="minorHAnsi" w:hAnsiTheme="minorHAnsi" w:cs="Segoe UI"/>
                <w:b/>
                <w:sz w:val="22"/>
                <w:szCs w:val="22"/>
              </w:rPr>
            </w:pPr>
            <w:r>
              <w:rPr>
                <w:rFonts w:asciiTheme="minorHAnsi" w:hAnsiTheme="minorHAnsi" w:cs="Segoe UI"/>
                <w:b/>
                <w:sz w:val="22"/>
                <w:szCs w:val="22"/>
              </w:rPr>
              <w:t xml:space="preserve">w </w:t>
            </w:r>
            <w:r w:rsidR="00036B05">
              <w:rPr>
                <w:rFonts w:asciiTheme="minorHAnsi" w:hAnsiTheme="minorHAnsi" w:cs="Segoe UI"/>
                <w:b/>
                <w:sz w:val="22"/>
                <w:szCs w:val="22"/>
              </w:rPr>
              <w:t xml:space="preserve">zakresie </w:t>
            </w:r>
            <w:r w:rsidR="00B00748">
              <w:rPr>
                <w:rFonts w:asciiTheme="minorHAnsi" w:hAnsiTheme="minorHAnsi" w:cs="Segoe UI"/>
                <w:b/>
                <w:sz w:val="22"/>
                <w:szCs w:val="22"/>
              </w:rPr>
              <w:t xml:space="preserve">n/wym. </w:t>
            </w:r>
            <w:r w:rsidR="00036B05">
              <w:rPr>
                <w:rFonts w:asciiTheme="minorHAnsi" w:hAnsiTheme="minorHAnsi" w:cs="Segoe UI"/>
                <w:b/>
                <w:sz w:val="22"/>
                <w:szCs w:val="22"/>
              </w:rPr>
              <w:t>pakietu</w:t>
            </w:r>
            <w:r w:rsidR="00F446BD">
              <w:rPr>
                <w:rFonts w:asciiTheme="minorHAnsi" w:hAnsiTheme="minorHAnsi" w:cs="Segoe UI"/>
                <w:b/>
                <w:sz w:val="22"/>
                <w:szCs w:val="22"/>
              </w:rPr>
              <w:t xml:space="preserve">/ów </w:t>
            </w:r>
            <w:r w:rsidR="00B00748">
              <w:rPr>
                <w:rFonts w:asciiTheme="minorHAnsi" w:hAnsiTheme="minorHAnsi" w:cs="Segoe UI"/>
                <w:b/>
                <w:sz w:val="22"/>
                <w:szCs w:val="22"/>
              </w:rPr>
              <w:t>:</w:t>
            </w:r>
            <w:bookmarkStart w:id="0" w:name="_GoBack"/>
            <w:bookmarkEnd w:id="0"/>
          </w:p>
          <w:p w14:paraId="5FAB25FC" w14:textId="52C037E3" w:rsidR="00D855C7" w:rsidRDefault="00036B05" w:rsidP="00B00748">
            <w:pPr>
              <w:spacing w:after="240"/>
              <w:contextualSpacing/>
              <w:rPr>
                <w:rFonts w:asciiTheme="minorHAnsi" w:hAnsiTheme="minorHAnsi" w:cs="Segoe UI"/>
                <w:sz w:val="22"/>
                <w:szCs w:val="22"/>
              </w:rPr>
            </w:pPr>
            <w:r w:rsidRPr="00036B05">
              <w:rPr>
                <w:rFonts w:asciiTheme="minorHAnsi" w:hAnsiTheme="minorHAnsi" w:cs="Segoe UI"/>
                <w:sz w:val="22"/>
                <w:szCs w:val="22"/>
              </w:rPr>
              <w:t>…</w:t>
            </w:r>
            <w:r w:rsidR="00375986">
              <w:rPr>
                <w:rFonts w:asciiTheme="minorHAnsi" w:hAnsiTheme="minorHAnsi" w:cs="Segoe UI"/>
                <w:sz w:val="22"/>
                <w:szCs w:val="22"/>
              </w:rPr>
              <w:t>…</w:t>
            </w:r>
            <w:r w:rsidR="00B00748">
              <w:rPr>
                <w:rFonts w:asciiTheme="minorHAnsi" w:hAnsiTheme="minorHAnsi" w:cs="Segoe UI"/>
                <w:sz w:val="22"/>
                <w:szCs w:val="22"/>
              </w:rPr>
              <w:t>….</w:t>
            </w:r>
            <w:r w:rsidRPr="00036B05">
              <w:rPr>
                <w:rFonts w:asciiTheme="minorHAnsi" w:hAnsiTheme="minorHAnsi" w:cs="Segoe UI"/>
                <w:sz w:val="22"/>
                <w:szCs w:val="22"/>
              </w:rPr>
              <w:t>………………………………</w:t>
            </w:r>
            <w:r w:rsidR="00F446BD">
              <w:rPr>
                <w:rFonts w:asciiTheme="minorHAnsi" w:hAnsiTheme="minorHAnsi" w:cs="Segoe UI"/>
                <w:sz w:val="22"/>
                <w:szCs w:val="22"/>
              </w:rPr>
              <w:t>……………………………………</w:t>
            </w:r>
            <w:r w:rsidR="00B00748">
              <w:rPr>
                <w:rFonts w:asciiTheme="minorHAnsi" w:hAnsiTheme="minorHAnsi" w:cs="Segoe UI"/>
                <w:sz w:val="22"/>
                <w:szCs w:val="22"/>
              </w:rPr>
              <w:t>………………………………………………………</w:t>
            </w:r>
            <w:r w:rsidR="00F446BD">
              <w:rPr>
                <w:rFonts w:asciiTheme="minorHAnsi" w:hAnsiTheme="minorHAnsi" w:cs="Segoe UI"/>
                <w:sz w:val="22"/>
                <w:szCs w:val="22"/>
              </w:rPr>
              <w:t>……</w:t>
            </w:r>
          </w:p>
          <w:p w14:paraId="194616D7" w14:textId="619D5327" w:rsidR="00D855C7" w:rsidRDefault="00D855C7" w:rsidP="00B00748">
            <w:pPr>
              <w:spacing w:after="240"/>
              <w:contextualSpacing/>
              <w:rPr>
                <w:rFonts w:asciiTheme="minorHAnsi" w:hAnsiTheme="minorHAnsi" w:cs="Segoe UI"/>
                <w:sz w:val="22"/>
                <w:szCs w:val="22"/>
              </w:rPr>
            </w:pPr>
            <w:r>
              <w:rPr>
                <w:rFonts w:asciiTheme="minorHAnsi" w:hAnsiTheme="minorHAnsi" w:cs="Segoe UI"/>
                <w:sz w:val="22"/>
                <w:szCs w:val="22"/>
              </w:rPr>
              <w:t>………………………………………………………………………………………………………………………………………….</w:t>
            </w:r>
          </w:p>
          <w:p w14:paraId="332CCE24" w14:textId="324BA97C" w:rsidR="00B00748" w:rsidRDefault="00B00748" w:rsidP="00B00748">
            <w:pPr>
              <w:spacing w:after="240"/>
              <w:contextualSpacing/>
              <w:rPr>
                <w:rFonts w:asciiTheme="minorHAnsi" w:hAnsiTheme="minorHAnsi" w:cs="Segoe UI"/>
                <w:sz w:val="22"/>
                <w:szCs w:val="22"/>
              </w:rPr>
            </w:pPr>
            <w:r>
              <w:rPr>
                <w:rFonts w:asciiTheme="minorHAnsi" w:hAnsiTheme="minorHAnsi" w:cs="Segoe UI"/>
                <w:sz w:val="22"/>
                <w:szCs w:val="22"/>
              </w:rPr>
              <w:t>…………………………………………………………………………………………………………………………………………..</w:t>
            </w:r>
          </w:p>
          <w:p w14:paraId="69B20853" w14:textId="77777777" w:rsidR="00036B05" w:rsidRDefault="00036B05" w:rsidP="00D855C7">
            <w:pPr>
              <w:spacing w:after="240"/>
              <w:contextualSpacing/>
              <w:rPr>
                <w:rFonts w:asciiTheme="minorHAnsi" w:hAnsiTheme="minorHAnsi" w:cs="Segoe UI"/>
                <w:color w:val="000000"/>
              </w:rPr>
            </w:pPr>
            <w:r w:rsidRPr="00036B05">
              <w:rPr>
                <w:rFonts w:asciiTheme="minorHAnsi" w:hAnsiTheme="minorHAnsi" w:cs="Segoe UI"/>
                <w:sz w:val="22"/>
                <w:szCs w:val="22"/>
              </w:rPr>
              <w:t xml:space="preserve"> </w:t>
            </w:r>
            <w:r w:rsidR="00865C0C" w:rsidRPr="00D855C7">
              <w:rPr>
                <w:rFonts w:asciiTheme="minorHAnsi" w:hAnsiTheme="minorHAnsi" w:cs="Segoe UI"/>
                <w:color w:val="000000"/>
              </w:rPr>
              <w:t xml:space="preserve">szczegółowo </w:t>
            </w:r>
            <w:r w:rsidR="0083188E" w:rsidRPr="00D855C7">
              <w:rPr>
                <w:rFonts w:asciiTheme="minorHAnsi" w:hAnsiTheme="minorHAnsi" w:cs="Segoe UI"/>
                <w:color w:val="000000"/>
              </w:rPr>
              <w:t xml:space="preserve">określonych </w:t>
            </w:r>
            <w:r w:rsidR="00865C0C" w:rsidRPr="00D855C7">
              <w:rPr>
                <w:rFonts w:asciiTheme="minorHAnsi" w:hAnsiTheme="minorHAnsi" w:cs="Segoe UI"/>
                <w:color w:val="000000"/>
              </w:rPr>
              <w:t xml:space="preserve">w wypełnionym formularzu asortymentowo-cenowym </w:t>
            </w:r>
            <w:r w:rsidR="00D855C7">
              <w:rPr>
                <w:rFonts w:asciiTheme="minorHAnsi" w:hAnsiTheme="minorHAnsi" w:cs="Segoe UI"/>
                <w:color w:val="000000"/>
              </w:rPr>
              <w:t xml:space="preserve"> </w:t>
            </w:r>
            <w:r w:rsidR="00865C0C" w:rsidRPr="00D855C7">
              <w:rPr>
                <w:rFonts w:asciiTheme="minorHAnsi" w:hAnsiTheme="minorHAnsi" w:cs="Segoe UI"/>
                <w:color w:val="000000"/>
              </w:rPr>
              <w:t>stanowiącym załącznik nr 1 do niniejszej oferty.</w:t>
            </w:r>
          </w:p>
          <w:p w14:paraId="71396E73" w14:textId="4B2E1557" w:rsidR="00A7241F" w:rsidRPr="00751C40" w:rsidRDefault="00A7241F" w:rsidP="00D855C7">
            <w:pPr>
              <w:spacing w:after="240"/>
              <w:contextualSpacing/>
              <w:rPr>
                <w:rFonts w:asciiTheme="minorHAnsi" w:hAnsiTheme="minorHAnsi" w:cs="Segoe UI"/>
                <w:b/>
                <w:sz w:val="22"/>
                <w:szCs w:val="22"/>
              </w:rPr>
            </w:pPr>
          </w:p>
        </w:tc>
      </w:tr>
      <w:tr w:rsidR="00E37F70" w:rsidRPr="00444F75" w14:paraId="7696D822" w14:textId="77777777" w:rsidTr="000E6BF2">
        <w:trPr>
          <w:trHeight w:val="2055"/>
        </w:trPr>
        <w:tc>
          <w:tcPr>
            <w:tcW w:w="9214" w:type="dxa"/>
            <w:gridSpan w:val="2"/>
            <w:shd w:val="clear" w:color="auto" w:fill="auto"/>
          </w:tcPr>
          <w:p w14:paraId="502EDCA7" w14:textId="59E3CC8A" w:rsidR="00E37F70" w:rsidRDefault="004C1D8C" w:rsidP="00780926">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421B779F" w14:textId="77777777" w:rsidR="00780926" w:rsidRDefault="00780926" w:rsidP="00780926">
            <w:pPr>
              <w:contextualSpacing/>
              <w:rPr>
                <w:rFonts w:asciiTheme="minorHAnsi" w:hAnsiTheme="minorHAnsi"/>
                <w:b/>
                <w:sz w:val="22"/>
                <w:szCs w:val="22"/>
              </w:rPr>
            </w:pPr>
          </w:p>
          <w:p w14:paraId="30D3C83D" w14:textId="3AB249FE" w:rsidR="00E37F70" w:rsidRDefault="00751C40" w:rsidP="00780926">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5C62EF08" w:rsidR="00A3011B" w:rsidRPr="004C1D8C" w:rsidRDefault="004C1D8C" w:rsidP="00375986">
            <w:pPr>
              <w:pStyle w:val="Tekstpodstawowywcity2"/>
              <w:spacing w:line="24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r w:rsidR="00375986">
              <w:rPr>
                <w:rFonts w:asciiTheme="minorHAnsi" w:hAnsiTheme="minorHAnsi" w:cs="Tahoma"/>
                <w:b/>
                <w:sz w:val="22"/>
                <w:szCs w:val="22"/>
              </w:rPr>
              <w:t>– Płyny różne</w:t>
            </w: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4CB51F48" w:rsidR="004C1D8C" w:rsidRDefault="004C1D8C" w:rsidP="004C1D8C">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036B05">
              <w:rPr>
                <w:rFonts w:asciiTheme="minorHAnsi" w:hAnsiTheme="minorHAnsi" w:cs="Tahoma"/>
                <w:b/>
                <w:sz w:val="22"/>
                <w:szCs w:val="22"/>
              </w:rPr>
              <w:t>pakiet n</w:t>
            </w:r>
            <w:r w:rsidR="00375986">
              <w:rPr>
                <w:rFonts w:asciiTheme="minorHAnsi" w:hAnsiTheme="minorHAnsi" w:cs="Tahoma"/>
                <w:b/>
                <w:sz w:val="22"/>
                <w:szCs w:val="22"/>
              </w:rPr>
              <w:t>r 2 – Roztwory fizjologiczne do przepłukiwania śródocznego</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15215E7" w14:textId="16F5E6E0" w:rsidR="00036B05" w:rsidRDefault="00A3011B" w:rsidP="00036B05">
            <w:pPr>
              <w:pStyle w:val="Tekstpodstawowywcity2"/>
              <w:spacing w:line="276" w:lineRule="auto"/>
              <w:ind w:left="0" w:firstLine="3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r w:rsidR="0089561B">
              <w:rPr>
                <w:rFonts w:asciiTheme="minorHAnsi" w:hAnsiTheme="minorHAnsi" w:cs="Tahoma"/>
                <w:b/>
                <w:sz w:val="22"/>
                <w:szCs w:val="22"/>
              </w:rPr>
              <w:t xml:space="preserve">– </w:t>
            </w:r>
            <w:r w:rsidR="00375986">
              <w:rPr>
                <w:rFonts w:asciiTheme="minorHAnsi" w:hAnsiTheme="minorHAnsi" w:cs="Tahoma"/>
                <w:b/>
                <w:sz w:val="22"/>
                <w:szCs w:val="22"/>
              </w:rPr>
              <w:t>Sterylny roztwór fizjologiczny</w:t>
            </w:r>
            <w:r w:rsidR="00F446BD">
              <w:rPr>
                <w:rFonts w:asciiTheme="minorHAnsi" w:hAnsiTheme="minorHAnsi" w:cs="Tahoma"/>
                <w:b/>
                <w:sz w:val="22"/>
                <w:szCs w:val="22"/>
              </w:rPr>
              <w:t xml:space="preserve"> soli do przepłukiwania śródocznego</w:t>
            </w:r>
          </w:p>
          <w:p w14:paraId="137F3808" w14:textId="059647EE"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4257FED4" w:rsidR="004A4C5F" w:rsidRDefault="00A3011B" w:rsidP="00036B05">
            <w:pPr>
              <w:pStyle w:val="Tekstpodstawowywcity2"/>
              <w:spacing w:after="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3E268AA2" w:rsidR="004A4C5F" w:rsidRDefault="0074717E" w:rsidP="00036B05">
            <w:pPr>
              <w:ind w:firstLine="34"/>
              <w:jc w:val="both"/>
              <w:rPr>
                <w:rFonts w:asciiTheme="minorHAnsi" w:hAnsiTheme="minorHAnsi" w:cs="Segoe UI"/>
                <w:sz w:val="22"/>
                <w:szCs w:val="22"/>
              </w:rPr>
            </w:pPr>
            <w:r>
              <w:rPr>
                <w:rFonts w:asciiTheme="minorHAnsi" w:hAnsiTheme="minorHAnsi" w:cs="Segoe UI"/>
                <w:sz w:val="22"/>
                <w:szCs w:val="22"/>
              </w:rPr>
              <w:t xml:space="preserve"> </w:t>
            </w:r>
            <w:r w:rsidR="004A4C5F">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sidR="004A4C5F">
              <w:rPr>
                <w:rFonts w:asciiTheme="minorHAnsi" w:hAnsiTheme="minorHAnsi" w:cs="Segoe UI"/>
                <w:sz w:val="22"/>
                <w:szCs w:val="22"/>
              </w:rPr>
              <w:t xml:space="preserve">, </w:t>
            </w:r>
          </w:p>
          <w:p w14:paraId="1D0B2E48" w14:textId="67A132F4" w:rsidR="00E37F70" w:rsidRDefault="0074717E" w:rsidP="00036B05">
            <w:pPr>
              <w:ind w:firstLine="34"/>
              <w:jc w:val="both"/>
              <w:rPr>
                <w:rFonts w:asciiTheme="minorHAnsi" w:hAnsiTheme="minorHAnsi" w:cs="Segoe UI"/>
                <w:sz w:val="22"/>
                <w:szCs w:val="22"/>
              </w:rPr>
            </w:pPr>
            <w:r>
              <w:rPr>
                <w:rFonts w:asciiTheme="minorHAnsi" w:hAnsiTheme="minorHAnsi" w:cs="Segoe UI"/>
                <w:sz w:val="22"/>
                <w:szCs w:val="22"/>
              </w:rPr>
              <w:t xml:space="preserve"> </w:t>
            </w:r>
            <w:r w:rsidR="004A4C5F">
              <w:rPr>
                <w:rFonts w:asciiTheme="minorHAnsi" w:hAnsiTheme="minorHAnsi" w:cs="Segoe UI"/>
                <w:sz w:val="22"/>
                <w:szCs w:val="22"/>
              </w:rPr>
              <w:t xml:space="preserve"> w  tym m. in.</w:t>
            </w:r>
            <w:r w:rsidR="00E37F70" w:rsidRPr="00444F75">
              <w:rPr>
                <w:rFonts w:asciiTheme="minorHAnsi" w:hAnsiTheme="minorHAnsi" w:cs="Segoe UI"/>
                <w:sz w:val="22"/>
                <w:szCs w:val="22"/>
              </w:rPr>
              <w:t>.</w:t>
            </w:r>
          </w:p>
          <w:p w14:paraId="535F9856" w14:textId="2E2CAD22"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2AEE6B45" w14:textId="02FAB9D0" w:rsidR="00036B05"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036B05">
              <w:rPr>
                <w:rFonts w:asciiTheme="minorHAnsi" w:hAnsiTheme="minorHAnsi" w:cs="Tahoma"/>
                <w:sz w:val="22"/>
                <w:szCs w:val="22"/>
              </w:rPr>
              <w:t>ejsca przeznaczenia tj. Działu Farmacji Szpitalnej</w:t>
            </w:r>
            <w:r w:rsidRPr="004C1D8C">
              <w:rPr>
                <w:rFonts w:asciiTheme="minorHAnsi" w:hAnsiTheme="minorHAnsi" w:cs="Tahoma"/>
                <w:sz w:val="22"/>
                <w:szCs w:val="22"/>
              </w:rPr>
              <w:t xml:space="preserve"> mieszczącego się </w:t>
            </w:r>
            <w:r w:rsidR="00036B05">
              <w:rPr>
                <w:rFonts w:asciiTheme="minorHAnsi" w:hAnsiTheme="minorHAnsi" w:cs="Tahoma"/>
                <w:sz w:val="22"/>
                <w:szCs w:val="22"/>
              </w:rPr>
              <w:t xml:space="preserve"> </w:t>
            </w:r>
          </w:p>
          <w:p w14:paraId="4694EA0D" w14:textId="67B70679" w:rsidR="00036B05"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Pr>
                <w:rFonts w:asciiTheme="minorHAnsi" w:hAnsiTheme="minorHAnsi" w:cs="Tahoma"/>
                <w:sz w:val="22"/>
                <w:szCs w:val="22"/>
              </w:rPr>
              <w:t xml:space="preserve">  </w:t>
            </w:r>
            <w:r w:rsidR="004A4C5F" w:rsidRPr="004C1D8C">
              <w:rPr>
                <w:rFonts w:asciiTheme="minorHAnsi" w:hAnsiTheme="minorHAnsi" w:cs="Tahoma"/>
                <w:sz w:val="22"/>
                <w:szCs w:val="22"/>
              </w:rPr>
              <w:t>w Samodzielnym</w:t>
            </w:r>
            <w:r w:rsidR="004A4C5F">
              <w:rPr>
                <w:rFonts w:asciiTheme="minorHAnsi" w:hAnsiTheme="minorHAnsi" w:cs="Tahoma"/>
                <w:sz w:val="22"/>
                <w:szCs w:val="22"/>
              </w:rPr>
              <w:t xml:space="preserve"> </w:t>
            </w:r>
            <w:r w:rsidR="004A4C5F" w:rsidRPr="004C1D8C">
              <w:rPr>
                <w:rFonts w:asciiTheme="minorHAnsi" w:hAnsiTheme="minorHAnsi" w:cs="Tahoma"/>
                <w:sz w:val="22"/>
                <w:szCs w:val="22"/>
              </w:rPr>
              <w:t xml:space="preserve">Publicznym Klinicznym Szpitalu Okulistycznym w Warszawie, ul. Józefa </w:t>
            </w:r>
            <w:r>
              <w:rPr>
                <w:rFonts w:asciiTheme="minorHAnsi" w:hAnsiTheme="minorHAnsi" w:cs="Tahoma"/>
                <w:sz w:val="22"/>
                <w:szCs w:val="22"/>
              </w:rPr>
              <w:t xml:space="preserve"> </w:t>
            </w:r>
          </w:p>
          <w:p w14:paraId="3944BB34" w14:textId="73804CB6" w:rsidR="004A4C5F" w:rsidRPr="004C1D8C"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p>
          <w:p w14:paraId="57F3EC9F" w14:textId="1C0BE385" w:rsidR="004A4C5F" w:rsidRDefault="004A4C5F" w:rsidP="00780926">
            <w:pPr>
              <w:pStyle w:val="Tekstpodstawowywcity2"/>
              <w:spacing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0074717E">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464F10D1" w:rsidR="0074717E" w:rsidRPr="00444F75" w:rsidRDefault="0074717E" w:rsidP="00780926">
            <w:pPr>
              <w:pStyle w:val="Tekstpodstawowywcity2"/>
              <w:spacing w:line="240" w:lineRule="auto"/>
              <w:ind w:left="0" w:hanging="142"/>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78402E9F"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2971E85A" w14:textId="25EB2886" w:rsidR="00F446BD" w:rsidRPr="00F446BD" w:rsidRDefault="004A4C5F" w:rsidP="0074717E">
            <w:pPr>
              <w:pStyle w:val="Tekstpodstawowywcity"/>
              <w:spacing w:after="0"/>
              <w:ind w:left="318" w:hanging="284"/>
              <w:rPr>
                <w:rFonts w:asciiTheme="minorHAnsi" w:hAnsiTheme="minorHAnsi" w:cs="Tahoma"/>
                <w:iCs/>
                <w:sz w:val="22"/>
              </w:rPr>
            </w:pPr>
            <w:r>
              <w:rPr>
                <w:rFonts w:ascii="Tahoma" w:hAnsi="Tahoma" w:cs="Tahoma"/>
                <w:b/>
                <w:bCs/>
                <w:i/>
                <w:sz w:val="20"/>
              </w:rPr>
              <w:t xml:space="preserve"> </w:t>
            </w:r>
            <w:r w:rsidRPr="0074717E">
              <w:rPr>
                <w:rFonts w:asciiTheme="minorHAnsi" w:hAnsiTheme="minorHAnsi" w:cs="Tahoma"/>
                <w:bCs/>
                <w:sz w:val="22"/>
                <w:szCs w:val="22"/>
              </w:rPr>
              <w:t>1.</w:t>
            </w:r>
            <w:r w:rsidRPr="00F446BD">
              <w:rPr>
                <w:rFonts w:asciiTheme="minorHAnsi" w:hAnsiTheme="minorHAnsi" w:cs="Tahoma"/>
                <w:bCs/>
                <w:i/>
                <w:sz w:val="22"/>
                <w:szCs w:val="22"/>
              </w:rPr>
              <w:t xml:space="preserve"> </w:t>
            </w:r>
            <w:r w:rsidR="0074717E">
              <w:rPr>
                <w:rFonts w:asciiTheme="minorHAnsi" w:hAnsiTheme="minorHAnsi" w:cs="Tahoma"/>
                <w:bCs/>
                <w:i/>
                <w:sz w:val="22"/>
                <w:szCs w:val="22"/>
              </w:rPr>
              <w:t xml:space="preserve"> </w:t>
            </w:r>
            <w:r w:rsidR="00F446BD" w:rsidRPr="00F446BD">
              <w:rPr>
                <w:rFonts w:asciiTheme="minorHAnsi" w:hAnsiTheme="minorHAnsi" w:cs="Tahoma"/>
                <w:iCs/>
                <w:sz w:val="22"/>
              </w:rPr>
              <w:t>Wszystkie zaoferowane przez nas produkty uzyskały pozwolenie na dopuszczenie do obrotu i zostały wpisane do Rejestru Produktów Leczniczych Dopuszczonych do Obrotu na terytorium Rzeczypospolitej Polskiej – zgodnie z wymogami ustawy z dnia 6 września 2001</w:t>
            </w:r>
            <w:r w:rsidR="0074717E">
              <w:rPr>
                <w:rFonts w:asciiTheme="minorHAnsi" w:hAnsiTheme="minorHAnsi" w:cs="Tahoma"/>
                <w:iCs/>
                <w:sz w:val="22"/>
              </w:rPr>
              <w:t xml:space="preserve">r. Prawo Farmaceutyczne </w:t>
            </w:r>
          </w:p>
          <w:p w14:paraId="5C76010C" w14:textId="0441FCAF"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265EE5F3" w14:textId="2CC44723" w:rsidR="0074717E" w:rsidRPr="00326B33" w:rsidRDefault="0074717E" w:rsidP="0074717E">
            <w:pPr>
              <w:pStyle w:val="Tekstpodstawowy"/>
              <w:shd w:val="clear" w:color="auto" w:fill="FFFFFF"/>
              <w:ind w:left="176"/>
              <w:rPr>
                <w:rFonts w:asciiTheme="minorHAnsi" w:hAnsiTheme="minorHAnsi" w:cs="Tahoma"/>
                <w:b w:val="0"/>
                <w:szCs w:val="22"/>
              </w:rPr>
            </w:pPr>
            <w:r>
              <w:rPr>
                <w:rFonts w:asciiTheme="minorHAnsi" w:hAnsiTheme="minorHAnsi" w:cs="Tahoma"/>
                <w:b w:val="0"/>
                <w:szCs w:val="22"/>
              </w:rPr>
              <w:t xml:space="preserve">  </w:t>
            </w:r>
            <w:r w:rsidRPr="00326B33">
              <w:rPr>
                <w:rFonts w:asciiTheme="minorHAnsi" w:hAnsiTheme="minorHAnsi" w:cs="Tahoma"/>
                <w:b w:val="0"/>
                <w:szCs w:val="22"/>
              </w:rPr>
              <w:t xml:space="preserve">Dostawy płynów infuzyjnych będą realizowane sukcesywnie w ciągu 12 miesięcy od daty </w:t>
            </w:r>
          </w:p>
          <w:p w14:paraId="21A86DA0" w14:textId="2DD78049" w:rsidR="0074717E" w:rsidRPr="00326B33" w:rsidRDefault="0074717E" w:rsidP="0074717E">
            <w:pPr>
              <w:pStyle w:val="Tekstpodstawowy"/>
              <w:shd w:val="clear" w:color="auto" w:fill="FFFFFF"/>
              <w:ind w:left="176"/>
              <w:rPr>
                <w:rFonts w:asciiTheme="minorHAnsi" w:hAnsiTheme="minorHAnsi" w:cs="Tahoma"/>
                <w:b w:val="0"/>
                <w:szCs w:val="22"/>
              </w:rPr>
            </w:pPr>
            <w:r>
              <w:rPr>
                <w:rFonts w:asciiTheme="minorHAnsi" w:hAnsiTheme="minorHAnsi" w:cs="Tahoma"/>
                <w:b w:val="0"/>
                <w:szCs w:val="22"/>
              </w:rPr>
              <w:t xml:space="preserve">  </w:t>
            </w:r>
            <w:r w:rsidRPr="00326B33">
              <w:rPr>
                <w:rFonts w:asciiTheme="minorHAnsi" w:hAnsiTheme="minorHAnsi" w:cs="Tahoma"/>
                <w:b w:val="0"/>
                <w:szCs w:val="22"/>
              </w:rPr>
              <w:t xml:space="preserve">zawarcia umowy. Realizacja dostaw częściowych odbywać się będzie zgodnie z potrzebami  </w:t>
            </w:r>
          </w:p>
          <w:p w14:paraId="360BA831" w14:textId="77777777" w:rsidR="0074717E" w:rsidRDefault="0074717E" w:rsidP="0074717E">
            <w:pPr>
              <w:pStyle w:val="Tekstpodstawowy"/>
              <w:shd w:val="clear" w:color="auto" w:fill="FFFFFF"/>
              <w:ind w:left="176"/>
              <w:rPr>
                <w:rFonts w:asciiTheme="minorHAnsi" w:hAnsiTheme="minorHAnsi" w:cs="Tahoma"/>
                <w:b w:val="0"/>
                <w:bCs/>
                <w:szCs w:val="22"/>
              </w:rPr>
            </w:pPr>
            <w:r>
              <w:rPr>
                <w:rFonts w:asciiTheme="minorHAnsi" w:hAnsiTheme="minorHAnsi" w:cs="Tahoma"/>
                <w:b w:val="0"/>
                <w:szCs w:val="22"/>
              </w:rPr>
              <w:t xml:space="preserve">  </w:t>
            </w:r>
            <w:r w:rsidRPr="00326B33">
              <w:rPr>
                <w:rFonts w:asciiTheme="minorHAnsi" w:hAnsiTheme="minorHAnsi" w:cs="Tahoma"/>
                <w:b w:val="0"/>
                <w:szCs w:val="22"/>
              </w:rPr>
              <w:t xml:space="preserve">szpitala. </w:t>
            </w:r>
            <w:r w:rsidRPr="00326B33">
              <w:rPr>
                <w:rFonts w:asciiTheme="minorHAnsi" w:hAnsiTheme="minorHAnsi" w:cs="Tahoma"/>
                <w:b w:val="0"/>
                <w:bCs/>
                <w:szCs w:val="22"/>
              </w:rPr>
              <w:t xml:space="preserve">Dostawy towaru następować będą w terminie nie krótszym niż 3 dni robocze od </w:t>
            </w:r>
            <w:r>
              <w:rPr>
                <w:rFonts w:asciiTheme="minorHAnsi" w:hAnsiTheme="minorHAnsi" w:cs="Tahoma"/>
                <w:b w:val="0"/>
                <w:bCs/>
                <w:szCs w:val="22"/>
              </w:rPr>
              <w:t xml:space="preserve"> </w:t>
            </w:r>
          </w:p>
          <w:p w14:paraId="22D23071" w14:textId="77777777" w:rsidR="0074717E" w:rsidRDefault="0074717E" w:rsidP="0074717E">
            <w:pPr>
              <w:pStyle w:val="Tekstpodstawowy"/>
              <w:shd w:val="clear" w:color="auto" w:fill="FFFFFF"/>
              <w:ind w:left="176"/>
              <w:rPr>
                <w:rFonts w:asciiTheme="minorHAnsi" w:hAnsiTheme="minorHAnsi" w:cs="Tahoma"/>
                <w:b w:val="0"/>
                <w:szCs w:val="22"/>
              </w:rPr>
            </w:pPr>
            <w:r>
              <w:rPr>
                <w:rFonts w:asciiTheme="minorHAnsi" w:hAnsiTheme="minorHAnsi" w:cs="Tahoma"/>
                <w:b w:val="0"/>
                <w:bCs/>
                <w:szCs w:val="22"/>
              </w:rPr>
              <w:t xml:space="preserve">  </w:t>
            </w:r>
            <w:r w:rsidRPr="00326B33">
              <w:rPr>
                <w:rFonts w:asciiTheme="minorHAnsi" w:hAnsiTheme="minorHAnsi" w:cs="Tahoma"/>
                <w:b w:val="0"/>
                <w:bCs/>
                <w:szCs w:val="22"/>
              </w:rPr>
              <w:t xml:space="preserve">dnia zamówienia towaru </w:t>
            </w:r>
            <w:r w:rsidRPr="00326B33">
              <w:rPr>
                <w:rFonts w:asciiTheme="minorHAnsi" w:hAnsiTheme="minorHAnsi" w:cs="Tahoma"/>
                <w:b w:val="0"/>
                <w:szCs w:val="22"/>
              </w:rPr>
              <w:t xml:space="preserve">a w przypadkach nagłych (szczególnych), w dniu następnym </w:t>
            </w:r>
          </w:p>
          <w:p w14:paraId="3FE1A0E9" w14:textId="3B99A2B9" w:rsidR="0074717E" w:rsidRPr="00326B33" w:rsidRDefault="0074717E" w:rsidP="0074717E">
            <w:pPr>
              <w:pStyle w:val="Tekstpodstawowy"/>
              <w:shd w:val="clear" w:color="auto" w:fill="FFFFFF"/>
              <w:ind w:left="176"/>
              <w:rPr>
                <w:rFonts w:asciiTheme="minorHAnsi" w:hAnsiTheme="minorHAnsi" w:cs="Tahoma"/>
                <w:b w:val="0"/>
                <w:szCs w:val="22"/>
              </w:rPr>
            </w:pPr>
            <w:r>
              <w:rPr>
                <w:rFonts w:asciiTheme="minorHAnsi" w:hAnsiTheme="minorHAnsi" w:cs="Tahoma"/>
                <w:b w:val="0"/>
                <w:szCs w:val="22"/>
              </w:rPr>
              <w:t xml:space="preserve">  </w:t>
            </w:r>
            <w:r w:rsidRPr="00326B33">
              <w:rPr>
                <w:rFonts w:asciiTheme="minorHAnsi" w:hAnsiTheme="minorHAnsi" w:cs="Tahoma"/>
                <w:b w:val="0"/>
                <w:szCs w:val="22"/>
              </w:rPr>
              <w:t>od dnia</w:t>
            </w:r>
            <w:r>
              <w:rPr>
                <w:rFonts w:asciiTheme="minorHAnsi" w:hAnsiTheme="minorHAnsi" w:cs="Tahoma"/>
                <w:b w:val="0"/>
                <w:szCs w:val="22"/>
              </w:rPr>
              <w:t xml:space="preserve"> </w:t>
            </w:r>
            <w:r w:rsidRPr="00326B33">
              <w:rPr>
                <w:rFonts w:asciiTheme="minorHAnsi" w:hAnsiTheme="minorHAnsi" w:cs="Tahoma"/>
                <w:b w:val="0"/>
                <w:szCs w:val="22"/>
              </w:rPr>
              <w:t>zamówienia, po uprzednim uzgodnieniu takiej dostawy.</w:t>
            </w:r>
          </w:p>
          <w:p w14:paraId="60D0BB19" w14:textId="7B8CD9B8" w:rsidR="00F93D06" w:rsidRPr="00780926" w:rsidRDefault="00F93D06" w:rsidP="0074717E">
            <w:pPr>
              <w:pStyle w:val="Tekstpodstawowy"/>
              <w:ind w:firstLine="318"/>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w:t>
            </w:r>
            <w:r w:rsidRPr="00EB1F6B">
              <w:rPr>
                <w:rFonts w:ascii="Tahoma" w:hAnsi="Tahoma" w:cs="Tahoma"/>
                <w:sz w:val="20"/>
              </w:rPr>
              <w:t>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57C177F" w14:textId="1F086FBC" w:rsidR="009058F3" w:rsidRPr="009058F3" w:rsidRDefault="009058F3" w:rsidP="00286BFA">
            <w:pPr>
              <w:pStyle w:val="Tekstpodstawowywcity2"/>
              <w:spacing w:line="276" w:lineRule="auto"/>
              <w:ind w:left="0" w:firstLine="34"/>
              <w:rPr>
                <w:rFonts w:asciiTheme="minorHAnsi" w:hAnsiTheme="minorHAnsi" w:cs="Tahoma"/>
                <w:b/>
                <w:sz w:val="22"/>
                <w:szCs w:val="22"/>
              </w:rPr>
            </w:pPr>
            <w:r w:rsidRPr="00F93D06">
              <w:rPr>
                <w:rFonts w:asciiTheme="minorHAnsi" w:hAnsiTheme="minorHAnsi" w:cs="Tahoma"/>
                <w:bCs/>
                <w:sz w:val="22"/>
                <w:szCs w:val="22"/>
              </w:rPr>
              <w:t xml:space="preserve">      </w:t>
            </w:r>
            <w:r w:rsidR="00780926">
              <w:rPr>
                <w:rFonts w:asciiTheme="minorHAnsi" w:hAnsiTheme="minorHAnsi" w:cs="Tahoma"/>
                <w:bCs/>
                <w:sz w:val="22"/>
                <w:szCs w:val="22"/>
              </w:rPr>
              <w:t>dostawy (nie krótsza niż 12 miesięcy</w:t>
            </w:r>
            <w:r w:rsidRPr="00F93D06">
              <w:rPr>
                <w:rFonts w:asciiTheme="minorHAnsi" w:hAnsiTheme="minorHAnsi" w:cs="Tahoma"/>
                <w:bCs/>
                <w:sz w:val="22"/>
                <w:szCs w:val="22"/>
              </w:rPr>
              <w:t>) wynosić będzie: .................</w:t>
            </w:r>
            <w:r w:rsidR="00F93D06">
              <w:rPr>
                <w:rFonts w:asciiTheme="minorHAnsi" w:hAnsiTheme="minorHAnsi" w:cs="Tahoma"/>
                <w:bCs/>
                <w:sz w:val="22"/>
                <w:szCs w:val="22"/>
              </w:rPr>
              <w:t xml:space="preserve">... </w:t>
            </w:r>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p>
          <w:p w14:paraId="681EB8EC" w14:textId="5497326A" w:rsidR="00E37F70" w:rsidRDefault="00EB1F6B"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4</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100470B9" w14:textId="77777777" w:rsidR="0074717E" w:rsidRDefault="0074717E" w:rsidP="00286BFA">
            <w:pPr>
              <w:pStyle w:val="Tekstpodstawowywcity2"/>
              <w:tabs>
                <w:tab w:val="left" w:pos="459"/>
              </w:tabs>
              <w:spacing w:line="240" w:lineRule="auto"/>
              <w:ind w:left="0"/>
              <w:jc w:val="both"/>
              <w:rPr>
                <w:rFonts w:asciiTheme="minorHAnsi" w:hAnsiTheme="minorHAnsi" w:cs="Segoe UI"/>
                <w:sz w:val="22"/>
                <w:szCs w:val="22"/>
              </w:rPr>
            </w:pPr>
          </w:p>
          <w:p w14:paraId="1B1035FD" w14:textId="77777777" w:rsidR="0074717E" w:rsidRDefault="0074717E" w:rsidP="00286BFA">
            <w:pPr>
              <w:pStyle w:val="Tekstpodstawowywcity2"/>
              <w:tabs>
                <w:tab w:val="left" w:pos="459"/>
              </w:tabs>
              <w:spacing w:line="240" w:lineRule="auto"/>
              <w:ind w:left="0"/>
              <w:jc w:val="both"/>
              <w:rPr>
                <w:rFonts w:asciiTheme="minorHAnsi" w:hAnsiTheme="minorHAnsi" w:cs="Segoe UI"/>
                <w:sz w:val="22"/>
                <w:szCs w:val="22"/>
              </w:rPr>
            </w:pPr>
          </w:p>
          <w:p w14:paraId="42111663" w14:textId="0FEAA354"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EB1F6B">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0B16FE75"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B1F6B">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582566A4" w:rsidR="00DB5D08" w:rsidRDefault="00EB1F6B" w:rsidP="00EB1F6B">
            <w:pPr>
              <w:pStyle w:val="Tekstpodstawowywcity2"/>
              <w:tabs>
                <w:tab w:val="left" w:pos="459"/>
              </w:tabs>
              <w:spacing w:after="40" w:line="36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Pr>
                <w:rFonts w:asciiTheme="minorHAnsi" w:hAnsiTheme="minorHAnsi" w:cs="Segoe UI"/>
                <w:sz w:val="22"/>
                <w:szCs w:val="22"/>
              </w:rPr>
              <w:t>.</w:t>
            </w:r>
            <w:r w:rsidR="00E37F70" w:rsidRPr="00444F75">
              <w:rPr>
                <w:rFonts w:asciiTheme="minorHAnsi" w:hAnsiTheme="minorHAnsi" w:cs="Segoe UI"/>
                <w:sz w:val="22"/>
                <w:szCs w:val="22"/>
              </w:rPr>
              <w:t xml:space="preserve"> </w:t>
            </w:r>
            <w:r w:rsidR="00DB5D08">
              <w:rPr>
                <w:rFonts w:asciiTheme="minorHAnsi" w:hAnsiTheme="minorHAnsi" w:cs="Segoe UI"/>
                <w:sz w:val="22"/>
                <w:szCs w:val="22"/>
              </w:rPr>
              <w:t xml:space="preserve"> </w:t>
            </w:r>
          </w:p>
          <w:p w14:paraId="3C9BCC61" w14:textId="668D5C93" w:rsidR="00DB5D08" w:rsidRDefault="00DB5D08" w:rsidP="00EB1F6B">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B1F6B">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7CE8245E" w14:textId="77777777" w:rsidR="00EB1F6B" w:rsidRDefault="00EB1F6B" w:rsidP="00DB5D08">
            <w:pPr>
              <w:tabs>
                <w:tab w:val="left" w:pos="459"/>
              </w:tabs>
              <w:jc w:val="both"/>
              <w:rPr>
                <w:rFonts w:asciiTheme="minorHAnsi" w:hAnsiTheme="minorHAnsi" w:cs="Segoe UI"/>
                <w:sz w:val="22"/>
                <w:szCs w:val="22"/>
              </w:rPr>
            </w:pPr>
          </w:p>
          <w:p w14:paraId="33D470B5" w14:textId="70C81704" w:rsidR="00EB1F6B" w:rsidRDefault="00EB1F6B" w:rsidP="00EB1F6B">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9. </w:t>
            </w:r>
            <w:r w:rsidRPr="007D4CB0">
              <w:rPr>
                <w:rFonts w:asciiTheme="minorHAnsi" w:hAnsiTheme="minorHAnsi" w:cs="Segoe UI"/>
                <w:b/>
                <w:sz w:val="22"/>
                <w:szCs w:val="22"/>
              </w:rPr>
              <w:t>Oświadczamy,</w:t>
            </w:r>
            <w:r w:rsidRPr="007D4CB0">
              <w:rPr>
                <w:rFonts w:asciiTheme="minorHAnsi" w:hAnsiTheme="minorHAnsi" w:cs="Segoe UI"/>
                <w:sz w:val="22"/>
                <w:szCs w:val="22"/>
              </w:rPr>
              <w:t xml:space="preserve"> że jeste</w:t>
            </w:r>
            <w:r>
              <w:rPr>
                <w:rFonts w:asciiTheme="minorHAnsi" w:hAnsiTheme="minorHAnsi" w:cs="Segoe UI"/>
                <w:sz w:val="22"/>
                <w:szCs w:val="22"/>
              </w:rPr>
              <w:t xml:space="preserve">śmy </w:t>
            </w:r>
            <w:r w:rsidRPr="007D4CB0">
              <w:rPr>
                <w:rFonts w:asciiTheme="minorHAnsi" w:hAnsiTheme="minorHAnsi" w:cs="Segoe UI"/>
                <w:sz w:val="22"/>
                <w:szCs w:val="22"/>
              </w:rPr>
              <w:t>małym lub średnim</w:t>
            </w:r>
            <w:r>
              <w:rPr>
                <w:rFonts w:asciiTheme="minorHAnsi" w:hAnsiTheme="minorHAnsi" w:cs="Segoe UI"/>
                <w:sz w:val="22"/>
                <w:szCs w:val="22"/>
              </w:rPr>
              <w:t xml:space="preserve"> p</w:t>
            </w:r>
            <w:r w:rsidRPr="007D4CB0">
              <w:rPr>
                <w:rFonts w:asciiTheme="minorHAnsi" w:hAnsiTheme="minorHAnsi" w:cs="Segoe UI"/>
                <w:sz w:val="22"/>
                <w:szCs w:val="22"/>
              </w:rPr>
              <w:t>rzedsiębiorstwem</w:t>
            </w:r>
            <w:r>
              <w:rPr>
                <w:rFonts w:asciiTheme="minorHAnsi" w:hAnsiTheme="minorHAnsi" w:cs="Segoe UI"/>
                <w:sz w:val="22"/>
                <w:szCs w:val="22"/>
              </w:rPr>
              <w:t>*</w:t>
            </w:r>
          </w:p>
          <w:p w14:paraId="77F4B188" w14:textId="77777777" w:rsidR="00EB1F6B" w:rsidRPr="00751C40" w:rsidRDefault="00EB1F6B" w:rsidP="00EB1F6B">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014BB030" w14:textId="77777777" w:rsidR="00EB1F6B" w:rsidRPr="00751C40" w:rsidRDefault="00EB1F6B" w:rsidP="00EB1F6B">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4FB2C5A1" w14:textId="77777777" w:rsidR="00EB1F6B" w:rsidRDefault="00EB1F6B" w:rsidP="00EB1F6B">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p>
          <w:p w14:paraId="1F98612B" w14:textId="18548111" w:rsidR="00EB1F6B" w:rsidRDefault="00EB1F6B" w:rsidP="00EB1F6B">
            <w:pPr>
              <w:tabs>
                <w:tab w:val="left" w:pos="459"/>
              </w:tabs>
              <w:jc w:val="both"/>
              <w:rPr>
                <w:rFonts w:asciiTheme="minorHAnsi" w:hAnsiTheme="minorHAnsi" w:cs="Segoe UI"/>
                <w:sz w:val="22"/>
                <w:szCs w:val="22"/>
              </w:rPr>
            </w:pPr>
            <w:r w:rsidRPr="007D4CB0">
              <w:rPr>
                <w:rFonts w:asciiTheme="minorHAnsi" w:hAnsiTheme="minorHAnsi" w:cs="Segoe UI"/>
                <w:sz w:val="18"/>
                <w:szCs w:val="18"/>
              </w:rPr>
              <w:t xml:space="preserve">       * zaznaczyć właściwe</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EB1F6B">
        <w:trPr>
          <w:trHeight w:val="240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74717E">
            <w:pPr>
              <w:spacing w:after="12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4C1CEB42" w14:textId="77777777" w:rsidR="0074717E" w:rsidRDefault="0074717E" w:rsidP="0074717E">
            <w:pPr>
              <w:spacing w:after="12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2CC6E38" w14:textId="4727F1CF" w:rsidR="004C33E9" w:rsidRPr="00444F75" w:rsidRDefault="00286BFA" w:rsidP="00EB1F6B">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22119F">
            <w:pPr>
              <w:numPr>
                <w:ilvl w:val="0"/>
                <w:numId w:val="20"/>
              </w:numPr>
              <w:spacing w:after="120"/>
              <w:ind w:left="459" w:hanging="425"/>
              <w:rPr>
                <w:rFonts w:asciiTheme="minorHAnsi" w:hAnsiTheme="minorHAnsi" w:cs="Segoe UI"/>
                <w:sz w:val="22"/>
                <w:szCs w:val="22"/>
              </w:rPr>
            </w:pPr>
            <w:r>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EB1F6B">
        <w:trPr>
          <w:trHeight w:val="1966"/>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1530873" w14:textId="2BFC921D" w:rsidR="000778EC" w:rsidRPr="00D50B97" w:rsidRDefault="000778EC" w:rsidP="007C1918">
      <w:pPr>
        <w:pStyle w:val="Tekstpodstawowywcity2"/>
        <w:tabs>
          <w:tab w:val="left" w:pos="180"/>
          <w:tab w:val="left" w:pos="12780"/>
        </w:tabs>
        <w:spacing w:after="0" w:line="240" w:lineRule="auto"/>
        <w:ind w:left="284"/>
        <w:jc w:val="center"/>
        <w:rPr>
          <w:rFonts w:asciiTheme="minorHAnsi" w:hAnsiTheme="minorHAnsi" w:cs="Tahoma"/>
          <w:b/>
          <w:sz w:val="22"/>
          <w:szCs w:val="22"/>
        </w:rPr>
      </w:pPr>
      <w:r w:rsidRPr="00D50B97">
        <w:rPr>
          <w:rFonts w:asciiTheme="minorHAnsi" w:hAnsiTheme="minorHAnsi" w:cs="Tahoma"/>
          <w:b/>
          <w:sz w:val="22"/>
          <w:szCs w:val="22"/>
        </w:rPr>
        <w:t xml:space="preserve">                                                                                                                                                                                                      Załącznik nr 1</w:t>
      </w:r>
      <w:r w:rsidR="00286BFA" w:rsidRPr="00D50B97">
        <w:rPr>
          <w:rFonts w:asciiTheme="minorHAnsi" w:hAnsiTheme="minorHAnsi" w:cs="Tahoma"/>
          <w:b/>
          <w:sz w:val="22"/>
          <w:szCs w:val="22"/>
        </w:rPr>
        <w:t xml:space="preserve">                                                                                                                                                          </w:t>
      </w:r>
      <w:r w:rsidR="007C1918" w:rsidRPr="00D50B97">
        <w:rPr>
          <w:rFonts w:asciiTheme="minorHAnsi" w:hAnsiTheme="minorHAnsi" w:cs="Tahoma"/>
          <w:b/>
          <w:sz w:val="22"/>
          <w:szCs w:val="22"/>
        </w:rPr>
        <w:t xml:space="preserve">                                    </w:t>
      </w:r>
      <w:r w:rsidR="00286BFA" w:rsidRPr="00D50B97">
        <w:rPr>
          <w:rFonts w:asciiTheme="minorHAnsi" w:hAnsiTheme="minorHAnsi" w:cs="Tahoma"/>
          <w:b/>
          <w:sz w:val="22"/>
          <w:szCs w:val="22"/>
        </w:rPr>
        <w:t xml:space="preserve"> </w:t>
      </w:r>
    </w:p>
    <w:p w14:paraId="30114061" w14:textId="77777777" w:rsidR="007C1918" w:rsidRPr="00D50B97" w:rsidRDefault="007C1918" w:rsidP="007C1918">
      <w:pPr>
        <w:pStyle w:val="Tekstpodstawowywcity2"/>
        <w:spacing w:after="0" w:line="240" w:lineRule="auto"/>
        <w:ind w:left="284"/>
        <w:jc w:val="center"/>
        <w:rPr>
          <w:rFonts w:ascii="Tahoma" w:hAnsi="Tahoma" w:cs="Tahoma"/>
          <w:b/>
          <w:sz w:val="20"/>
        </w:rPr>
      </w:pPr>
      <w:r w:rsidRPr="00D50B97">
        <w:rPr>
          <w:rFonts w:ascii="Tahoma" w:hAnsi="Tahoma" w:cs="Tahoma"/>
          <w:b/>
          <w:sz w:val="20"/>
        </w:rPr>
        <w:t>FORMULARZ ASORTYMENTOWO-CENOWY</w:t>
      </w:r>
    </w:p>
    <w:p w14:paraId="20DFA03B" w14:textId="22DAB4E9" w:rsidR="007C1918" w:rsidRPr="00D50B97" w:rsidRDefault="007C1918" w:rsidP="007C1918">
      <w:pPr>
        <w:pStyle w:val="Tekstpodstawowywcity2"/>
        <w:spacing w:after="0" w:line="240" w:lineRule="auto"/>
        <w:ind w:left="284"/>
        <w:rPr>
          <w:rFonts w:asciiTheme="minorHAnsi" w:hAnsiTheme="minorHAnsi" w:cs="Tahoma"/>
          <w:b/>
          <w:sz w:val="20"/>
        </w:rPr>
      </w:pPr>
      <w:r w:rsidRPr="00D50B97">
        <w:rPr>
          <w:rFonts w:asciiTheme="minorHAnsi" w:hAnsiTheme="minorHAnsi" w:cs="Tahoma"/>
          <w:b/>
          <w:sz w:val="20"/>
        </w:rPr>
        <w:t xml:space="preserve">Pakiet nr 1 – PŁYNY </w:t>
      </w:r>
      <w:r w:rsidR="00A01B61" w:rsidRPr="00D50B97">
        <w:rPr>
          <w:rFonts w:asciiTheme="minorHAnsi" w:hAnsiTheme="minorHAnsi" w:cs="Tahoma"/>
          <w:b/>
          <w:sz w:val="20"/>
        </w:rPr>
        <w:t>RÓŻNE</w:t>
      </w: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819"/>
        <w:gridCol w:w="851"/>
        <w:gridCol w:w="1276"/>
        <w:gridCol w:w="1134"/>
        <w:gridCol w:w="850"/>
        <w:gridCol w:w="1276"/>
        <w:gridCol w:w="1984"/>
        <w:gridCol w:w="1985"/>
      </w:tblGrid>
      <w:tr w:rsidR="007C1918" w:rsidRPr="007C1918" w14:paraId="1A74D5EB" w14:textId="77777777" w:rsidTr="007C1918">
        <w:trPr>
          <w:trHeight w:val="675"/>
        </w:trPr>
        <w:tc>
          <w:tcPr>
            <w:tcW w:w="568" w:type="dxa"/>
            <w:tcBorders>
              <w:bottom w:val="nil"/>
            </w:tcBorders>
            <w:shd w:val="pct5" w:color="auto" w:fill="FFFFFF"/>
            <w:vAlign w:val="center"/>
          </w:tcPr>
          <w:p w14:paraId="3E12CCDA"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LP</w:t>
            </w:r>
          </w:p>
        </w:tc>
        <w:tc>
          <w:tcPr>
            <w:tcW w:w="4819" w:type="dxa"/>
            <w:tcBorders>
              <w:bottom w:val="nil"/>
            </w:tcBorders>
            <w:shd w:val="pct5" w:color="auto" w:fill="FFFFFF"/>
            <w:vAlign w:val="center"/>
          </w:tcPr>
          <w:p w14:paraId="7249A3BB" w14:textId="2E458E08"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NAZWA</w:t>
            </w:r>
            <w:r>
              <w:rPr>
                <w:rFonts w:asciiTheme="minorHAnsi" w:hAnsiTheme="minorHAnsi" w:cs="Tahoma"/>
                <w:b/>
                <w:sz w:val="18"/>
                <w:szCs w:val="18"/>
              </w:rPr>
              <w:t xml:space="preserve"> I CHARAKTERYSTYKA PRODUKTU</w:t>
            </w:r>
          </w:p>
        </w:tc>
        <w:tc>
          <w:tcPr>
            <w:tcW w:w="851" w:type="dxa"/>
            <w:tcBorders>
              <w:bottom w:val="nil"/>
            </w:tcBorders>
            <w:shd w:val="pct5" w:color="auto" w:fill="FFFFFF"/>
            <w:vAlign w:val="center"/>
          </w:tcPr>
          <w:p w14:paraId="0E1B234A"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 xml:space="preserve">ILOŚĆ </w:t>
            </w:r>
          </w:p>
          <w:p w14:paraId="42258601"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OPAK.</w:t>
            </w:r>
          </w:p>
        </w:tc>
        <w:tc>
          <w:tcPr>
            <w:tcW w:w="1276" w:type="dxa"/>
            <w:tcBorders>
              <w:bottom w:val="nil"/>
            </w:tcBorders>
            <w:shd w:val="pct5" w:color="auto" w:fill="FFFFFF"/>
            <w:vAlign w:val="center"/>
          </w:tcPr>
          <w:p w14:paraId="3492B014"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CENA NETTO</w:t>
            </w:r>
          </w:p>
        </w:tc>
        <w:tc>
          <w:tcPr>
            <w:tcW w:w="1134" w:type="dxa"/>
            <w:tcBorders>
              <w:bottom w:val="nil"/>
            </w:tcBorders>
            <w:shd w:val="pct5" w:color="auto" w:fill="FFFFFF"/>
            <w:vAlign w:val="center"/>
          </w:tcPr>
          <w:p w14:paraId="7A79AF53"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WARTOŚĆ NETTO</w:t>
            </w:r>
          </w:p>
        </w:tc>
        <w:tc>
          <w:tcPr>
            <w:tcW w:w="850" w:type="dxa"/>
            <w:tcBorders>
              <w:bottom w:val="nil"/>
            </w:tcBorders>
            <w:shd w:val="pct5" w:color="auto" w:fill="FFFFFF"/>
            <w:vAlign w:val="center"/>
          </w:tcPr>
          <w:p w14:paraId="29480EF8"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VAT</w:t>
            </w:r>
          </w:p>
          <w:p w14:paraId="4C7317AF"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w:t>
            </w:r>
          </w:p>
        </w:tc>
        <w:tc>
          <w:tcPr>
            <w:tcW w:w="1276" w:type="dxa"/>
            <w:tcBorders>
              <w:bottom w:val="nil"/>
            </w:tcBorders>
            <w:shd w:val="pct5" w:color="auto" w:fill="FFFFFF"/>
            <w:vAlign w:val="center"/>
          </w:tcPr>
          <w:p w14:paraId="76607B5F"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WARTOŚĆ BRUTTO</w:t>
            </w:r>
          </w:p>
        </w:tc>
        <w:tc>
          <w:tcPr>
            <w:tcW w:w="1984" w:type="dxa"/>
            <w:tcBorders>
              <w:bottom w:val="nil"/>
            </w:tcBorders>
            <w:shd w:val="pct5" w:color="auto" w:fill="FFFFFF"/>
            <w:vAlign w:val="center"/>
          </w:tcPr>
          <w:p w14:paraId="6E69F3CE"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OFEROWANY PRODUKT</w:t>
            </w:r>
          </w:p>
          <w:p w14:paraId="71BB0F42" w14:textId="4946549A"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(nazwa/typ/nr kat.)*</w:t>
            </w:r>
          </w:p>
        </w:tc>
        <w:tc>
          <w:tcPr>
            <w:tcW w:w="1985" w:type="dxa"/>
            <w:tcBorders>
              <w:bottom w:val="nil"/>
            </w:tcBorders>
            <w:shd w:val="pct5" w:color="auto" w:fill="FFFFFF"/>
            <w:vAlign w:val="center"/>
          </w:tcPr>
          <w:p w14:paraId="304546B2"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PRODUCENT</w:t>
            </w:r>
          </w:p>
          <w:p w14:paraId="6CB5EDE8"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(nazwa, kraj pochodzenia)</w:t>
            </w:r>
          </w:p>
        </w:tc>
      </w:tr>
      <w:tr w:rsidR="007C1918" w:rsidRPr="007C1918" w14:paraId="532CB913" w14:textId="77777777" w:rsidTr="007C1918">
        <w:tc>
          <w:tcPr>
            <w:tcW w:w="568" w:type="dxa"/>
            <w:shd w:val="pct5" w:color="auto" w:fill="FFFFFF"/>
          </w:tcPr>
          <w:p w14:paraId="0F3F5CC9"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1</w:t>
            </w:r>
          </w:p>
        </w:tc>
        <w:tc>
          <w:tcPr>
            <w:tcW w:w="4819" w:type="dxa"/>
            <w:shd w:val="pct5" w:color="auto" w:fill="FFFFFF"/>
          </w:tcPr>
          <w:p w14:paraId="0CD73848"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2</w:t>
            </w:r>
          </w:p>
        </w:tc>
        <w:tc>
          <w:tcPr>
            <w:tcW w:w="851" w:type="dxa"/>
            <w:shd w:val="pct5" w:color="auto" w:fill="FFFFFF"/>
          </w:tcPr>
          <w:p w14:paraId="3796CA8B"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3</w:t>
            </w:r>
          </w:p>
        </w:tc>
        <w:tc>
          <w:tcPr>
            <w:tcW w:w="1276" w:type="dxa"/>
            <w:shd w:val="pct5" w:color="auto" w:fill="FFFFFF"/>
          </w:tcPr>
          <w:p w14:paraId="2EE50CAA"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4</w:t>
            </w:r>
          </w:p>
        </w:tc>
        <w:tc>
          <w:tcPr>
            <w:tcW w:w="1134" w:type="dxa"/>
            <w:shd w:val="pct5" w:color="auto" w:fill="FFFFFF"/>
          </w:tcPr>
          <w:p w14:paraId="2423AB41"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5</w:t>
            </w:r>
          </w:p>
        </w:tc>
        <w:tc>
          <w:tcPr>
            <w:tcW w:w="850" w:type="dxa"/>
            <w:shd w:val="pct5" w:color="auto" w:fill="FFFFFF"/>
          </w:tcPr>
          <w:p w14:paraId="076D99C2"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6</w:t>
            </w:r>
          </w:p>
        </w:tc>
        <w:tc>
          <w:tcPr>
            <w:tcW w:w="1276" w:type="dxa"/>
            <w:shd w:val="pct5" w:color="auto" w:fill="FFFFFF"/>
          </w:tcPr>
          <w:p w14:paraId="12B06359"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7</w:t>
            </w:r>
          </w:p>
        </w:tc>
        <w:tc>
          <w:tcPr>
            <w:tcW w:w="1984" w:type="dxa"/>
            <w:shd w:val="pct5" w:color="auto" w:fill="FFFFFF"/>
          </w:tcPr>
          <w:p w14:paraId="13E005D5"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8</w:t>
            </w:r>
          </w:p>
        </w:tc>
        <w:tc>
          <w:tcPr>
            <w:tcW w:w="1985" w:type="dxa"/>
            <w:shd w:val="pct5" w:color="auto" w:fill="FFFFFF"/>
          </w:tcPr>
          <w:p w14:paraId="144C6E36"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9</w:t>
            </w:r>
          </w:p>
        </w:tc>
      </w:tr>
      <w:tr w:rsidR="007C1918" w:rsidRPr="007C1918" w14:paraId="61121D7C" w14:textId="77777777" w:rsidTr="007C1918">
        <w:trPr>
          <w:trHeight w:val="285"/>
        </w:trPr>
        <w:tc>
          <w:tcPr>
            <w:tcW w:w="568" w:type="dxa"/>
            <w:vAlign w:val="center"/>
          </w:tcPr>
          <w:p w14:paraId="75C4F53A"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1</w:t>
            </w:r>
          </w:p>
        </w:tc>
        <w:tc>
          <w:tcPr>
            <w:tcW w:w="4819" w:type="dxa"/>
            <w:vAlign w:val="center"/>
          </w:tcPr>
          <w:p w14:paraId="20009E6B" w14:textId="7702328B"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lang w:val="en-US"/>
              </w:rPr>
              <w:t xml:space="preserve">Aqa pro injectione  </w:t>
            </w:r>
            <w:r w:rsidR="002A225A">
              <w:rPr>
                <w:rFonts w:asciiTheme="minorHAnsi" w:hAnsiTheme="minorHAnsi" w:cs="Tahoma"/>
                <w:bCs/>
                <w:sz w:val="18"/>
                <w:szCs w:val="18"/>
              </w:rPr>
              <w:t>a’ 500 ml, butelka PE z dwoma niezależnymi portami</w:t>
            </w:r>
          </w:p>
        </w:tc>
        <w:tc>
          <w:tcPr>
            <w:tcW w:w="851" w:type="dxa"/>
            <w:vAlign w:val="center"/>
          </w:tcPr>
          <w:p w14:paraId="52CA3B5F" w14:textId="78472CB4" w:rsidR="007C1918" w:rsidRPr="007C1918" w:rsidRDefault="00D50B97" w:rsidP="007C1918">
            <w:pPr>
              <w:pStyle w:val="Tekstpodstawowywcity2"/>
              <w:spacing w:after="0" w:line="240" w:lineRule="auto"/>
              <w:ind w:left="0"/>
              <w:jc w:val="center"/>
              <w:rPr>
                <w:rFonts w:asciiTheme="minorHAnsi" w:hAnsiTheme="minorHAnsi" w:cs="Tahoma"/>
                <w:b/>
                <w:sz w:val="18"/>
                <w:szCs w:val="18"/>
                <w:lang w:val="en-US"/>
              </w:rPr>
            </w:pPr>
            <w:r>
              <w:rPr>
                <w:rFonts w:asciiTheme="minorHAnsi" w:hAnsiTheme="minorHAnsi" w:cs="Tahoma"/>
                <w:b/>
                <w:sz w:val="18"/>
                <w:szCs w:val="18"/>
                <w:lang w:val="en-US"/>
              </w:rPr>
              <w:t>2</w:t>
            </w:r>
            <w:r w:rsidR="007C1918" w:rsidRPr="007C1918">
              <w:rPr>
                <w:rFonts w:asciiTheme="minorHAnsi" w:hAnsiTheme="minorHAnsi" w:cs="Tahoma"/>
                <w:b/>
                <w:sz w:val="18"/>
                <w:szCs w:val="18"/>
                <w:lang w:val="en-US"/>
              </w:rPr>
              <w:t>00</w:t>
            </w:r>
          </w:p>
        </w:tc>
        <w:tc>
          <w:tcPr>
            <w:tcW w:w="1276" w:type="dxa"/>
          </w:tcPr>
          <w:p w14:paraId="335496CF"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4F2A613C"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27E1131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00A5259B"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5AA06826"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56C8668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21F1F70A" w14:textId="77777777" w:rsidTr="007C1918">
        <w:trPr>
          <w:trHeight w:val="285"/>
        </w:trPr>
        <w:tc>
          <w:tcPr>
            <w:tcW w:w="568" w:type="dxa"/>
            <w:vAlign w:val="center"/>
          </w:tcPr>
          <w:p w14:paraId="0F02131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2</w:t>
            </w:r>
          </w:p>
        </w:tc>
        <w:tc>
          <w:tcPr>
            <w:tcW w:w="4819" w:type="dxa"/>
            <w:vAlign w:val="center"/>
          </w:tcPr>
          <w:p w14:paraId="5DA30231" w14:textId="77777777"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 xml:space="preserve">Dekstran 40.000  10% </w:t>
            </w:r>
            <w:r w:rsidRPr="007C1918">
              <w:rPr>
                <w:rFonts w:asciiTheme="minorHAnsi" w:hAnsiTheme="minorHAnsi" w:cs="Tahoma"/>
                <w:bCs/>
                <w:sz w:val="18"/>
                <w:szCs w:val="18"/>
              </w:rPr>
              <w:t>a’ 500 ml, butelka szkl.</w:t>
            </w:r>
          </w:p>
        </w:tc>
        <w:tc>
          <w:tcPr>
            <w:tcW w:w="851" w:type="dxa"/>
            <w:vAlign w:val="center"/>
          </w:tcPr>
          <w:p w14:paraId="5197EB6A" w14:textId="414B13E6" w:rsidR="007C1918" w:rsidRPr="007C1918" w:rsidRDefault="00D50B97" w:rsidP="007C1918">
            <w:pPr>
              <w:pStyle w:val="Tekstpodstawowywcity2"/>
              <w:spacing w:after="0" w:line="240" w:lineRule="auto"/>
              <w:ind w:left="0"/>
              <w:jc w:val="center"/>
              <w:rPr>
                <w:rFonts w:asciiTheme="minorHAnsi" w:hAnsiTheme="minorHAnsi" w:cs="Tahoma"/>
                <w:b/>
                <w:sz w:val="18"/>
                <w:szCs w:val="18"/>
                <w:lang w:val="en-US"/>
              </w:rPr>
            </w:pPr>
            <w:r>
              <w:rPr>
                <w:rFonts w:asciiTheme="minorHAnsi" w:hAnsiTheme="minorHAnsi" w:cs="Tahoma"/>
                <w:b/>
                <w:sz w:val="18"/>
                <w:szCs w:val="18"/>
                <w:lang w:val="en-US"/>
              </w:rPr>
              <w:t>12</w:t>
            </w:r>
            <w:r w:rsidR="007C1918" w:rsidRPr="007C1918">
              <w:rPr>
                <w:rFonts w:asciiTheme="minorHAnsi" w:hAnsiTheme="minorHAnsi" w:cs="Tahoma"/>
                <w:b/>
                <w:sz w:val="18"/>
                <w:szCs w:val="18"/>
                <w:lang w:val="en-US"/>
              </w:rPr>
              <w:t>0</w:t>
            </w:r>
          </w:p>
        </w:tc>
        <w:tc>
          <w:tcPr>
            <w:tcW w:w="1276" w:type="dxa"/>
          </w:tcPr>
          <w:p w14:paraId="4C2F24A3"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479D66F8"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7C840531"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6FC8257B"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6C52C31C"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3E140AE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61C1E172" w14:textId="77777777" w:rsidTr="007C1918">
        <w:trPr>
          <w:trHeight w:val="285"/>
        </w:trPr>
        <w:tc>
          <w:tcPr>
            <w:tcW w:w="568" w:type="dxa"/>
            <w:vAlign w:val="center"/>
          </w:tcPr>
          <w:p w14:paraId="5A9EEEEE"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3</w:t>
            </w:r>
          </w:p>
        </w:tc>
        <w:tc>
          <w:tcPr>
            <w:tcW w:w="4819" w:type="dxa"/>
            <w:vAlign w:val="center"/>
          </w:tcPr>
          <w:p w14:paraId="1E41186C" w14:textId="77777777"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 xml:space="preserve">Dekstran  70.000  6% </w:t>
            </w:r>
            <w:r w:rsidRPr="007C1918">
              <w:rPr>
                <w:rFonts w:asciiTheme="minorHAnsi" w:hAnsiTheme="minorHAnsi" w:cs="Tahoma"/>
                <w:bCs/>
                <w:sz w:val="18"/>
                <w:szCs w:val="18"/>
              </w:rPr>
              <w:t>a’ 500 ml, butelka szkl.</w:t>
            </w:r>
          </w:p>
        </w:tc>
        <w:tc>
          <w:tcPr>
            <w:tcW w:w="851" w:type="dxa"/>
            <w:vAlign w:val="center"/>
          </w:tcPr>
          <w:p w14:paraId="4252B9A8"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lang w:val="en-US"/>
              </w:rPr>
            </w:pPr>
            <w:r w:rsidRPr="007C1918">
              <w:rPr>
                <w:rFonts w:asciiTheme="minorHAnsi" w:hAnsiTheme="minorHAnsi" w:cs="Tahoma"/>
                <w:b/>
                <w:sz w:val="18"/>
                <w:szCs w:val="18"/>
                <w:lang w:val="en-US"/>
              </w:rPr>
              <w:t>20</w:t>
            </w:r>
          </w:p>
        </w:tc>
        <w:tc>
          <w:tcPr>
            <w:tcW w:w="1276" w:type="dxa"/>
          </w:tcPr>
          <w:p w14:paraId="7AA9346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484B389E"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08C7D4E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753F4AAD"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1820C7DC"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3CA003E3"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675AB65E" w14:textId="77777777" w:rsidTr="007C1918">
        <w:trPr>
          <w:trHeight w:val="285"/>
        </w:trPr>
        <w:tc>
          <w:tcPr>
            <w:tcW w:w="568" w:type="dxa"/>
            <w:vAlign w:val="center"/>
          </w:tcPr>
          <w:p w14:paraId="65F2C54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4</w:t>
            </w:r>
          </w:p>
        </w:tc>
        <w:tc>
          <w:tcPr>
            <w:tcW w:w="4819" w:type="dxa"/>
            <w:vAlign w:val="center"/>
          </w:tcPr>
          <w:p w14:paraId="2D872017" w14:textId="77777777"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Glucosum 5%</w:t>
            </w:r>
            <w:r w:rsidRPr="007C1918">
              <w:rPr>
                <w:rFonts w:asciiTheme="minorHAnsi" w:hAnsiTheme="minorHAnsi" w:cs="Tahoma"/>
                <w:bCs/>
                <w:sz w:val="18"/>
                <w:szCs w:val="18"/>
              </w:rPr>
              <w:t xml:space="preserve"> a’ 500 ml, butelka z podwójnym, niezależnym  portem do wkłuć</w:t>
            </w:r>
          </w:p>
        </w:tc>
        <w:tc>
          <w:tcPr>
            <w:tcW w:w="851" w:type="dxa"/>
            <w:vAlign w:val="center"/>
          </w:tcPr>
          <w:p w14:paraId="33E6F064"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lang w:val="en-US"/>
              </w:rPr>
            </w:pPr>
            <w:r w:rsidRPr="007C1918">
              <w:rPr>
                <w:rFonts w:asciiTheme="minorHAnsi" w:hAnsiTheme="minorHAnsi" w:cs="Tahoma"/>
                <w:b/>
                <w:sz w:val="18"/>
                <w:szCs w:val="18"/>
                <w:lang w:val="en-US"/>
              </w:rPr>
              <w:t>500</w:t>
            </w:r>
          </w:p>
        </w:tc>
        <w:tc>
          <w:tcPr>
            <w:tcW w:w="1276" w:type="dxa"/>
          </w:tcPr>
          <w:p w14:paraId="3DA10498"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653A1402"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001E73F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2B525E2F"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11F3FA0F"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57CCD02A"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61A00D90" w14:textId="77777777" w:rsidTr="007C1918">
        <w:trPr>
          <w:trHeight w:val="285"/>
        </w:trPr>
        <w:tc>
          <w:tcPr>
            <w:tcW w:w="568" w:type="dxa"/>
            <w:vAlign w:val="center"/>
          </w:tcPr>
          <w:p w14:paraId="1E132F8F"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5</w:t>
            </w:r>
          </w:p>
        </w:tc>
        <w:tc>
          <w:tcPr>
            <w:tcW w:w="4819" w:type="dxa"/>
            <w:vAlign w:val="center"/>
          </w:tcPr>
          <w:p w14:paraId="61143AA4" w14:textId="77777777"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Glucosum 10%</w:t>
            </w:r>
            <w:r w:rsidRPr="007C1918">
              <w:rPr>
                <w:rFonts w:asciiTheme="minorHAnsi" w:hAnsiTheme="minorHAnsi" w:cs="Tahoma"/>
                <w:bCs/>
                <w:sz w:val="18"/>
                <w:szCs w:val="18"/>
              </w:rPr>
              <w:t xml:space="preserve">  a’ 500 ml, butelka z podwójnym,  niezależnym portem do wkłuć</w:t>
            </w:r>
          </w:p>
        </w:tc>
        <w:tc>
          <w:tcPr>
            <w:tcW w:w="851" w:type="dxa"/>
            <w:vAlign w:val="center"/>
          </w:tcPr>
          <w:p w14:paraId="601AA089" w14:textId="33D4DE3B" w:rsidR="007C1918" w:rsidRPr="007C1918" w:rsidRDefault="00D50B97" w:rsidP="007C1918">
            <w:pPr>
              <w:pStyle w:val="Tekstpodstawowywcity2"/>
              <w:spacing w:after="0" w:line="240" w:lineRule="auto"/>
              <w:ind w:left="0"/>
              <w:jc w:val="center"/>
              <w:rPr>
                <w:rFonts w:asciiTheme="minorHAnsi" w:hAnsiTheme="minorHAnsi" w:cs="Tahoma"/>
                <w:b/>
                <w:sz w:val="18"/>
                <w:szCs w:val="18"/>
              </w:rPr>
            </w:pPr>
            <w:r>
              <w:rPr>
                <w:rFonts w:asciiTheme="minorHAnsi" w:hAnsiTheme="minorHAnsi" w:cs="Tahoma"/>
                <w:b/>
                <w:sz w:val="18"/>
                <w:szCs w:val="18"/>
              </w:rPr>
              <w:t>5</w:t>
            </w:r>
            <w:r w:rsidR="007C1918" w:rsidRPr="007C1918">
              <w:rPr>
                <w:rFonts w:asciiTheme="minorHAnsi" w:hAnsiTheme="minorHAnsi" w:cs="Tahoma"/>
                <w:b/>
                <w:sz w:val="18"/>
                <w:szCs w:val="18"/>
              </w:rPr>
              <w:t>0</w:t>
            </w:r>
          </w:p>
        </w:tc>
        <w:tc>
          <w:tcPr>
            <w:tcW w:w="1276" w:type="dxa"/>
          </w:tcPr>
          <w:p w14:paraId="788D8461"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681C6A8E"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2530CA64"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5BD11B05"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00066D9B"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11A77E2C"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3AA27A2F" w14:textId="77777777" w:rsidTr="007C1918">
        <w:trPr>
          <w:trHeight w:val="285"/>
        </w:trPr>
        <w:tc>
          <w:tcPr>
            <w:tcW w:w="568" w:type="dxa"/>
            <w:vAlign w:val="center"/>
          </w:tcPr>
          <w:p w14:paraId="543541EB"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6</w:t>
            </w:r>
          </w:p>
        </w:tc>
        <w:tc>
          <w:tcPr>
            <w:tcW w:w="4819" w:type="dxa"/>
            <w:vAlign w:val="center"/>
          </w:tcPr>
          <w:p w14:paraId="1A2EBE9F" w14:textId="77777777"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Glucosum  5% et Natrii chlorati 0,9% 1:1</w:t>
            </w:r>
            <w:r w:rsidRPr="007C1918">
              <w:rPr>
                <w:rFonts w:asciiTheme="minorHAnsi" w:hAnsiTheme="minorHAnsi" w:cs="Tahoma"/>
                <w:bCs/>
                <w:sz w:val="18"/>
                <w:szCs w:val="18"/>
              </w:rPr>
              <w:t xml:space="preserve">  a’250 ml, butelka z podwójnym, niezależnym portem do wkłuć  </w:t>
            </w:r>
          </w:p>
        </w:tc>
        <w:tc>
          <w:tcPr>
            <w:tcW w:w="851" w:type="dxa"/>
            <w:vAlign w:val="center"/>
          </w:tcPr>
          <w:p w14:paraId="0E53A2F8" w14:textId="3848CCFB" w:rsidR="007C1918" w:rsidRPr="007C1918" w:rsidRDefault="00D50B97" w:rsidP="007C1918">
            <w:pPr>
              <w:pStyle w:val="Tekstpodstawowywcity2"/>
              <w:spacing w:after="0" w:line="240" w:lineRule="auto"/>
              <w:ind w:left="0"/>
              <w:jc w:val="center"/>
              <w:rPr>
                <w:rFonts w:asciiTheme="minorHAnsi" w:hAnsiTheme="minorHAnsi" w:cs="Tahoma"/>
                <w:b/>
                <w:sz w:val="18"/>
                <w:szCs w:val="18"/>
                <w:lang w:val="en-US"/>
              </w:rPr>
            </w:pPr>
            <w:r>
              <w:rPr>
                <w:rFonts w:asciiTheme="minorHAnsi" w:hAnsiTheme="minorHAnsi" w:cs="Tahoma"/>
                <w:b/>
                <w:sz w:val="18"/>
                <w:szCs w:val="18"/>
                <w:lang w:val="en-US"/>
              </w:rPr>
              <w:t>4</w:t>
            </w:r>
            <w:r w:rsidR="007C1918" w:rsidRPr="007C1918">
              <w:rPr>
                <w:rFonts w:asciiTheme="minorHAnsi" w:hAnsiTheme="minorHAnsi" w:cs="Tahoma"/>
                <w:b/>
                <w:sz w:val="18"/>
                <w:szCs w:val="18"/>
                <w:lang w:val="en-US"/>
              </w:rPr>
              <w:t>00</w:t>
            </w:r>
          </w:p>
        </w:tc>
        <w:tc>
          <w:tcPr>
            <w:tcW w:w="1276" w:type="dxa"/>
          </w:tcPr>
          <w:p w14:paraId="399FC954"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41FB6F1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65E08098"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70B22181"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7CBC4D5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5EF00FFE"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3E0F2C05" w14:textId="77777777" w:rsidTr="007C1918">
        <w:trPr>
          <w:trHeight w:val="285"/>
        </w:trPr>
        <w:tc>
          <w:tcPr>
            <w:tcW w:w="568" w:type="dxa"/>
            <w:vAlign w:val="center"/>
          </w:tcPr>
          <w:p w14:paraId="06364108"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7</w:t>
            </w:r>
          </w:p>
        </w:tc>
        <w:tc>
          <w:tcPr>
            <w:tcW w:w="4819" w:type="dxa"/>
            <w:vAlign w:val="center"/>
          </w:tcPr>
          <w:p w14:paraId="6A698F38" w14:textId="77777777"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Mannitol 20%</w:t>
            </w:r>
            <w:r w:rsidRPr="007C1918">
              <w:rPr>
                <w:rFonts w:asciiTheme="minorHAnsi" w:hAnsiTheme="minorHAnsi" w:cs="Tahoma"/>
                <w:bCs/>
                <w:sz w:val="18"/>
                <w:szCs w:val="18"/>
              </w:rPr>
              <w:t xml:space="preserve">  a’ 100 ml, butelka szklana</w:t>
            </w:r>
          </w:p>
        </w:tc>
        <w:tc>
          <w:tcPr>
            <w:tcW w:w="851" w:type="dxa"/>
            <w:vAlign w:val="center"/>
          </w:tcPr>
          <w:p w14:paraId="6EA843D6" w14:textId="600A911A" w:rsidR="007C1918" w:rsidRPr="007C1918" w:rsidRDefault="00D50B97" w:rsidP="007C1918">
            <w:pPr>
              <w:pStyle w:val="Tekstpodstawowywcity2"/>
              <w:spacing w:after="0" w:line="240" w:lineRule="auto"/>
              <w:ind w:left="0"/>
              <w:jc w:val="center"/>
              <w:rPr>
                <w:rFonts w:asciiTheme="minorHAnsi" w:hAnsiTheme="minorHAnsi" w:cs="Tahoma"/>
                <w:b/>
                <w:sz w:val="18"/>
                <w:szCs w:val="18"/>
              </w:rPr>
            </w:pPr>
            <w:r>
              <w:rPr>
                <w:rFonts w:asciiTheme="minorHAnsi" w:hAnsiTheme="minorHAnsi" w:cs="Tahoma"/>
                <w:b/>
                <w:sz w:val="18"/>
                <w:szCs w:val="18"/>
              </w:rPr>
              <w:t>20</w:t>
            </w:r>
            <w:r w:rsidR="007C1918" w:rsidRPr="007C1918">
              <w:rPr>
                <w:rFonts w:asciiTheme="minorHAnsi" w:hAnsiTheme="minorHAnsi" w:cs="Tahoma"/>
                <w:b/>
                <w:sz w:val="18"/>
                <w:szCs w:val="18"/>
              </w:rPr>
              <w:t>0</w:t>
            </w:r>
          </w:p>
        </w:tc>
        <w:tc>
          <w:tcPr>
            <w:tcW w:w="1276" w:type="dxa"/>
          </w:tcPr>
          <w:p w14:paraId="483F698B"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43C0DCA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58DCCBE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298643D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1EE5656D"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6170C3AA"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48F299B5" w14:textId="77777777" w:rsidTr="007C1918">
        <w:trPr>
          <w:trHeight w:val="285"/>
        </w:trPr>
        <w:tc>
          <w:tcPr>
            <w:tcW w:w="568" w:type="dxa"/>
            <w:vAlign w:val="center"/>
          </w:tcPr>
          <w:p w14:paraId="67189ECB"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8</w:t>
            </w:r>
          </w:p>
        </w:tc>
        <w:tc>
          <w:tcPr>
            <w:tcW w:w="4819" w:type="dxa"/>
            <w:vAlign w:val="center"/>
          </w:tcPr>
          <w:p w14:paraId="3690CFED" w14:textId="77777777"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 xml:space="preserve">Mannitol 20% </w:t>
            </w:r>
            <w:r w:rsidRPr="007C1918">
              <w:rPr>
                <w:rFonts w:asciiTheme="minorHAnsi" w:hAnsiTheme="minorHAnsi" w:cs="Tahoma"/>
                <w:bCs/>
                <w:sz w:val="18"/>
                <w:szCs w:val="18"/>
              </w:rPr>
              <w:t>a’ 250ml, butelka szklana</w:t>
            </w:r>
          </w:p>
        </w:tc>
        <w:tc>
          <w:tcPr>
            <w:tcW w:w="851" w:type="dxa"/>
            <w:vAlign w:val="center"/>
          </w:tcPr>
          <w:p w14:paraId="6C858C70" w14:textId="14A49B75" w:rsidR="007C1918" w:rsidRPr="007C1918" w:rsidRDefault="00D50B97" w:rsidP="007C1918">
            <w:pPr>
              <w:pStyle w:val="Tekstpodstawowywcity2"/>
              <w:spacing w:after="0" w:line="240" w:lineRule="auto"/>
              <w:ind w:left="0"/>
              <w:jc w:val="center"/>
              <w:rPr>
                <w:rFonts w:asciiTheme="minorHAnsi" w:hAnsiTheme="minorHAnsi" w:cs="Tahoma"/>
                <w:b/>
                <w:sz w:val="18"/>
                <w:szCs w:val="18"/>
              </w:rPr>
            </w:pPr>
            <w:r>
              <w:rPr>
                <w:rFonts w:asciiTheme="minorHAnsi" w:hAnsiTheme="minorHAnsi" w:cs="Tahoma"/>
                <w:b/>
                <w:sz w:val="18"/>
                <w:szCs w:val="18"/>
              </w:rPr>
              <w:t>96</w:t>
            </w:r>
            <w:r w:rsidR="007C1918" w:rsidRPr="007C1918">
              <w:rPr>
                <w:rFonts w:asciiTheme="minorHAnsi" w:hAnsiTheme="minorHAnsi" w:cs="Tahoma"/>
                <w:b/>
                <w:sz w:val="18"/>
                <w:szCs w:val="18"/>
              </w:rPr>
              <w:t>0</w:t>
            </w:r>
          </w:p>
        </w:tc>
        <w:tc>
          <w:tcPr>
            <w:tcW w:w="1276" w:type="dxa"/>
          </w:tcPr>
          <w:p w14:paraId="5A69A09E"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2143B7E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3DF1C41F"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7EFDB87E"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669BB4CE"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7E74266A"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247B8AC2" w14:textId="77777777" w:rsidTr="007C1918">
        <w:trPr>
          <w:trHeight w:val="285"/>
        </w:trPr>
        <w:tc>
          <w:tcPr>
            <w:tcW w:w="568" w:type="dxa"/>
            <w:vAlign w:val="center"/>
          </w:tcPr>
          <w:p w14:paraId="1DFF8F7F"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9</w:t>
            </w:r>
          </w:p>
        </w:tc>
        <w:tc>
          <w:tcPr>
            <w:tcW w:w="4819" w:type="dxa"/>
            <w:vAlign w:val="center"/>
          </w:tcPr>
          <w:p w14:paraId="7030AD56" w14:textId="77777777" w:rsidR="007C1918" w:rsidRPr="007C1918" w:rsidRDefault="007C1918" w:rsidP="007C1918">
            <w:pPr>
              <w:pStyle w:val="Tekstpodstawowywcity2"/>
              <w:spacing w:after="0" w:line="240" w:lineRule="auto"/>
              <w:ind w:left="0"/>
              <w:rPr>
                <w:rFonts w:asciiTheme="minorHAnsi" w:hAnsiTheme="minorHAnsi" w:cs="Tahoma"/>
                <w:b/>
                <w:sz w:val="18"/>
                <w:szCs w:val="18"/>
              </w:rPr>
            </w:pPr>
            <w:r w:rsidRPr="007C1918">
              <w:rPr>
                <w:rFonts w:asciiTheme="minorHAnsi" w:hAnsiTheme="minorHAnsi" w:cs="Tahoma"/>
                <w:b/>
                <w:sz w:val="18"/>
                <w:szCs w:val="18"/>
              </w:rPr>
              <w:t xml:space="preserve">Natrium chloratum 0,9% </w:t>
            </w:r>
            <w:r w:rsidRPr="007C1918">
              <w:rPr>
                <w:rFonts w:asciiTheme="minorHAnsi" w:hAnsiTheme="minorHAnsi" w:cs="Tahoma"/>
                <w:bCs/>
                <w:sz w:val="18"/>
                <w:szCs w:val="18"/>
              </w:rPr>
              <w:t>a’ 100 ml, butelka z podwójnym, niezależnym portem do wkłuć</w:t>
            </w:r>
          </w:p>
        </w:tc>
        <w:tc>
          <w:tcPr>
            <w:tcW w:w="851" w:type="dxa"/>
            <w:vAlign w:val="center"/>
          </w:tcPr>
          <w:p w14:paraId="1676B0E9" w14:textId="4B06E12A"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200</w:t>
            </w:r>
            <w:r>
              <w:rPr>
                <w:rFonts w:asciiTheme="minorHAnsi" w:hAnsiTheme="minorHAnsi" w:cs="Tahoma"/>
                <w:b/>
                <w:sz w:val="18"/>
                <w:szCs w:val="18"/>
              </w:rPr>
              <w:t>0</w:t>
            </w:r>
          </w:p>
        </w:tc>
        <w:tc>
          <w:tcPr>
            <w:tcW w:w="1276" w:type="dxa"/>
          </w:tcPr>
          <w:p w14:paraId="626D8713"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1EE3D918"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260C247E"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3AE0C725"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5C44BA52"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53ACBA7F"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21C5DC3F" w14:textId="77777777" w:rsidTr="007C1918">
        <w:trPr>
          <w:trHeight w:val="285"/>
        </w:trPr>
        <w:tc>
          <w:tcPr>
            <w:tcW w:w="568" w:type="dxa"/>
            <w:vAlign w:val="center"/>
          </w:tcPr>
          <w:p w14:paraId="3286E82E"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10</w:t>
            </w:r>
          </w:p>
        </w:tc>
        <w:tc>
          <w:tcPr>
            <w:tcW w:w="4819" w:type="dxa"/>
            <w:vAlign w:val="center"/>
          </w:tcPr>
          <w:p w14:paraId="7C85ECEC" w14:textId="77777777"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 xml:space="preserve">Natrium chloratum 0,9% </w:t>
            </w:r>
            <w:r w:rsidRPr="007C1918">
              <w:rPr>
                <w:rFonts w:asciiTheme="minorHAnsi" w:hAnsiTheme="minorHAnsi" w:cs="Tahoma"/>
                <w:bCs/>
                <w:sz w:val="18"/>
                <w:szCs w:val="18"/>
              </w:rPr>
              <w:t>a’ 250 ml, butelka z podwójnym, niezależnym portem do wkłuć</w:t>
            </w:r>
          </w:p>
        </w:tc>
        <w:tc>
          <w:tcPr>
            <w:tcW w:w="851" w:type="dxa"/>
            <w:vAlign w:val="center"/>
          </w:tcPr>
          <w:p w14:paraId="38DF0D20" w14:textId="2BD6C7B5" w:rsidR="007C1918" w:rsidRPr="007C1918" w:rsidRDefault="00D50B97" w:rsidP="007C1918">
            <w:pPr>
              <w:pStyle w:val="Tekstpodstawowywcity2"/>
              <w:spacing w:after="0" w:line="240" w:lineRule="auto"/>
              <w:ind w:left="0"/>
              <w:jc w:val="center"/>
              <w:rPr>
                <w:rFonts w:asciiTheme="minorHAnsi" w:hAnsiTheme="minorHAnsi" w:cs="Tahoma"/>
                <w:b/>
                <w:sz w:val="18"/>
                <w:szCs w:val="18"/>
              </w:rPr>
            </w:pPr>
            <w:r>
              <w:rPr>
                <w:rFonts w:asciiTheme="minorHAnsi" w:hAnsiTheme="minorHAnsi" w:cs="Tahoma"/>
                <w:b/>
                <w:sz w:val="18"/>
                <w:szCs w:val="18"/>
              </w:rPr>
              <w:t>46</w:t>
            </w:r>
            <w:r w:rsidR="007C1918" w:rsidRPr="007C1918">
              <w:rPr>
                <w:rFonts w:asciiTheme="minorHAnsi" w:hAnsiTheme="minorHAnsi" w:cs="Tahoma"/>
                <w:b/>
                <w:sz w:val="18"/>
                <w:szCs w:val="18"/>
              </w:rPr>
              <w:t>00</w:t>
            </w:r>
          </w:p>
        </w:tc>
        <w:tc>
          <w:tcPr>
            <w:tcW w:w="1276" w:type="dxa"/>
          </w:tcPr>
          <w:p w14:paraId="600753F9"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142D5F03"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2BA2AA9E"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1A782F8A"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0FC48732"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01833646"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6EDAE383" w14:textId="77777777" w:rsidTr="007C1918">
        <w:trPr>
          <w:trHeight w:val="285"/>
        </w:trPr>
        <w:tc>
          <w:tcPr>
            <w:tcW w:w="568" w:type="dxa"/>
            <w:vAlign w:val="center"/>
          </w:tcPr>
          <w:p w14:paraId="3E9F14EF"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11</w:t>
            </w:r>
          </w:p>
        </w:tc>
        <w:tc>
          <w:tcPr>
            <w:tcW w:w="4819" w:type="dxa"/>
            <w:vAlign w:val="center"/>
          </w:tcPr>
          <w:p w14:paraId="77F2F511" w14:textId="77777777"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 xml:space="preserve">Natrium chloratum 0,9% </w:t>
            </w:r>
            <w:r w:rsidRPr="007C1918">
              <w:rPr>
                <w:rFonts w:asciiTheme="minorHAnsi" w:hAnsiTheme="minorHAnsi" w:cs="Tahoma"/>
                <w:bCs/>
                <w:sz w:val="18"/>
                <w:szCs w:val="18"/>
              </w:rPr>
              <w:t>a’ 500 ml, butelka z podwójnym, niezależnym portem do wkłuć</w:t>
            </w:r>
          </w:p>
        </w:tc>
        <w:tc>
          <w:tcPr>
            <w:tcW w:w="851" w:type="dxa"/>
            <w:vAlign w:val="center"/>
          </w:tcPr>
          <w:p w14:paraId="3EB08669" w14:textId="4658D06B"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Pr>
                <w:rFonts w:asciiTheme="minorHAnsi" w:hAnsiTheme="minorHAnsi" w:cs="Tahoma"/>
                <w:b/>
                <w:sz w:val="18"/>
                <w:szCs w:val="18"/>
              </w:rPr>
              <w:t>8</w:t>
            </w:r>
            <w:r w:rsidRPr="007C1918">
              <w:rPr>
                <w:rFonts w:asciiTheme="minorHAnsi" w:hAnsiTheme="minorHAnsi" w:cs="Tahoma"/>
                <w:b/>
                <w:sz w:val="18"/>
                <w:szCs w:val="18"/>
              </w:rPr>
              <w:t>000</w:t>
            </w:r>
          </w:p>
        </w:tc>
        <w:tc>
          <w:tcPr>
            <w:tcW w:w="1276" w:type="dxa"/>
          </w:tcPr>
          <w:p w14:paraId="15213FF1"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379EB334"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5E4DA3A3"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638B8492"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7A69C581"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46CAD85B"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591F38FC" w14:textId="77777777" w:rsidTr="007C1918">
        <w:trPr>
          <w:trHeight w:val="285"/>
        </w:trPr>
        <w:tc>
          <w:tcPr>
            <w:tcW w:w="568" w:type="dxa"/>
            <w:vAlign w:val="center"/>
          </w:tcPr>
          <w:p w14:paraId="5E570B3B"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12</w:t>
            </w:r>
          </w:p>
        </w:tc>
        <w:tc>
          <w:tcPr>
            <w:tcW w:w="4819" w:type="dxa"/>
            <w:vAlign w:val="center"/>
          </w:tcPr>
          <w:p w14:paraId="4C56ACD3" w14:textId="77777777" w:rsidR="007C1918" w:rsidRPr="007C1918" w:rsidRDefault="007C1918" w:rsidP="007C1918">
            <w:pPr>
              <w:pStyle w:val="Tekstpodstawowywcity2"/>
              <w:spacing w:after="0" w:line="240" w:lineRule="auto"/>
              <w:ind w:left="0"/>
              <w:rPr>
                <w:rFonts w:asciiTheme="minorHAnsi" w:hAnsiTheme="minorHAnsi" w:cs="Tahoma"/>
                <w:b/>
                <w:sz w:val="18"/>
                <w:szCs w:val="18"/>
              </w:rPr>
            </w:pPr>
            <w:r w:rsidRPr="007C1918">
              <w:rPr>
                <w:rFonts w:asciiTheme="minorHAnsi" w:hAnsiTheme="minorHAnsi" w:cs="Tahoma"/>
                <w:b/>
                <w:sz w:val="18"/>
                <w:szCs w:val="18"/>
              </w:rPr>
              <w:t xml:space="preserve">Płyn fizjologiczny wieloelektrolitowy izotoniczny </w:t>
            </w:r>
          </w:p>
          <w:p w14:paraId="3431050D" w14:textId="77777777"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Cs/>
                <w:sz w:val="18"/>
                <w:szCs w:val="18"/>
              </w:rPr>
              <w:t>a’ 500 ml, butelka z podwójnym, niezależnym portem do wkłuć</w:t>
            </w:r>
          </w:p>
        </w:tc>
        <w:tc>
          <w:tcPr>
            <w:tcW w:w="851" w:type="dxa"/>
            <w:vAlign w:val="center"/>
          </w:tcPr>
          <w:p w14:paraId="579B9ADD" w14:textId="3B50F2E9" w:rsidR="007C1918" w:rsidRPr="007C1918" w:rsidRDefault="00D50B97" w:rsidP="007C1918">
            <w:pPr>
              <w:pStyle w:val="Tekstpodstawowywcity2"/>
              <w:spacing w:after="0" w:line="240" w:lineRule="auto"/>
              <w:ind w:left="0"/>
              <w:jc w:val="center"/>
              <w:rPr>
                <w:rFonts w:asciiTheme="minorHAnsi" w:hAnsiTheme="minorHAnsi" w:cs="Tahoma"/>
                <w:b/>
                <w:sz w:val="18"/>
                <w:szCs w:val="18"/>
                <w:lang w:val="en-US"/>
              </w:rPr>
            </w:pPr>
            <w:r>
              <w:rPr>
                <w:rFonts w:asciiTheme="minorHAnsi" w:hAnsiTheme="minorHAnsi" w:cs="Tahoma"/>
                <w:b/>
                <w:sz w:val="18"/>
                <w:szCs w:val="18"/>
                <w:lang w:val="en-US"/>
              </w:rPr>
              <w:t>20</w:t>
            </w:r>
            <w:r w:rsidR="007C1918" w:rsidRPr="007C1918">
              <w:rPr>
                <w:rFonts w:asciiTheme="minorHAnsi" w:hAnsiTheme="minorHAnsi" w:cs="Tahoma"/>
                <w:b/>
                <w:sz w:val="18"/>
                <w:szCs w:val="18"/>
                <w:lang w:val="en-US"/>
              </w:rPr>
              <w:t>00</w:t>
            </w:r>
          </w:p>
        </w:tc>
        <w:tc>
          <w:tcPr>
            <w:tcW w:w="1276" w:type="dxa"/>
          </w:tcPr>
          <w:p w14:paraId="0790F3A5"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5EDFAEDF"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4644881D"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4E2697FA"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39A12AB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76EF65BF"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327428D6" w14:textId="77777777" w:rsidTr="007C1918">
        <w:trPr>
          <w:trHeight w:val="285"/>
        </w:trPr>
        <w:tc>
          <w:tcPr>
            <w:tcW w:w="568" w:type="dxa"/>
            <w:vAlign w:val="center"/>
          </w:tcPr>
          <w:p w14:paraId="1DDA0B44"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13</w:t>
            </w:r>
          </w:p>
        </w:tc>
        <w:tc>
          <w:tcPr>
            <w:tcW w:w="4819" w:type="dxa"/>
            <w:vAlign w:val="center"/>
          </w:tcPr>
          <w:p w14:paraId="50EF02DF" w14:textId="0E55C881"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Solutio Ringeri – roztwór izotoniczny</w:t>
            </w:r>
            <w:r w:rsidRPr="007C1918">
              <w:rPr>
                <w:rFonts w:asciiTheme="minorHAnsi" w:hAnsiTheme="minorHAnsi" w:cs="Tahoma"/>
                <w:bCs/>
                <w:sz w:val="18"/>
                <w:szCs w:val="18"/>
              </w:rPr>
              <w:t xml:space="preserve"> a’ 250 ml, butelka PE </w:t>
            </w:r>
            <w:r w:rsidR="002A225A">
              <w:rPr>
                <w:rFonts w:asciiTheme="minorHAnsi" w:hAnsiTheme="minorHAnsi" w:cs="Tahoma"/>
                <w:bCs/>
                <w:sz w:val="18"/>
                <w:szCs w:val="18"/>
              </w:rPr>
              <w:t>z dwoma niezależnymi portami</w:t>
            </w:r>
          </w:p>
        </w:tc>
        <w:tc>
          <w:tcPr>
            <w:tcW w:w="851" w:type="dxa"/>
            <w:vAlign w:val="center"/>
          </w:tcPr>
          <w:p w14:paraId="7C4E16AD" w14:textId="7481EB75" w:rsidR="007C1918" w:rsidRPr="007C1918" w:rsidRDefault="00D50B97" w:rsidP="007C1918">
            <w:pPr>
              <w:pStyle w:val="Tekstpodstawowywcity2"/>
              <w:spacing w:after="0" w:line="240" w:lineRule="auto"/>
              <w:ind w:left="0"/>
              <w:jc w:val="center"/>
              <w:rPr>
                <w:rFonts w:asciiTheme="minorHAnsi" w:hAnsiTheme="minorHAnsi" w:cs="Tahoma"/>
                <w:b/>
                <w:sz w:val="18"/>
                <w:szCs w:val="18"/>
                <w:lang w:val="en-US"/>
              </w:rPr>
            </w:pPr>
            <w:r>
              <w:rPr>
                <w:rFonts w:asciiTheme="minorHAnsi" w:hAnsiTheme="minorHAnsi" w:cs="Tahoma"/>
                <w:b/>
                <w:sz w:val="18"/>
                <w:szCs w:val="18"/>
                <w:lang w:val="en-US"/>
              </w:rPr>
              <w:t>2</w:t>
            </w:r>
            <w:r w:rsidR="007C1918" w:rsidRPr="007C1918">
              <w:rPr>
                <w:rFonts w:asciiTheme="minorHAnsi" w:hAnsiTheme="minorHAnsi" w:cs="Tahoma"/>
                <w:b/>
                <w:sz w:val="18"/>
                <w:szCs w:val="18"/>
                <w:lang w:val="en-US"/>
              </w:rPr>
              <w:t>00</w:t>
            </w:r>
          </w:p>
        </w:tc>
        <w:tc>
          <w:tcPr>
            <w:tcW w:w="1276" w:type="dxa"/>
          </w:tcPr>
          <w:p w14:paraId="5AC8D9BD"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66562144"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1147265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71969C03"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39EC1913"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318ABCA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2EE4E8DB" w14:textId="77777777" w:rsidTr="007C1918">
        <w:trPr>
          <w:trHeight w:val="285"/>
        </w:trPr>
        <w:tc>
          <w:tcPr>
            <w:tcW w:w="568" w:type="dxa"/>
            <w:vAlign w:val="center"/>
          </w:tcPr>
          <w:p w14:paraId="2D4F6F3D"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14</w:t>
            </w:r>
          </w:p>
        </w:tc>
        <w:tc>
          <w:tcPr>
            <w:tcW w:w="4819" w:type="dxa"/>
            <w:vAlign w:val="center"/>
          </w:tcPr>
          <w:p w14:paraId="5B6B344D" w14:textId="06C63612" w:rsidR="007C1918" w:rsidRPr="007C1918" w:rsidRDefault="007C1918" w:rsidP="007C1918">
            <w:pPr>
              <w:pStyle w:val="Tekstpodstawowywcity2"/>
              <w:spacing w:after="0" w:line="240" w:lineRule="auto"/>
              <w:ind w:left="0"/>
              <w:rPr>
                <w:rFonts w:asciiTheme="minorHAnsi" w:hAnsiTheme="minorHAnsi" w:cs="Tahoma"/>
                <w:bCs/>
                <w:sz w:val="18"/>
                <w:szCs w:val="18"/>
              </w:rPr>
            </w:pPr>
            <w:r w:rsidRPr="007C1918">
              <w:rPr>
                <w:rFonts w:asciiTheme="minorHAnsi" w:hAnsiTheme="minorHAnsi" w:cs="Tahoma"/>
                <w:b/>
                <w:sz w:val="18"/>
                <w:szCs w:val="18"/>
              </w:rPr>
              <w:t>Solutio Ringeri – roztwór izotoniczny</w:t>
            </w:r>
            <w:r w:rsidRPr="007C1918">
              <w:rPr>
                <w:rFonts w:asciiTheme="minorHAnsi" w:hAnsiTheme="minorHAnsi" w:cs="Tahoma"/>
                <w:bCs/>
                <w:sz w:val="18"/>
                <w:szCs w:val="18"/>
              </w:rPr>
              <w:t xml:space="preserve"> a’ 500 ml, butelka PE </w:t>
            </w:r>
            <w:r w:rsidR="002A225A">
              <w:rPr>
                <w:rFonts w:asciiTheme="minorHAnsi" w:hAnsiTheme="minorHAnsi" w:cs="Tahoma"/>
                <w:bCs/>
                <w:sz w:val="18"/>
                <w:szCs w:val="18"/>
              </w:rPr>
              <w:t>z dwoma niezależnymi portami</w:t>
            </w:r>
          </w:p>
        </w:tc>
        <w:tc>
          <w:tcPr>
            <w:tcW w:w="851" w:type="dxa"/>
            <w:vAlign w:val="center"/>
          </w:tcPr>
          <w:p w14:paraId="3AC25034" w14:textId="787ED4F5"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Pr>
                <w:rFonts w:asciiTheme="minorHAnsi" w:hAnsiTheme="minorHAnsi" w:cs="Tahoma"/>
                <w:b/>
                <w:sz w:val="18"/>
                <w:szCs w:val="18"/>
              </w:rPr>
              <w:t>25</w:t>
            </w:r>
            <w:r w:rsidRPr="007C1918">
              <w:rPr>
                <w:rFonts w:asciiTheme="minorHAnsi" w:hAnsiTheme="minorHAnsi" w:cs="Tahoma"/>
                <w:b/>
                <w:sz w:val="18"/>
                <w:szCs w:val="18"/>
              </w:rPr>
              <w:t>00</w:t>
            </w:r>
          </w:p>
        </w:tc>
        <w:tc>
          <w:tcPr>
            <w:tcW w:w="1276" w:type="dxa"/>
          </w:tcPr>
          <w:p w14:paraId="4B8BB9C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4A61D2F1"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25E63960"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0C33D8D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3C12761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2B491CDC"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4D41781A" w14:textId="77777777" w:rsidTr="007C1918">
        <w:trPr>
          <w:trHeight w:val="285"/>
        </w:trPr>
        <w:tc>
          <w:tcPr>
            <w:tcW w:w="568" w:type="dxa"/>
            <w:vAlign w:val="center"/>
          </w:tcPr>
          <w:p w14:paraId="1EC5F799"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r w:rsidRPr="007C1918">
              <w:rPr>
                <w:rFonts w:asciiTheme="minorHAnsi" w:hAnsiTheme="minorHAnsi" w:cs="Tahoma"/>
                <w:sz w:val="18"/>
                <w:szCs w:val="18"/>
              </w:rPr>
              <w:t>15</w:t>
            </w:r>
          </w:p>
        </w:tc>
        <w:tc>
          <w:tcPr>
            <w:tcW w:w="4819" w:type="dxa"/>
            <w:vAlign w:val="center"/>
          </w:tcPr>
          <w:p w14:paraId="2BB85A7C" w14:textId="77777777" w:rsidR="007C1918" w:rsidRPr="007C1918" w:rsidRDefault="007C1918" w:rsidP="007C1918">
            <w:pPr>
              <w:pStyle w:val="Tekstpodstawowywcity2"/>
              <w:spacing w:after="0" w:line="240" w:lineRule="auto"/>
              <w:ind w:left="0"/>
              <w:rPr>
                <w:rFonts w:asciiTheme="minorHAnsi" w:hAnsiTheme="minorHAnsi" w:cs="Tahoma"/>
                <w:b/>
                <w:sz w:val="18"/>
                <w:szCs w:val="18"/>
                <w:lang w:val="en-US"/>
              </w:rPr>
            </w:pPr>
            <w:r w:rsidRPr="007C1918">
              <w:rPr>
                <w:rFonts w:asciiTheme="minorHAnsi" w:hAnsiTheme="minorHAnsi" w:cs="Tahoma"/>
                <w:b/>
                <w:sz w:val="18"/>
                <w:szCs w:val="18"/>
                <w:lang w:val="en-US"/>
              </w:rPr>
              <w:t xml:space="preserve">Voluven 6 % </w:t>
            </w:r>
            <w:r w:rsidRPr="007C1918">
              <w:rPr>
                <w:rFonts w:asciiTheme="minorHAnsi" w:hAnsiTheme="minorHAnsi" w:cs="Tahoma"/>
                <w:sz w:val="18"/>
                <w:szCs w:val="18"/>
                <w:lang w:val="en-US"/>
              </w:rPr>
              <w:t>a’ 500ml, butelka PE</w:t>
            </w:r>
          </w:p>
        </w:tc>
        <w:tc>
          <w:tcPr>
            <w:tcW w:w="851" w:type="dxa"/>
          </w:tcPr>
          <w:p w14:paraId="5A741FD6"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lang w:val="en-US"/>
              </w:rPr>
            </w:pPr>
            <w:r w:rsidRPr="007C1918">
              <w:rPr>
                <w:rFonts w:asciiTheme="minorHAnsi" w:hAnsiTheme="minorHAnsi" w:cs="Tahoma"/>
                <w:b/>
                <w:sz w:val="18"/>
                <w:szCs w:val="18"/>
                <w:lang w:val="en-US"/>
              </w:rPr>
              <w:t>20</w:t>
            </w:r>
          </w:p>
        </w:tc>
        <w:tc>
          <w:tcPr>
            <w:tcW w:w="1276" w:type="dxa"/>
          </w:tcPr>
          <w:p w14:paraId="33F637F3"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Pr>
          <w:p w14:paraId="07CD2BA4"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Pr>
          <w:p w14:paraId="650FD531"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Pr>
          <w:p w14:paraId="2B72B5DC"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Pr>
          <w:p w14:paraId="6AB77277"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Pr>
          <w:p w14:paraId="1AAF2C41"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r w:rsidR="007C1918" w:rsidRPr="007C1918" w14:paraId="4CD1746C" w14:textId="77777777" w:rsidTr="007C1918">
        <w:trPr>
          <w:trHeight w:val="373"/>
        </w:trPr>
        <w:tc>
          <w:tcPr>
            <w:tcW w:w="568" w:type="dxa"/>
            <w:tcBorders>
              <w:bottom w:val="single" w:sz="4" w:space="0" w:color="auto"/>
            </w:tcBorders>
            <w:shd w:val="pct5" w:color="auto" w:fill="FFFFFF"/>
          </w:tcPr>
          <w:p w14:paraId="63A96A04"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4819" w:type="dxa"/>
            <w:tcBorders>
              <w:bottom w:val="single" w:sz="4" w:space="0" w:color="auto"/>
            </w:tcBorders>
            <w:shd w:val="pct5" w:color="auto" w:fill="FFFFFF"/>
            <w:vAlign w:val="center"/>
          </w:tcPr>
          <w:p w14:paraId="7554FCDB" w14:textId="77777777" w:rsidR="007C1918" w:rsidRPr="007C1918" w:rsidRDefault="007C1918" w:rsidP="007C1918">
            <w:pPr>
              <w:pStyle w:val="Tekstpodstawowywcity2"/>
              <w:spacing w:after="0" w:line="240" w:lineRule="auto"/>
              <w:ind w:left="0"/>
              <w:jc w:val="center"/>
              <w:rPr>
                <w:rFonts w:asciiTheme="minorHAnsi" w:hAnsiTheme="minorHAnsi" w:cs="Tahoma"/>
                <w:b/>
                <w:sz w:val="18"/>
                <w:szCs w:val="18"/>
              </w:rPr>
            </w:pPr>
            <w:r w:rsidRPr="007C1918">
              <w:rPr>
                <w:rFonts w:asciiTheme="minorHAnsi" w:hAnsiTheme="minorHAnsi" w:cs="Tahoma"/>
                <w:b/>
                <w:sz w:val="18"/>
                <w:szCs w:val="18"/>
              </w:rPr>
              <w:t>RAZEM</w:t>
            </w:r>
          </w:p>
        </w:tc>
        <w:tc>
          <w:tcPr>
            <w:tcW w:w="851" w:type="dxa"/>
            <w:tcBorders>
              <w:bottom w:val="single" w:sz="4" w:space="0" w:color="auto"/>
            </w:tcBorders>
            <w:shd w:val="pct5" w:color="auto" w:fill="FFFFFF"/>
          </w:tcPr>
          <w:p w14:paraId="587562DB" w14:textId="77777777" w:rsidR="007C1918" w:rsidRPr="007C1918" w:rsidRDefault="007C1918" w:rsidP="007C1918">
            <w:pPr>
              <w:pStyle w:val="Tekstpodstawowywcity2"/>
              <w:spacing w:after="0" w:line="240" w:lineRule="auto"/>
              <w:ind w:left="0"/>
              <w:jc w:val="right"/>
              <w:rPr>
                <w:rFonts w:asciiTheme="minorHAnsi" w:hAnsiTheme="minorHAnsi" w:cs="Tahoma"/>
                <w:sz w:val="18"/>
                <w:szCs w:val="18"/>
              </w:rPr>
            </w:pPr>
          </w:p>
        </w:tc>
        <w:tc>
          <w:tcPr>
            <w:tcW w:w="1276" w:type="dxa"/>
            <w:tcBorders>
              <w:bottom w:val="single" w:sz="4" w:space="0" w:color="auto"/>
            </w:tcBorders>
            <w:shd w:val="pct5" w:color="auto" w:fill="FFFFFF"/>
          </w:tcPr>
          <w:p w14:paraId="2A5E4ACB"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134" w:type="dxa"/>
            <w:tcBorders>
              <w:bottom w:val="single" w:sz="4" w:space="0" w:color="auto"/>
            </w:tcBorders>
            <w:shd w:val="pct5" w:color="auto" w:fill="FFFFFF"/>
          </w:tcPr>
          <w:p w14:paraId="7E682269"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850" w:type="dxa"/>
            <w:tcBorders>
              <w:bottom w:val="single" w:sz="4" w:space="0" w:color="auto"/>
            </w:tcBorders>
            <w:shd w:val="pct5" w:color="auto" w:fill="FFFFFF"/>
          </w:tcPr>
          <w:p w14:paraId="7BFD2016"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276" w:type="dxa"/>
            <w:tcBorders>
              <w:bottom w:val="single" w:sz="4" w:space="0" w:color="auto"/>
            </w:tcBorders>
            <w:shd w:val="pct5" w:color="auto" w:fill="FFFFFF"/>
          </w:tcPr>
          <w:p w14:paraId="38C4D544"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4" w:type="dxa"/>
            <w:tcBorders>
              <w:bottom w:val="single" w:sz="4" w:space="0" w:color="auto"/>
            </w:tcBorders>
            <w:shd w:val="pct5" w:color="auto" w:fill="FFFFFF"/>
          </w:tcPr>
          <w:p w14:paraId="7236737B"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c>
          <w:tcPr>
            <w:tcW w:w="1985" w:type="dxa"/>
            <w:tcBorders>
              <w:bottom w:val="single" w:sz="4" w:space="0" w:color="auto"/>
            </w:tcBorders>
            <w:shd w:val="pct5" w:color="auto" w:fill="FFFFFF"/>
          </w:tcPr>
          <w:p w14:paraId="2DF93776" w14:textId="77777777" w:rsidR="007C1918" w:rsidRPr="007C1918" w:rsidRDefault="007C1918" w:rsidP="007C1918">
            <w:pPr>
              <w:pStyle w:val="Tekstpodstawowywcity2"/>
              <w:spacing w:after="0" w:line="240" w:lineRule="auto"/>
              <w:ind w:left="0"/>
              <w:jc w:val="center"/>
              <w:rPr>
                <w:rFonts w:asciiTheme="minorHAnsi" w:hAnsiTheme="minorHAnsi" w:cs="Tahoma"/>
                <w:sz w:val="18"/>
                <w:szCs w:val="18"/>
              </w:rPr>
            </w:pPr>
          </w:p>
        </w:tc>
      </w:tr>
    </w:tbl>
    <w:p w14:paraId="1A6C22D0" w14:textId="77777777" w:rsidR="007C1918" w:rsidRPr="007C1918" w:rsidRDefault="007C1918" w:rsidP="007C1918">
      <w:pPr>
        <w:pStyle w:val="Tekstpodstawowywcity2"/>
        <w:spacing w:after="0" w:line="240" w:lineRule="auto"/>
        <w:rPr>
          <w:rFonts w:asciiTheme="minorHAnsi" w:hAnsiTheme="minorHAnsi" w:cs="Tahoma"/>
          <w:sz w:val="20"/>
          <w:szCs w:val="20"/>
        </w:rPr>
      </w:pPr>
      <w:r w:rsidRPr="007C1918">
        <w:rPr>
          <w:rFonts w:asciiTheme="minorHAnsi" w:hAnsiTheme="minorHAnsi" w:cs="Tahoma"/>
          <w:sz w:val="20"/>
          <w:szCs w:val="20"/>
        </w:rPr>
        <w:t xml:space="preserve">        * Należy wpisać wszystkie informacje charakteryzujące produkt</w:t>
      </w:r>
    </w:p>
    <w:p w14:paraId="4180354B" w14:textId="77777777" w:rsidR="007C1918" w:rsidRPr="007C1918" w:rsidRDefault="007C1918" w:rsidP="007C1918">
      <w:pPr>
        <w:pStyle w:val="Tekstpodstawowywcity2"/>
        <w:spacing w:after="0" w:line="240" w:lineRule="auto"/>
        <w:rPr>
          <w:rFonts w:asciiTheme="minorHAnsi" w:hAnsiTheme="minorHAnsi" w:cs="Tahoma"/>
          <w:sz w:val="20"/>
          <w:szCs w:val="20"/>
        </w:rPr>
      </w:pPr>
    </w:p>
    <w:p w14:paraId="24530932" w14:textId="05320C96" w:rsidR="007C1918" w:rsidRPr="007C1918" w:rsidRDefault="007C1918" w:rsidP="007C1918">
      <w:pPr>
        <w:pStyle w:val="Tekstpodstawowywcity2"/>
        <w:spacing w:after="0" w:line="240" w:lineRule="auto"/>
        <w:rPr>
          <w:rFonts w:asciiTheme="minorHAnsi" w:hAnsiTheme="minorHAnsi" w:cs="Tahoma"/>
          <w:sz w:val="20"/>
          <w:szCs w:val="20"/>
        </w:rPr>
      </w:pPr>
      <w:r w:rsidRPr="007C1918">
        <w:rPr>
          <w:rFonts w:asciiTheme="minorHAnsi" w:hAnsiTheme="minorHAnsi" w:cs="Tahoma"/>
          <w:sz w:val="20"/>
          <w:szCs w:val="20"/>
        </w:rPr>
        <w:t xml:space="preserve">                                                                                                                                  </w:t>
      </w:r>
      <w:r w:rsidR="00A01B61">
        <w:rPr>
          <w:rFonts w:asciiTheme="minorHAnsi" w:hAnsiTheme="minorHAnsi" w:cs="Tahoma"/>
          <w:sz w:val="20"/>
          <w:szCs w:val="20"/>
        </w:rPr>
        <w:t xml:space="preserve">                        </w:t>
      </w:r>
      <w:r w:rsidRPr="007C1918">
        <w:rPr>
          <w:rFonts w:asciiTheme="minorHAnsi" w:hAnsiTheme="minorHAnsi" w:cs="Tahoma"/>
          <w:sz w:val="20"/>
          <w:szCs w:val="20"/>
        </w:rPr>
        <w:t>..............</w:t>
      </w:r>
      <w:r w:rsidR="00A01B61">
        <w:rPr>
          <w:rFonts w:asciiTheme="minorHAnsi" w:hAnsiTheme="minorHAnsi" w:cs="Tahoma"/>
          <w:sz w:val="20"/>
          <w:szCs w:val="20"/>
        </w:rPr>
        <w:t>..........................................................................................................</w:t>
      </w:r>
      <w:r w:rsidRPr="007C1918">
        <w:rPr>
          <w:rFonts w:asciiTheme="minorHAnsi" w:hAnsiTheme="minorHAnsi" w:cs="Tahoma"/>
          <w:sz w:val="20"/>
          <w:szCs w:val="20"/>
        </w:rPr>
        <w:t>..........................................</w:t>
      </w:r>
    </w:p>
    <w:p w14:paraId="20947EBC" w14:textId="45BB8399" w:rsidR="007C1918" w:rsidRPr="007C1918" w:rsidRDefault="007C1918" w:rsidP="007C1918">
      <w:pPr>
        <w:rPr>
          <w:rFonts w:asciiTheme="minorHAnsi" w:hAnsiTheme="minorHAnsi" w:cs="Tahoma"/>
          <w:sz w:val="20"/>
          <w:szCs w:val="20"/>
        </w:rPr>
      </w:pPr>
      <w:r w:rsidRPr="007C1918">
        <w:rPr>
          <w:rFonts w:asciiTheme="minorHAnsi" w:hAnsiTheme="minorHAnsi" w:cs="Tahoma"/>
          <w:sz w:val="20"/>
          <w:szCs w:val="20"/>
        </w:rPr>
        <w:t xml:space="preserve">                                                                                                                                      </w:t>
      </w:r>
      <w:r w:rsidR="00A01B61">
        <w:rPr>
          <w:rFonts w:asciiTheme="minorHAnsi" w:hAnsiTheme="minorHAnsi" w:cs="Tahoma"/>
          <w:sz w:val="20"/>
          <w:szCs w:val="20"/>
        </w:rPr>
        <w:t xml:space="preserve">                       </w:t>
      </w:r>
      <w:r w:rsidRPr="007C1918">
        <w:rPr>
          <w:rFonts w:asciiTheme="minorHAnsi" w:hAnsiTheme="minorHAnsi" w:cs="Tahoma"/>
          <w:sz w:val="20"/>
          <w:szCs w:val="20"/>
        </w:rPr>
        <w:t xml:space="preserve">  Pieczątka imi</w:t>
      </w:r>
      <w:r>
        <w:rPr>
          <w:rFonts w:asciiTheme="minorHAnsi" w:hAnsiTheme="minorHAnsi" w:cs="Tahoma"/>
          <w:sz w:val="20"/>
          <w:szCs w:val="20"/>
        </w:rPr>
        <w:t>enna i podpis osoby uprawnionej do</w:t>
      </w:r>
      <w:r w:rsidR="00A01B61">
        <w:rPr>
          <w:rFonts w:asciiTheme="minorHAnsi" w:hAnsiTheme="minorHAnsi" w:cs="Tahoma"/>
          <w:sz w:val="20"/>
          <w:szCs w:val="20"/>
        </w:rPr>
        <w:t xml:space="preserve"> </w:t>
      </w:r>
      <w:r>
        <w:rPr>
          <w:rFonts w:asciiTheme="minorHAnsi" w:hAnsiTheme="minorHAnsi" w:cs="Tahoma"/>
          <w:sz w:val="20"/>
          <w:szCs w:val="20"/>
        </w:rPr>
        <w:t>reprezentowania</w:t>
      </w:r>
      <w:r w:rsidR="00A01B61">
        <w:rPr>
          <w:rFonts w:asciiTheme="minorHAnsi" w:hAnsiTheme="minorHAnsi" w:cs="Tahoma"/>
          <w:sz w:val="20"/>
          <w:szCs w:val="20"/>
        </w:rPr>
        <w:t xml:space="preserve"> wykonawcy </w:t>
      </w:r>
    </w:p>
    <w:p w14:paraId="440D73D5" w14:textId="137E3DE0" w:rsidR="007C1918" w:rsidRPr="007C1918" w:rsidRDefault="007C1918" w:rsidP="007C1918">
      <w:pPr>
        <w:pStyle w:val="Tekstpodstawowywcity2"/>
        <w:tabs>
          <w:tab w:val="left" w:pos="180"/>
          <w:tab w:val="left" w:pos="12780"/>
        </w:tabs>
        <w:spacing w:after="0" w:line="240" w:lineRule="auto"/>
        <w:jc w:val="center"/>
        <w:rPr>
          <w:rFonts w:asciiTheme="minorHAnsi" w:hAnsiTheme="minorHAnsi" w:cs="Tahoma"/>
          <w:b/>
          <w:sz w:val="20"/>
          <w:szCs w:val="20"/>
        </w:rPr>
      </w:pPr>
      <w:r w:rsidRPr="007C1918">
        <w:rPr>
          <w:rFonts w:asciiTheme="minorHAnsi" w:hAnsiTheme="minorHAnsi" w:cs="Tahoma"/>
          <w:b/>
          <w:sz w:val="20"/>
          <w:szCs w:val="20"/>
        </w:rPr>
        <w:t xml:space="preserve">                                                                                                                                                                              </w:t>
      </w:r>
      <w:r w:rsidR="000778EC">
        <w:rPr>
          <w:rFonts w:asciiTheme="minorHAnsi" w:hAnsiTheme="minorHAnsi" w:cs="Tahoma"/>
          <w:b/>
          <w:sz w:val="20"/>
          <w:szCs w:val="20"/>
        </w:rPr>
        <w:t xml:space="preserve">                                                   </w:t>
      </w:r>
      <w:r w:rsidRPr="007C1918">
        <w:rPr>
          <w:rFonts w:asciiTheme="minorHAnsi" w:hAnsiTheme="minorHAnsi" w:cs="Tahoma"/>
          <w:b/>
          <w:sz w:val="20"/>
          <w:szCs w:val="20"/>
        </w:rPr>
        <w:t xml:space="preserve">    Załącznik nr 1</w:t>
      </w:r>
    </w:p>
    <w:p w14:paraId="532182C7" w14:textId="77777777" w:rsidR="007C1918" w:rsidRPr="007C1918" w:rsidRDefault="007C1918" w:rsidP="007C1918">
      <w:pPr>
        <w:pStyle w:val="Tekstpodstawowywcity2"/>
        <w:tabs>
          <w:tab w:val="left" w:pos="180"/>
          <w:tab w:val="left" w:pos="12780"/>
        </w:tabs>
        <w:spacing w:after="0" w:line="240" w:lineRule="auto"/>
        <w:jc w:val="center"/>
        <w:rPr>
          <w:rFonts w:asciiTheme="minorHAnsi" w:hAnsiTheme="minorHAnsi" w:cs="Tahoma"/>
          <w:b/>
          <w:sz w:val="20"/>
          <w:szCs w:val="20"/>
        </w:rPr>
      </w:pPr>
    </w:p>
    <w:p w14:paraId="47A2E24F" w14:textId="77777777" w:rsidR="007C1918" w:rsidRDefault="007C1918" w:rsidP="007C1918">
      <w:pPr>
        <w:pStyle w:val="Tekstpodstawowywcity2"/>
        <w:spacing w:after="0" w:line="240" w:lineRule="auto"/>
        <w:jc w:val="center"/>
        <w:rPr>
          <w:rFonts w:asciiTheme="minorHAnsi" w:hAnsiTheme="minorHAnsi" w:cs="Tahoma"/>
          <w:b/>
          <w:sz w:val="20"/>
          <w:szCs w:val="20"/>
        </w:rPr>
      </w:pPr>
      <w:r w:rsidRPr="007C1918">
        <w:rPr>
          <w:rFonts w:asciiTheme="minorHAnsi" w:hAnsiTheme="minorHAnsi" w:cs="Tahoma"/>
          <w:b/>
          <w:sz w:val="20"/>
          <w:szCs w:val="20"/>
        </w:rPr>
        <w:t>FORMULARZ ASORTYMENTOWO-CENOWY</w:t>
      </w:r>
    </w:p>
    <w:p w14:paraId="237F89B9" w14:textId="77777777" w:rsidR="00A01B61" w:rsidRPr="007C1918" w:rsidRDefault="00A01B61" w:rsidP="007C1918">
      <w:pPr>
        <w:pStyle w:val="Tekstpodstawowywcity2"/>
        <w:spacing w:after="0" w:line="240" w:lineRule="auto"/>
        <w:jc w:val="center"/>
        <w:rPr>
          <w:rFonts w:asciiTheme="minorHAnsi" w:hAnsiTheme="minorHAnsi" w:cs="Tahoma"/>
          <w:b/>
          <w:sz w:val="20"/>
          <w:szCs w:val="20"/>
        </w:rPr>
      </w:pPr>
    </w:p>
    <w:p w14:paraId="4ED0DE9E" w14:textId="77777777" w:rsidR="007C1918" w:rsidRPr="007C1918" w:rsidRDefault="007C1918" w:rsidP="007C1918">
      <w:pPr>
        <w:pStyle w:val="Tekstpodstawowywcity2"/>
        <w:spacing w:after="0" w:line="240" w:lineRule="auto"/>
        <w:jc w:val="center"/>
        <w:rPr>
          <w:rFonts w:asciiTheme="minorHAnsi" w:hAnsiTheme="minorHAnsi" w:cs="Tahoma"/>
          <w:b/>
          <w:sz w:val="20"/>
          <w:szCs w:val="20"/>
        </w:rPr>
      </w:pPr>
    </w:p>
    <w:p w14:paraId="3DF93F25" w14:textId="696003D2" w:rsidR="007C1918" w:rsidRPr="007C1918" w:rsidRDefault="007C1918" w:rsidP="007C1918">
      <w:pPr>
        <w:pStyle w:val="Tekstpodstawowywcity2"/>
        <w:spacing w:after="0" w:line="240" w:lineRule="auto"/>
        <w:ind w:left="708"/>
        <w:rPr>
          <w:rFonts w:asciiTheme="minorHAnsi" w:hAnsiTheme="minorHAnsi" w:cs="Tahoma"/>
          <w:b/>
          <w:sz w:val="20"/>
          <w:szCs w:val="20"/>
        </w:rPr>
      </w:pPr>
      <w:r w:rsidRPr="007C1918">
        <w:rPr>
          <w:rFonts w:asciiTheme="minorHAnsi" w:hAnsiTheme="minorHAnsi" w:cs="Tahoma"/>
          <w:b/>
          <w:sz w:val="20"/>
          <w:szCs w:val="20"/>
        </w:rPr>
        <w:t>Pakiet nr 2</w:t>
      </w:r>
      <w:r w:rsidR="00A01B61">
        <w:rPr>
          <w:rFonts w:asciiTheme="minorHAnsi" w:hAnsiTheme="minorHAnsi" w:cs="Tahoma"/>
          <w:b/>
          <w:sz w:val="20"/>
          <w:szCs w:val="20"/>
        </w:rPr>
        <w:t xml:space="preserve"> – ROZTWORY FIZJOLOGICZNE DO PRZEPŁUKIWANIA ŚRÓDOCZNEGO</w:t>
      </w:r>
    </w:p>
    <w:p w14:paraId="1DF84FED" w14:textId="77777777" w:rsidR="007C1918" w:rsidRPr="007C1918" w:rsidRDefault="007C1918" w:rsidP="007C1918">
      <w:pPr>
        <w:pStyle w:val="Tekstpodstawowywcity2"/>
        <w:spacing w:after="0" w:line="240" w:lineRule="auto"/>
        <w:rPr>
          <w:rFonts w:asciiTheme="minorHAnsi" w:hAnsiTheme="minorHAnsi" w:cs="Tahoma"/>
          <w:b/>
          <w:sz w:val="20"/>
          <w:szCs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016"/>
        <w:gridCol w:w="796"/>
        <w:gridCol w:w="1134"/>
        <w:gridCol w:w="1134"/>
        <w:gridCol w:w="850"/>
        <w:gridCol w:w="1276"/>
        <w:gridCol w:w="1984"/>
        <w:gridCol w:w="1985"/>
      </w:tblGrid>
      <w:tr w:rsidR="00A01B61" w:rsidRPr="00A01B61" w14:paraId="25231BB4" w14:textId="77777777" w:rsidTr="00A01B61">
        <w:trPr>
          <w:trHeight w:val="737"/>
        </w:trPr>
        <w:tc>
          <w:tcPr>
            <w:tcW w:w="568" w:type="dxa"/>
            <w:tcBorders>
              <w:bottom w:val="nil"/>
            </w:tcBorders>
            <w:shd w:val="pct5" w:color="auto" w:fill="FFFFFF"/>
            <w:vAlign w:val="center"/>
          </w:tcPr>
          <w:p w14:paraId="5A1EF6A3" w14:textId="77777777" w:rsidR="007C1918" w:rsidRPr="00A01B61" w:rsidRDefault="007C1918" w:rsidP="007C1918">
            <w:pPr>
              <w:pStyle w:val="Tekstpodstawowywcity2"/>
              <w:spacing w:after="0" w:line="240" w:lineRule="auto"/>
              <w:ind w:left="0"/>
              <w:jc w:val="center"/>
              <w:rPr>
                <w:rFonts w:asciiTheme="minorHAnsi" w:hAnsiTheme="minorHAnsi" w:cs="Tahoma"/>
                <w:b/>
                <w:sz w:val="18"/>
                <w:szCs w:val="18"/>
              </w:rPr>
            </w:pPr>
            <w:r w:rsidRPr="00A01B61">
              <w:rPr>
                <w:rFonts w:asciiTheme="minorHAnsi" w:hAnsiTheme="minorHAnsi" w:cs="Tahoma"/>
                <w:b/>
                <w:sz w:val="18"/>
                <w:szCs w:val="18"/>
              </w:rPr>
              <w:t>LP</w:t>
            </w:r>
          </w:p>
        </w:tc>
        <w:tc>
          <w:tcPr>
            <w:tcW w:w="5016" w:type="dxa"/>
            <w:tcBorders>
              <w:bottom w:val="nil"/>
            </w:tcBorders>
            <w:shd w:val="pct5" w:color="auto" w:fill="FFFFFF"/>
            <w:vAlign w:val="center"/>
          </w:tcPr>
          <w:p w14:paraId="70E8A640" w14:textId="0FD99F10" w:rsidR="007C1918" w:rsidRPr="00A01B61" w:rsidRDefault="00A01B61" w:rsidP="007C1918">
            <w:pPr>
              <w:pStyle w:val="Tekstpodstawowywcity2"/>
              <w:spacing w:after="0" w:line="240" w:lineRule="auto"/>
              <w:ind w:left="0"/>
              <w:jc w:val="center"/>
              <w:rPr>
                <w:rFonts w:asciiTheme="minorHAnsi" w:hAnsiTheme="minorHAnsi" w:cs="Tahoma"/>
                <w:b/>
                <w:sz w:val="18"/>
                <w:szCs w:val="18"/>
              </w:rPr>
            </w:pPr>
            <w:r w:rsidRPr="00A01B61">
              <w:rPr>
                <w:rFonts w:asciiTheme="minorHAnsi" w:hAnsiTheme="minorHAnsi" w:cs="Tahoma"/>
                <w:b/>
                <w:sz w:val="18"/>
                <w:szCs w:val="18"/>
              </w:rPr>
              <w:t>NAZWA I CHARAKTERYSTYKA PRODUKTU</w:t>
            </w:r>
          </w:p>
        </w:tc>
        <w:tc>
          <w:tcPr>
            <w:tcW w:w="796" w:type="dxa"/>
            <w:tcBorders>
              <w:bottom w:val="nil"/>
            </w:tcBorders>
            <w:shd w:val="pct5" w:color="auto" w:fill="FFFFFF"/>
            <w:vAlign w:val="center"/>
          </w:tcPr>
          <w:p w14:paraId="283ED9B1" w14:textId="77777777" w:rsidR="007C1918" w:rsidRPr="00A01B61" w:rsidRDefault="007C1918" w:rsidP="007C1918">
            <w:pPr>
              <w:pStyle w:val="Tekstpodstawowywcity2"/>
              <w:spacing w:after="0" w:line="240" w:lineRule="auto"/>
              <w:ind w:left="0"/>
              <w:jc w:val="center"/>
              <w:rPr>
                <w:rFonts w:asciiTheme="minorHAnsi" w:hAnsiTheme="minorHAnsi" w:cs="Tahoma"/>
                <w:b/>
                <w:sz w:val="18"/>
                <w:szCs w:val="18"/>
              </w:rPr>
            </w:pPr>
            <w:r w:rsidRPr="00A01B61">
              <w:rPr>
                <w:rFonts w:asciiTheme="minorHAnsi" w:hAnsiTheme="minorHAnsi" w:cs="Tahoma"/>
                <w:b/>
                <w:sz w:val="18"/>
                <w:szCs w:val="18"/>
              </w:rPr>
              <w:t>ILOŚĆ OP.</w:t>
            </w:r>
          </w:p>
        </w:tc>
        <w:tc>
          <w:tcPr>
            <w:tcW w:w="1134" w:type="dxa"/>
            <w:tcBorders>
              <w:bottom w:val="nil"/>
            </w:tcBorders>
            <w:shd w:val="pct5" w:color="auto" w:fill="FFFFFF"/>
            <w:vAlign w:val="center"/>
          </w:tcPr>
          <w:p w14:paraId="0E32191F" w14:textId="77777777" w:rsidR="007C1918" w:rsidRPr="00A01B61" w:rsidRDefault="007C1918" w:rsidP="007C1918">
            <w:pPr>
              <w:pStyle w:val="Tekstpodstawowywcity2"/>
              <w:spacing w:after="0" w:line="240" w:lineRule="auto"/>
              <w:ind w:left="0"/>
              <w:jc w:val="center"/>
              <w:rPr>
                <w:rFonts w:asciiTheme="minorHAnsi" w:hAnsiTheme="minorHAnsi" w:cs="Tahoma"/>
                <w:b/>
                <w:sz w:val="18"/>
                <w:szCs w:val="18"/>
              </w:rPr>
            </w:pPr>
            <w:r w:rsidRPr="00A01B61">
              <w:rPr>
                <w:rFonts w:asciiTheme="minorHAnsi" w:hAnsiTheme="minorHAnsi" w:cs="Tahoma"/>
                <w:b/>
                <w:sz w:val="18"/>
                <w:szCs w:val="18"/>
              </w:rPr>
              <w:t>CENA NETTO</w:t>
            </w:r>
          </w:p>
        </w:tc>
        <w:tc>
          <w:tcPr>
            <w:tcW w:w="1134" w:type="dxa"/>
            <w:tcBorders>
              <w:bottom w:val="nil"/>
            </w:tcBorders>
            <w:shd w:val="pct5" w:color="auto" w:fill="FFFFFF"/>
            <w:vAlign w:val="center"/>
          </w:tcPr>
          <w:p w14:paraId="32FA681E" w14:textId="77777777" w:rsidR="007C1918" w:rsidRPr="00A01B61" w:rsidRDefault="007C1918" w:rsidP="007C1918">
            <w:pPr>
              <w:pStyle w:val="Tekstpodstawowywcity2"/>
              <w:spacing w:after="0" w:line="240" w:lineRule="auto"/>
              <w:ind w:left="0"/>
              <w:jc w:val="center"/>
              <w:rPr>
                <w:rFonts w:asciiTheme="minorHAnsi" w:hAnsiTheme="minorHAnsi" w:cs="Tahoma"/>
                <w:b/>
                <w:sz w:val="18"/>
                <w:szCs w:val="18"/>
              </w:rPr>
            </w:pPr>
            <w:r w:rsidRPr="00A01B61">
              <w:rPr>
                <w:rFonts w:asciiTheme="minorHAnsi" w:hAnsiTheme="minorHAnsi" w:cs="Tahoma"/>
                <w:b/>
                <w:sz w:val="18"/>
                <w:szCs w:val="18"/>
              </w:rPr>
              <w:t>WARTOŚĆ NETTO</w:t>
            </w:r>
          </w:p>
        </w:tc>
        <w:tc>
          <w:tcPr>
            <w:tcW w:w="850" w:type="dxa"/>
            <w:tcBorders>
              <w:bottom w:val="nil"/>
            </w:tcBorders>
            <w:shd w:val="pct5" w:color="auto" w:fill="FFFFFF"/>
            <w:vAlign w:val="center"/>
          </w:tcPr>
          <w:p w14:paraId="4B792708" w14:textId="77777777" w:rsidR="007C1918" w:rsidRPr="00A01B61" w:rsidRDefault="007C1918" w:rsidP="007C1918">
            <w:pPr>
              <w:pStyle w:val="Tekstpodstawowywcity2"/>
              <w:spacing w:after="0" w:line="240" w:lineRule="auto"/>
              <w:ind w:left="0"/>
              <w:jc w:val="center"/>
              <w:rPr>
                <w:rFonts w:asciiTheme="minorHAnsi" w:hAnsiTheme="minorHAnsi" w:cs="Tahoma"/>
                <w:b/>
                <w:sz w:val="18"/>
                <w:szCs w:val="18"/>
              </w:rPr>
            </w:pPr>
            <w:r w:rsidRPr="00A01B61">
              <w:rPr>
                <w:rFonts w:asciiTheme="minorHAnsi" w:hAnsiTheme="minorHAnsi" w:cs="Tahoma"/>
                <w:b/>
                <w:sz w:val="18"/>
                <w:szCs w:val="18"/>
              </w:rPr>
              <w:t>VAT</w:t>
            </w:r>
          </w:p>
          <w:p w14:paraId="01DB3979" w14:textId="77777777" w:rsidR="007C1918" w:rsidRPr="00A01B61" w:rsidRDefault="007C1918" w:rsidP="007C1918">
            <w:pPr>
              <w:pStyle w:val="Tekstpodstawowywcity2"/>
              <w:spacing w:after="0" w:line="240" w:lineRule="auto"/>
              <w:ind w:left="0"/>
              <w:jc w:val="center"/>
              <w:rPr>
                <w:rFonts w:asciiTheme="minorHAnsi" w:hAnsiTheme="minorHAnsi" w:cs="Tahoma"/>
                <w:b/>
                <w:sz w:val="18"/>
                <w:szCs w:val="18"/>
              </w:rPr>
            </w:pPr>
            <w:r w:rsidRPr="00A01B61">
              <w:rPr>
                <w:rFonts w:asciiTheme="minorHAnsi" w:hAnsiTheme="minorHAnsi" w:cs="Tahoma"/>
                <w:b/>
                <w:sz w:val="18"/>
                <w:szCs w:val="18"/>
              </w:rPr>
              <w:t>%</w:t>
            </w:r>
          </w:p>
        </w:tc>
        <w:tc>
          <w:tcPr>
            <w:tcW w:w="1276" w:type="dxa"/>
            <w:tcBorders>
              <w:bottom w:val="nil"/>
            </w:tcBorders>
            <w:shd w:val="pct5" w:color="auto" w:fill="FFFFFF"/>
            <w:vAlign w:val="center"/>
          </w:tcPr>
          <w:p w14:paraId="52388915" w14:textId="77777777" w:rsidR="007C1918" w:rsidRPr="00A01B61" w:rsidRDefault="007C1918" w:rsidP="007C1918">
            <w:pPr>
              <w:pStyle w:val="Tekstpodstawowywcity2"/>
              <w:spacing w:after="0" w:line="240" w:lineRule="auto"/>
              <w:ind w:left="0"/>
              <w:jc w:val="center"/>
              <w:rPr>
                <w:rFonts w:asciiTheme="minorHAnsi" w:hAnsiTheme="minorHAnsi" w:cs="Tahoma"/>
                <w:b/>
                <w:sz w:val="18"/>
                <w:szCs w:val="18"/>
              </w:rPr>
            </w:pPr>
            <w:r w:rsidRPr="00A01B61">
              <w:rPr>
                <w:rFonts w:asciiTheme="minorHAnsi" w:hAnsiTheme="minorHAnsi" w:cs="Tahoma"/>
                <w:b/>
                <w:sz w:val="18"/>
                <w:szCs w:val="18"/>
              </w:rPr>
              <w:t>WARTOŚĆ BRUTTO</w:t>
            </w:r>
          </w:p>
        </w:tc>
        <w:tc>
          <w:tcPr>
            <w:tcW w:w="1984" w:type="dxa"/>
            <w:tcBorders>
              <w:bottom w:val="nil"/>
            </w:tcBorders>
            <w:shd w:val="pct5" w:color="auto" w:fill="FFFFFF"/>
            <w:vAlign w:val="center"/>
          </w:tcPr>
          <w:p w14:paraId="5DEFD853" w14:textId="77777777" w:rsidR="007C1918" w:rsidRPr="00A01B61" w:rsidRDefault="007C1918" w:rsidP="007C1918">
            <w:pPr>
              <w:pStyle w:val="Tekstpodstawowywcity2"/>
              <w:spacing w:after="0" w:line="240" w:lineRule="auto"/>
              <w:ind w:left="0"/>
              <w:jc w:val="center"/>
              <w:rPr>
                <w:rFonts w:asciiTheme="minorHAnsi" w:hAnsiTheme="minorHAnsi" w:cs="Tahoma"/>
                <w:b/>
                <w:sz w:val="18"/>
                <w:szCs w:val="18"/>
              </w:rPr>
            </w:pPr>
            <w:r w:rsidRPr="00A01B61">
              <w:rPr>
                <w:rFonts w:asciiTheme="minorHAnsi" w:hAnsiTheme="minorHAnsi" w:cs="Tahoma"/>
                <w:b/>
                <w:sz w:val="18"/>
                <w:szCs w:val="18"/>
              </w:rPr>
              <w:t>OFEROWANY PRODUKT</w:t>
            </w:r>
          </w:p>
          <w:p w14:paraId="554AD5FF" w14:textId="77777777" w:rsidR="007C1918" w:rsidRPr="00A01B61" w:rsidRDefault="007C1918" w:rsidP="007C1918">
            <w:pPr>
              <w:pStyle w:val="Tekstpodstawowywcity2"/>
              <w:spacing w:after="0" w:line="240" w:lineRule="auto"/>
              <w:ind w:left="0"/>
              <w:jc w:val="center"/>
              <w:rPr>
                <w:rFonts w:asciiTheme="minorHAnsi" w:hAnsiTheme="minorHAnsi" w:cs="Tahoma"/>
                <w:sz w:val="18"/>
                <w:szCs w:val="18"/>
              </w:rPr>
            </w:pPr>
            <w:r w:rsidRPr="00A01B61">
              <w:rPr>
                <w:rFonts w:asciiTheme="minorHAnsi" w:hAnsiTheme="minorHAnsi" w:cs="Tahoma"/>
                <w:sz w:val="18"/>
                <w:szCs w:val="18"/>
              </w:rPr>
              <w:t>(nazwa/typ/nr kat.)*</w:t>
            </w:r>
          </w:p>
        </w:tc>
        <w:tc>
          <w:tcPr>
            <w:tcW w:w="1985" w:type="dxa"/>
            <w:tcBorders>
              <w:bottom w:val="nil"/>
            </w:tcBorders>
            <w:shd w:val="pct5" w:color="auto" w:fill="FFFFFF"/>
            <w:vAlign w:val="center"/>
          </w:tcPr>
          <w:p w14:paraId="33007C6B" w14:textId="77777777" w:rsidR="007C1918" w:rsidRPr="00A01B61" w:rsidRDefault="007C1918" w:rsidP="007C1918">
            <w:pPr>
              <w:pStyle w:val="Tekstpodstawowywcity2"/>
              <w:spacing w:after="0" w:line="240" w:lineRule="auto"/>
              <w:ind w:left="0"/>
              <w:jc w:val="center"/>
              <w:rPr>
                <w:rFonts w:asciiTheme="minorHAnsi" w:hAnsiTheme="minorHAnsi" w:cs="Tahoma"/>
                <w:b/>
                <w:sz w:val="18"/>
                <w:szCs w:val="18"/>
              </w:rPr>
            </w:pPr>
            <w:r w:rsidRPr="00A01B61">
              <w:rPr>
                <w:rFonts w:asciiTheme="minorHAnsi" w:hAnsiTheme="minorHAnsi" w:cs="Tahoma"/>
                <w:b/>
                <w:sz w:val="18"/>
                <w:szCs w:val="18"/>
              </w:rPr>
              <w:t>PRODUCENT</w:t>
            </w:r>
          </w:p>
          <w:p w14:paraId="34B1D41D" w14:textId="77777777" w:rsidR="007C1918" w:rsidRPr="00A01B61" w:rsidRDefault="007C1918" w:rsidP="007C1918">
            <w:pPr>
              <w:pStyle w:val="Tekstpodstawowywcity2"/>
              <w:spacing w:after="0" w:line="240" w:lineRule="auto"/>
              <w:ind w:left="0"/>
              <w:jc w:val="center"/>
              <w:rPr>
                <w:rFonts w:asciiTheme="minorHAnsi" w:hAnsiTheme="minorHAnsi" w:cs="Tahoma"/>
                <w:sz w:val="18"/>
                <w:szCs w:val="18"/>
              </w:rPr>
            </w:pPr>
            <w:r w:rsidRPr="00A01B61">
              <w:rPr>
                <w:rFonts w:asciiTheme="minorHAnsi" w:hAnsiTheme="minorHAnsi" w:cs="Tahoma"/>
                <w:sz w:val="18"/>
                <w:szCs w:val="18"/>
              </w:rPr>
              <w:t>(nazwa, kraj pochodzenia)</w:t>
            </w:r>
          </w:p>
        </w:tc>
      </w:tr>
      <w:tr w:rsidR="00A01B61" w:rsidRPr="007C1918" w14:paraId="6A4CD1E5" w14:textId="77777777" w:rsidTr="00A01B61">
        <w:tc>
          <w:tcPr>
            <w:tcW w:w="568" w:type="dxa"/>
            <w:shd w:val="pct5" w:color="auto" w:fill="FFFFFF"/>
          </w:tcPr>
          <w:p w14:paraId="4EEA8096"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r w:rsidRPr="007C1918">
              <w:rPr>
                <w:rFonts w:asciiTheme="minorHAnsi" w:hAnsiTheme="minorHAnsi" w:cs="Tahoma"/>
                <w:sz w:val="20"/>
                <w:szCs w:val="20"/>
              </w:rPr>
              <w:t>1</w:t>
            </w:r>
          </w:p>
        </w:tc>
        <w:tc>
          <w:tcPr>
            <w:tcW w:w="5016" w:type="dxa"/>
            <w:shd w:val="pct5" w:color="auto" w:fill="FFFFFF"/>
          </w:tcPr>
          <w:p w14:paraId="1553DD2D"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2</w:t>
            </w:r>
          </w:p>
        </w:tc>
        <w:tc>
          <w:tcPr>
            <w:tcW w:w="796" w:type="dxa"/>
            <w:shd w:val="pct5" w:color="auto" w:fill="FFFFFF"/>
          </w:tcPr>
          <w:p w14:paraId="4D58C34A"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3</w:t>
            </w:r>
          </w:p>
        </w:tc>
        <w:tc>
          <w:tcPr>
            <w:tcW w:w="1134" w:type="dxa"/>
            <w:shd w:val="pct5" w:color="auto" w:fill="FFFFFF"/>
          </w:tcPr>
          <w:p w14:paraId="6148D3B5"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4</w:t>
            </w:r>
          </w:p>
        </w:tc>
        <w:tc>
          <w:tcPr>
            <w:tcW w:w="1134" w:type="dxa"/>
            <w:shd w:val="pct5" w:color="auto" w:fill="FFFFFF"/>
          </w:tcPr>
          <w:p w14:paraId="41EEC130"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5</w:t>
            </w:r>
          </w:p>
        </w:tc>
        <w:tc>
          <w:tcPr>
            <w:tcW w:w="850" w:type="dxa"/>
            <w:shd w:val="pct5" w:color="auto" w:fill="FFFFFF"/>
          </w:tcPr>
          <w:p w14:paraId="7F7620A1"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6</w:t>
            </w:r>
          </w:p>
        </w:tc>
        <w:tc>
          <w:tcPr>
            <w:tcW w:w="1276" w:type="dxa"/>
            <w:shd w:val="pct5" w:color="auto" w:fill="FFFFFF"/>
          </w:tcPr>
          <w:p w14:paraId="71CECAA7"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7</w:t>
            </w:r>
          </w:p>
        </w:tc>
        <w:tc>
          <w:tcPr>
            <w:tcW w:w="1984" w:type="dxa"/>
            <w:shd w:val="pct5" w:color="auto" w:fill="FFFFFF"/>
          </w:tcPr>
          <w:p w14:paraId="254166C6"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8</w:t>
            </w:r>
          </w:p>
        </w:tc>
        <w:tc>
          <w:tcPr>
            <w:tcW w:w="1985" w:type="dxa"/>
            <w:shd w:val="pct5" w:color="auto" w:fill="FFFFFF"/>
          </w:tcPr>
          <w:p w14:paraId="59108861"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9</w:t>
            </w:r>
          </w:p>
        </w:tc>
      </w:tr>
      <w:tr w:rsidR="00A01B61" w:rsidRPr="007C1918" w14:paraId="30A80CF8" w14:textId="77777777" w:rsidTr="00A01B61">
        <w:trPr>
          <w:trHeight w:val="1353"/>
        </w:trPr>
        <w:tc>
          <w:tcPr>
            <w:tcW w:w="568" w:type="dxa"/>
            <w:vAlign w:val="center"/>
          </w:tcPr>
          <w:p w14:paraId="201D242C"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r w:rsidRPr="007C1918">
              <w:rPr>
                <w:rFonts w:asciiTheme="minorHAnsi" w:hAnsiTheme="minorHAnsi" w:cs="Tahoma"/>
                <w:sz w:val="20"/>
                <w:szCs w:val="20"/>
              </w:rPr>
              <w:t>1</w:t>
            </w:r>
          </w:p>
        </w:tc>
        <w:tc>
          <w:tcPr>
            <w:tcW w:w="5016" w:type="dxa"/>
            <w:vAlign w:val="center"/>
          </w:tcPr>
          <w:p w14:paraId="190167A1" w14:textId="77777777" w:rsidR="007C1918" w:rsidRPr="007C1918" w:rsidRDefault="007C1918" w:rsidP="007C1918">
            <w:pPr>
              <w:pStyle w:val="Tekstpodstawowywcity2"/>
              <w:spacing w:after="0" w:line="240" w:lineRule="auto"/>
              <w:ind w:left="0"/>
              <w:rPr>
                <w:rFonts w:asciiTheme="minorHAnsi" w:hAnsiTheme="minorHAnsi" w:cs="Tahoma"/>
                <w:bCs/>
                <w:sz w:val="20"/>
                <w:szCs w:val="20"/>
              </w:rPr>
            </w:pPr>
            <w:r w:rsidRPr="007C1918">
              <w:rPr>
                <w:rFonts w:asciiTheme="minorHAnsi" w:hAnsiTheme="minorHAnsi" w:cs="Tahoma"/>
                <w:b/>
                <w:sz w:val="20"/>
                <w:szCs w:val="20"/>
              </w:rPr>
              <w:t xml:space="preserve">Roztwór fizjologiczny do przepłukiwania śródocznego </w:t>
            </w:r>
            <w:r w:rsidRPr="007C1918">
              <w:rPr>
                <w:rFonts w:asciiTheme="minorHAnsi" w:hAnsiTheme="minorHAnsi" w:cs="Tahoma"/>
                <w:sz w:val="20"/>
                <w:szCs w:val="20"/>
              </w:rPr>
              <w:t>a’ 500 ml w butelce szklanej lub z PE – twardej, sztywnej, nie uginającej się** ( BSS – balanced sterile saline solution = physiologicala saline solution, np. BSS lub inne)</w:t>
            </w:r>
          </w:p>
        </w:tc>
        <w:tc>
          <w:tcPr>
            <w:tcW w:w="796" w:type="dxa"/>
            <w:vAlign w:val="center"/>
          </w:tcPr>
          <w:p w14:paraId="65F15571"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1000</w:t>
            </w:r>
          </w:p>
        </w:tc>
        <w:tc>
          <w:tcPr>
            <w:tcW w:w="1134" w:type="dxa"/>
          </w:tcPr>
          <w:p w14:paraId="7667B49A"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134" w:type="dxa"/>
          </w:tcPr>
          <w:p w14:paraId="03886F03"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850" w:type="dxa"/>
          </w:tcPr>
          <w:p w14:paraId="24176B55"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276" w:type="dxa"/>
          </w:tcPr>
          <w:p w14:paraId="317D59EC"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984" w:type="dxa"/>
          </w:tcPr>
          <w:p w14:paraId="30EF757F"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985" w:type="dxa"/>
          </w:tcPr>
          <w:p w14:paraId="6D7B5CE7"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r>
      <w:tr w:rsidR="00A01B61" w:rsidRPr="007C1918" w14:paraId="62544B26" w14:textId="77777777" w:rsidTr="00A01B61">
        <w:trPr>
          <w:trHeight w:val="1415"/>
        </w:trPr>
        <w:tc>
          <w:tcPr>
            <w:tcW w:w="568" w:type="dxa"/>
            <w:vAlign w:val="center"/>
          </w:tcPr>
          <w:p w14:paraId="3A065418"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r w:rsidRPr="007C1918">
              <w:rPr>
                <w:rFonts w:asciiTheme="minorHAnsi" w:hAnsiTheme="minorHAnsi" w:cs="Tahoma"/>
                <w:sz w:val="20"/>
                <w:szCs w:val="20"/>
              </w:rPr>
              <w:t>2</w:t>
            </w:r>
          </w:p>
        </w:tc>
        <w:tc>
          <w:tcPr>
            <w:tcW w:w="5016" w:type="dxa"/>
            <w:vAlign w:val="center"/>
          </w:tcPr>
          <w:p w14:paraId="1FD4F9EF" w14:textId="77777777" w:rsidR="007C1918" w:rsidRPr="007C1918" w:rsidRDefault="007C1918" w:rsidP="007C1918">
            <w:pPr>
              <w:pStyle w:val="Tekstpodstawowywcity2"/>
              <w:spacing w:after="0" w:line="240" w:lineRule="auto"/>
              <w:ind w:left="0"/>
              <w:rPr>
                <w:rFonts w:asciiTheme="minorHAnsi" w:hAnsiTheme="minorHAnsi" w:cs="Tahoma"/>
                <w:bCs/>
                <w:sz w:val="20"/>
                <w:szCs w:val="20"/>
              </w:rPr>
            </w:pPr>
            <w:r w:rsidRPr="007C1918">
              <w:rPr>
                <w:rFonts w:asciiTheme="minorHAnsi" w:hAnsiTheme="minorHAnsi" w:cs="Tahoma"/>
                <w:b/>
                <w:sz w:val="20"/>
                <w:szCs w:val="20"/>
              </w:rPr>
              <w:t xml:space="preserve">Roztwór fizjologiczny do przepłukiwania śródocznego </w:t>
            </w:r>
            <w:r w:rsidRPr="007C1918">
              <w:rPr>
                <w:rFonts w:asciiTheme="minorHAnsi" w:hAnsiTheme="minorHAnsi" w:cs="Tahoma"/>
                <w:sz w:val="20"/>
                <w:szCs w:val="20"/>
              </w:rPr>
              <w:t>wzbogacony glutationem, dwuwęglanem i glukozą a’ 500 ml w butelce szklanej** ( balanced saline solution =  physiological saline solution, np. Aqueo Premium, BSS PLUS lub inne)</w:t>
            </w:r>
          </w:p>
        </w:tc>
        <w:tc>
          <w:tcPr>
            <w:tcW w:w="796" w:type="dxa"/>
            <w:vAlign w:val="center"/>
          </w:tcPr>
          <w:p w14:paraId="4884F7CD"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40</w:t>
            </w:r>
          </w:p>
        </w:tc>
        <w:tc>
          <w:tcPr>
            <w:tcW w:w="1134" w:type="dxa"/>
          </w:tcPr>
          <w:p w14:paraId="3023533B"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134" w:type="dxa"/>
          </w:tcPr>
          <w:p w14:paraId="563CDD84"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850" w:type="dxa"/>
          </w:tcPr>
          <w:p w14:paraId="780AFE0C"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276" w:type="dxa"/>
          </w:tcPr>
          <w:p w14:paraId="58C0FE2E"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984" w:type="dxa"/>
          </w:tcPr>
          <w:p w14:paraId="7EE4133B"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985" w:type="dxa"/>
          </w:tcPr>
          <w:p w14:paraId="0EC2CD8D"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r>
      <w:tr w:rsidR="00A01B61" w:rsidRPr="007C1918" w14:paraId="0B03DA03" w14:textId="77777777" w:rsidTr="00A01B61">
        <w:trPr>
          <w:trHeight w:val="629"/>
        </w:trPr>
        <w:tc>
          <w:tcPr>
            <w:tcW w:w="568" w:type="dxa"/>
            <w:tcBorders>
              <w:bottom w:val="single" w:sz="4" w:space="0" w:color="auto"/>
            </w:tcBorders>
            <w:shd w:val="pct5" w:color="auto" w:fill="FFFFFF"/>
          </w:tcPr>
          <w:p w14:paraId="56D3E218"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5016" w:type="dxa"/>
            <w:tcBorders>
              <w:bottom w:val="single" w:sz="4" w:space="0" w:color="auto"/>
            </w:tcBorders>
            <w:shd w:val="pct5" w:color="auto" w:fill="FFFFFF"/>
            <w:vAlign w:val="center"/>
          </w:tcPr>
          <w:p w14:paraId="1995A523"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RAZEM</w:t>
            </w:r>
          </w:p>
        </w:tc>
        <w:tc>
          <w:tcPr>
            <w:tcW w:w="796" w:type="dxa"/>
            <w:tcBorders>
              <w:bottom w:val="single" w:sz="4" w:space="0" w:color="auto"/>
            </w:tcBorders>
            <w:shd w:val="pct5" w:color="auto" w:fill="FFFFFF"/>
          </w:tcPr>
          <w:p w14:paraId="1CECF134" w14:textId="77777777" w:rsidR="007C1918" w:rsidRPr="007C1918" w:rsidRDefault="007C1918" w:rsidP="007C1918">
            <w:pPr>
              <w:pStyle w:val="Tekstpodstawowywcity2"/>
              <w:spacing w:after="0" w:line="240" w:lineRule="auto"/>
              <w:ind w:left="0"/>
              <w:jc w:val="right"/>
              <w:rPr>
                <w:rFonts w:asciiTheme="minorHAnsi" w:hAnsiTheme="minorHAnsi" w:cs="Tahoma"/>
                <w:sz w:val="20"/>
                <w:szCs w:val="20"/>
              </w:rPr>
            </w:pPr>
          </w:p>
        </w:tc>
        <w:tc>
          <w:tcPr>
            <w:tcW w:w="1134" w:type="dxa"/>
            <w:tcBorders>
              <w:bottom w:val="single" w:sz="4" w:space="0" w:color="auto"/>
            </w:tcBorders>
            <w:shd w:val="pct5" w:color="auto" w:fill="FFFFFF"/>
          </w:tcPr>
          <w:p w14:paraId="48EE284A"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pct5" w:color="auto" w:fill="FFFFFF"/>
          </w:tcPr>
          <w:p w14:paraId="738C74E6"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850" w:type="dxa"/>
            <w:tcBorders>
              <w:bottom w:val="single" w:sz="4" w:space="0" w:color="auto"/>
            </w:tcBorders>
            <w:shd w:val="pct5" w:color="auto" w:fill="FFFFFF"/>
          </w:tcPr>
          <w:p w14:paraId="6E6D8979"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7B3FD2C7"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984" w:type="dxa"/>
            <w:tcBorders>
              <w:bottom w:val="single" w:sz="4" w:space="0" w:color="auto"/>
            </w:tcBorders>
            <w:shd w:val="pct5" w:color="auto" w:fill="FFFFFF"/>
          </w:tcPr>
          <w:p w14:paraId="5A8604D1"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985" w:type="dxa"/>
            <w:tcBorders>
              <w:bottom w:val="single" w:sz="4" w:space="0" w:color="auto"/>
            </w:tcBorders>
            <w:shd w:val="pct5" w:color="auto" w:fill="FFFFFF"/>
          </w:tcPr>
          <w:p w14:paraId="6273AEC0"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r>
    </w:tbl>
    <w:p w14:paraId="2DCF6BE6" w14:textId="77777777" w:rsidR="007C1918" w:rsidRPr="007C1918" w:rsidRDefault="007C1918" w:rsidP="007C1918">
      <w:pPr>
        <w:pStyle w:val="Tekstpodstawowywcity2"/>
        <w:spacing w:after="0" w:line="240" w:lineRule="auto"/>
        <w:rPr>
          <w:rFonts w:asciiTheme="minorHAnsi" w:hAnsiTheme="minorHAnsi" w:cs="Tahoma"/>
          <w:sz w:val="20"/>
          <w:szCs w:val="20"/>
        </w:rPr>
      </w:pPr>
      <w:r w:rsidRPr="007C1918">
        <w:rPr>
          <w:rFonts w:asciiTheme="minorHAnsi" w:hAnsiTheme="minorHAnsi" w:cs="Tahoma"/>
          <w:sz w:val="20"/>
          <w:szCs w:val="20"/>
        </w:rPr>
        <w:t xml:space="preserve">       </w:t>
      </w:r>
    </w:p>
    <w:p w14:paraId="096B22FC" w14:textId="77777777" w:rsidR="007C1918" w:rsidRPr="007C1918" w:rsidRDefault="007C1918" w:rsidP="007C1918">
      <w:pPr>
        <w:pStyle w:val="Tekstpodstawowywcity2"/>
        <w:spacing w:after="0" w:line="240" w:lineRule="auto"/>
        <w:rPr>
          <w:rFonts w:asciiTheme="minorHAnsi" w:hAnsiTheme="minorHAnsi" w:cs="Tahoma"/>
          <w:sz w:val="20"/>
          <w:szCs w:val="20"/>
        </w:rPr>
      </w:pPr>
      <w:r w:rsidRPr="007C1918">
        <w:rPr>
          <w:rFonts w:asciiTheme="minorHAnsi" w:hAnsiTheme="minorHAnsi" w:cs="Tahoma"/>
          <w:sz w:val="20"/>
          <w:szCs w:val="20"/>
        </w:rPr>
        <w:t xml:space="preserve"> * Należy wpisać wszystkie informacje charakteryzujące produkt</w:t>
      </w:r>
    </w:p>
    <w:p w14:paraId="6E29DB83" w14:textId="77777777" w:rsidR="007C1918" w:rsidRPr="007C1918" w:rsidRDefault="007C1918" w:rsidP="007C1918">
      <w:pPr>
        <w:pStyle w:val="Tekstpodstawowywcity2"/>
        <w:spacing w:after="0" w:line="240" w:lineRule="auto"/>
        <w:rPr>
          <w:rFonts w:asciiTheme="minorHAnsi" w:hAnsiTheme="minorHAnsi" w:cs="Tahoma"/>
          <w:sz w:val="20"/>
          <w:szCs w:val="20"/>
        </w:rPr>
      </w:pPr>
      <w:r w:rsidRPr="007C1918">
        <w:rPr>
          <w:rFonts w:asciiTheme="minorHAnsi" w:hAnsiTheme="minorHAnsi" w:cs="Tahoma"/>
          <w:sz w:val="20"/>
          <w:szCs w:val="20"/>
        </w:rPr>
        <w:t xml:space="preserve"> ** </w:t>
      </w:r>
      <w:r w:rsidRPr="007C1918">
        <w:rPr>
          <w:rFonts w:asciiTheme="minorHAnsi" w:hAnsiTheme="minorHAnsi" w:cs="Tahoma"/>
          <w:b/>
          <w:sz w:val="20"/>
          <w:szCs w:val="20"/>
        </w:rPr>
        <w:t>Uwaga -</w:t>
      </w:r>
      <w:r w:rsidRPr="007C1918">
        <w:rPr>
          <w:rFonts w:asciiTheme="minorHAnsi" w:hAnsiTheme="minorHAnsi" w:cs="Tahoma"/>
          <w:sz w:val="20"/>
          <w:szCs w:val="20"/>
        </w:rPr>
        <w:t xml:space="preserve"> </w:t>
      </w:r>
      <w:r w:rsidRPr="007C1918">
        <w:rPr>
          <w:rFonts w:asciiTheme="minorHAnsi" w:hAnsiTheme="minorHAnsi" w:cs="Tahoma"/>
          <w:sz w:val="20"/>
          <w:szCs w:val="20"/>
          <w:u w:val="single"/>
        </w:rPr>
        <w:t>W przypadku zaoferowania preparatu w  butelkach z PE należy dostarczyć próbkę butelki</w:t>
      </w:r>
      <w:r w:rsidRPr="007C1918">
        <w:rPr>
          <w:rFonts w:asciiTheme="minorHAnsi" w:hAnsiTheme="minorHAnsi" w:cs="Tahoma"/>
          <w:sz w:val="20"/>
          <w:szCs w:val="20"/>
        </w:rPr>
        <w:t xml:space="preserve">  w celu określenia, </w:t>
      </w:r>
    </w:p>
    <w:p w14:paraId="56D712BF" w14:textId="77777777" w:rsidR="007C1918" w:rsidRPr="007C1918" w:rsidRDefault="007C1918" w:rsidP="007C1918">
      <w:pPr>
        <w:pStyle w:val="Tekstpodstawowywcity2"/>
        <w:spacing w:after="0" w:line="240" w:lineRule="auto"/>
        <w:rPr>
          <w:rFonts w:asciiTheme="minorHAnsi" w:hAnsiTheme="minorHAnsi" w:cs="Tahoma"/>
          <w:sz w:val="20"/>
          <w:szCs w:val="20"/>
        </w:rPr>
      </w:pPr>
      <w:r w:rsidRPr="007C1918">
        <w:rPr>
          <w:rFonts w:asciiTheme="minorHAnsi" w:hAnsiTheme="minorHAnsi" w:cs="Tahoma"/>
          <w:sz w:val="20"/>
          <w:szCs w:val="20"/>
        </w:rPr>
        <w:t xml:space="preserve">      czy spełnia wymagania zamawiającego odnośnie sztywności i twardości, brak próbki spowoduje odrzucenie oferty</w:t>
      </w:r>
    </w:p>
    <w:p w14:paraId="13F70148" w14:textId="77777777" w:rsidR="007C1918" w:rsidRPr="007C1918" w:rsidRDefault="007C1918" w:rsidP="007C1918">
      <w:pPr>
        <w:pStyle w:val="Tekstpodstawowywcity2"/>
        <w:spacing w:after="0" w:line="240" w:lineRule="auto"/>
        <w:rPr>
          <w:rFonts w:asciiTheme="minorHAnsi" w:hAnsiTheme="minorHAnsi" w:cs="Tahoma"/>
          <w:sz w:val="20"/>
          <w:szCs w:val="20"/>
        </w:rPr>
      </w:pPr>
    </w:p>
    <w:p w14:paraId="05F8DD1C" w14:textId="77777777" w:rsidR="007C1918" w:rsidRPr="007C1918" w:rsidRDefault="007C1918" w:rsidP="007C1918">
      <w:pPr>
        <w:pStyle w:val="Tekstpodstawowywcity2"/>
        <w:spacing w:after="0" w:line="240" w:lineRule="auto"/>
        <w:rPr>
          <w:rFonts w:asciiTheme="minorHAnsi" w:hAnsiTheme="minorHAnsi" w:cs="Tahoma"/>
          <w:sz w:val="20"/>
          <w:szCs w:val="20"/>
        </w:rPr>
      </w:pPr>
    </w:p>
    <w:p w14:paraId="37472642" w14:textId="77777777" w:rsidR="007C1918" w:rsidRPr="007C1918" w:rsidRDefault="007C1918" w:rsidP="007C1918">
      <w:pPr>
        <w:pStyle w:val="Tekstpodstawowywcity2"/>
        <w:spacing w:after="0" w:line="240" w:lineRule="auto"/>
        <w:rPr>
          <w:rFonts w:asciiTheme="minorHAnsi" w:hAnsiTheme="minorHAnsi" w:cs="Tahoma"/>
          <w:sz w:val="20"/>
          <w:szCs w:val="20"/>
        </w:rPr>
      </w:pPr>
    </w:p>
    <w:p w14:paraId="3F937676" w14:textId="14CA28E1" w:rsidR="007C1918" w:rsidRPr="007C1918" w:rsidRDefault="007C1918" w:rsidP="007C1918">
      <w:pPr>
        <w:jc w:val="both"/>
        <w:rPr>
          <w:rFonts w:asciiTheme="minorHAnsi" w:hAnsiTheme="minorHAnsi" w:cs="Tahoma"/>
          <w:sz w:val="20"/>
          <w:szCs w:val="20"/>
        </w:rPr>
      </w:pPr>
      <w:r w:rsidRPr="007C1918">
        <w:rPr>
          <w:rFonts w:asciiTheme="minorHAnsi" w:hAnsiTheme="minorHAnsi" w:cs="Tahoma"/>
          <w:sz w:val="20"/>
          <w:szCs w:val="20"/>
        </w:rPr>
        <w:t xml:space="preserve">                                                                                                                                      </w:t>
      </w:r>
      <w:r w:rsidR="00A01B61">
        <w:rPr>
          <w:rFonts w:asciiTheme="minorHAnsi" w:hAnsiTheme="minorHAnsi" w:cs="Tahoma"/>
          <w:sz w:val="20"/>
          <w:szCs w:val="20"/>
        </w:rPr>
        <w:t xml:space="preserve">                                                </w:t>
      </w:r>
      <w:r w:rsidRPr="007C1918">
        <w:rPr>
          <w:rFonts w:asciiTheme="minorHAnsi" w:hAnsiTheme="minorHAnsi" w:cs="Tahoma"/>
          <w:sz w:val="20"/>
          <w:szCs w:val="20"/>
        </w:rPr>
        <w:t xml:space="preserve"> </w:t>
      </w:r>
      <w:r w:rsidR="00A01B61">
        <w:rPr>
          <w:rFonts w:asciiTheme="minorHAnsi" w:hAnsiTheme="minorHAnsi" w:cs="Tahoma"/>
          <w:sz w:val="20"/>
          <w:szCs w:val="20"/>
        </w:rPr>
        <w:t xml:space="preserve">       </w:t>
      </w:r>
      <w:r w:rsidRPr="007C1918">
        <w:rPr>
          <w:rFonts w:asciiTheme="minorHAnsi" w:hAnsiTheme="minorHAnsi" w:cs="Tahoma"/>
          <w:sz w:val="20"/>
          <w:szCs w:val="20"/>
        </w:rPr>
        <w:t xml:space="preserve"> ..........................................</w:t>
      </w:r>
      <w:r w:rsidR="00A01B61">
        <w:rPr>
          <w:rFonts w:asciiTheme="minorHAnsi" w:hAnsiTheme="minorHAnsi" w:cs="Tahoma"/>
          <w:sz w:val="20"/>
          <w:szCs w:val="20"/>
        </w:rPr>
        <w:t>......................................</w:t>
      </w:r>
      <w:r w:rsidRPr="007C1918">
        <w:rPr>
          <w:rFonts w:asciiTheme="minorHAnsi" w:hAnsiTheme="minorHAnsi" w:cs="Tahoma"/>
          <w:sz w:val="20"/>
          <w:szCs w:val="20"/>
        </w:rPr>
        <w:t>..............</w:t>
      </w:r>
    </w:p>
    <w:p w14:paraId="17346775" w14:textId="2C909DEF" w:rsidR="007C1918" w:rsidRPr="007C1918" w:rsidRDefault="007C1918" w:rsidP="007C1918">
      <w:pPr>
        <w:rPr>
          <w:rFonts w:asciiTheme="minorHAnsi" w:hAnsiTheme="minorHAnsi" w:cs="Tahoma"/>
          <w:sz w:val="20"/>
          <w:szCs w:val="20"/>
        </w:rPr>
      </w:pPr>
      <w:r w:rsidRPr="007C1918">
        <w:rPr>
          <w:rFonts w:asciiTheme="minorHAnsi" w:hAnsiTheme="minorHAnsi" w:cs="Tahoma"/>
          <w:sz w:val="20"/>
          <w:szCs w:val="20"/>
        </w:rPr>
        <w:t xml:space="preserve">                                                                                                                                                                </w:t>
      </w:r>
      <w:r w:rsidR="00A01B61">
        <w:rPr>
          <w:rFonts w:asciiTheme="minorHAnsi" w:hAnsiTheme="minorHAnsi" w:cs="Tahoma"/>
          <w:sz w:val="20"/>
          <w:szCs w:val="20"/>
        </w:rPr>
        <w:t xml:space="preserve">                        </w:t>
      </w:r>
      <w:r w:rsidRPr="007C1918">
        <w:rPr>
          <w:rFonts w:asciiTheme="minorHAnsi" w:hAnsiTheme="minorHAnsi" w:cs="Tahoma"/>
          <w:sz w:val="20"/>
          <w:szCs w:val="20"/>
        </w:rPr>
        <w:t xml:space="preserve">       Pieczątka imienna i podpis osoby uprawnionej </w:t>
      </w:r>
    </w:p>
    <w:p w14:paraId="5071BE22" w14:textId="2A8EFB62" w:rsidR="007C1918" w:rsidRPr="007C1918" w:rsidRDefault="007C1918" w:rsidP="007C1918">
      <w:pPr>
        <w:rPr>
          <w:rFonts w:asciiTheme="minorHAnsi" w:hAnsiTheme="minorHAnsi" w:cs="Tahoma"/>
          <w:sz w:val="20"/>
          <w:szCs w:val="20"/>
        </w:rPr>
      </w:pPr>
      <w:r w:rsidRPr="007C1918">
        <w:rPr>
          <w:rFonts w:asciiTheme="minorHAnsi" w:hAnsiTheme="minorHAnsi" w:cs="Tahoma"/>
          <w:sz w:val="20"/>
          <w:szCs w:val="20"/>
        </w:rPr>
        <w:t xml:space="preserve">                                                                                                                                                                           </w:t>
      </w:r>
      <w:r w:rsidR="00A01B61">
        <w:rPr>
          <w:rFonts w:asciiTheme="minorHAnsi" w:hAnsiTheme="minorHAnsi" w:cs="Tahoma"/>
          <w:sz w:val="20"/>
          <w:szCs w:val="20"/>
        </w:rPr>
        <w:t xml:space="preserve">                           </w:t>
      </w:r>
      <w:r w:rsidRPr="007C1918">
        <w:rPr>
          <w:rFonts w:asciiTheme="minorHAnsi" w:hAnsiTheme="minorHAnsi" w:cs="Tahoma"/>
          <w:sz w:val="20"/>
          <w:szCs w:val="20"/>
        </w:rPr>
        <w:t xml:space="preserve">    do reprezentowania wykonawcy</w:t>
      </w:r>
    </w:p>
    <w:p w14:paraId="3697F4E5" w14:textId="77777777" w:rsidR="007C1918" w:rsidRPr="007C1918" w:rsidRDefault="007C1918" w:rsidP="007C1918">
      <w:pPr>
        <w:jc w:val="both"/>
        <w:rPr>
          <w:rFonts w:asciiTheme="minorHAnsi" w:hAnsiTheme="minorHAnsi" w:cs="Tahoma"/>
          <w:sz w:val="20"/>
          <w:szCs w:val="20"/>
        </w:rPr>
      </w:pPr>
    </w:p>
    <w:p w14:paraId="7E9AC729" w14:textId="77777777" w:rsidR="007C1918" w:rsidRPr="007C1918" w:rsidRDefault="007C1918" w:rsidP="007C1918">
      <w:pPr>
        <w:pStyle w:val="Tekstpodstawowywcity2"/>
        <w:spacing w:after="0" w:line="240" w:lineRule="auto"/>
        <w:jc w:val="center"/>
        <w:rPr>
          <w:rFonts w:asciiTheme="minorHAnsi" w:hAnsiTheme="minorHAnsi"/>
          <w:b/>
          <w:sz w:val="20"/>
          <w:szCs w:val="20"/>
        </w:rPr>
      </w:pPr>
    </w:p>
    <w:p w14:paraId="12D76529" w14:textId="77777777" w:rsidR="007C1918" w:rsidRPr="007C1918" w:rsidRDefault="007C1918" w:rsidP="007C1918">
      <w:pPr>
        <w:pStyle w:val="Tekstpodstawowywcity2"/>
        <w:spacing w:after="0" w:line="240" w:lineRule="auto"/>
        <w:jc w:val="center"/>
        <w:rPr>
          <w:rFonts w:asciiTheme="minorHAnsi" w:hAnsiTheme="minorHAnsi"/>
          <w:b/>
          <w:sz w:val="20"/>
          <w:szCs w:val="20"/>
        </w:rPr>
      </w:pPr>
    </w:p>
    <w:p w14:paraId="6C5093B5" w14:textId="6D187DF5" w:rsidR="007C1918" w:rsidRPr="007C1918" w:rsidRDefault="007C1918" w:rsidP="007C1918">
      <w:pPr>
        <w:pStyle w:val="Tekstpodstawowywcity2"/>
        <w:tabs>
          <w:tab w:val="left" w:pos="180"/>
          <w:tab w:val="left" w:pos="12780"/>
        </w:tabs>
        <w:spacing w:after="0" w:line="240" w:lineRule="auto"/>
        <w:jc w:val="center"/>
        <w:rPr>
          <w:rFonts w:asciiTheme="minorHAnsi" w:hAnsiTheme="minorHAnsi" w:cs="Tahoma"/>
          <w:b/>
          <w:sz w:val="20"/>
          <w:szCs w:val="20"/>
        </w:rPr>
      </w:pPr>
      <w:r w:rsidRPr="007C1918">
        <w:rPr>
          <w:rFonts w:asciiTheme="minorHAnsi" w:hAnsiTheme="minorHAnsi" w:cs="Tahoma"/>
          <w:b/>
          <w:sz w:val="20"/>
          <w:szCs w:val="20"/>
        </w:rPr>
        <w:t xml:space="preserve">                                                                                                                                                                             </w:t>
      </w:r>
      <w:r w:rsidR="000778EC">
        <w:rPr>
          <w:rFonts w:asciiTheme="minorHAnsi" w:hAnsiTheme="minorHAnsi" w:cs="Tahoma"/>
          <w:b/>
          <w:sz w:val="20"/>
          <w:szCs w:val="20"/>
        </w:rPr>
        <w:t xml:space="preserve">                                                                </w:t>
      </w:r>
      <w:r w:rsidRPr="007C1918">
        <w:rPr>
          <w:rFonts w:asciiTheme="minorHAnsi" w:hAnsiTheme="minorHAnsi" w:cs="Tahoma"/>
          <w:b/>
          <w:sz w:val="20"/>
          <w:szCs w:val="20"/>
        </w:rPr>
        <w:t xml:space="preserve">     Załącznik nr 1</w:t>
      </w:r>
    </w:p>
    <w:p w14:paraId="6A3F8156" w14:textId="77777777" w:rsidR="007C1918" w:rsidRPr="007C1918" w:rsidRDefault="007C1918" w:rsidP="007C1918">
      <w:pPr>
        <w:pStyle w:val="Tekstpodstawowywcity2"/>
        <w:tabs>
          <w:tab w:val="left" w:pos="180"/>
          <w:tab w:val="left" w:pos="12780"/>
        </w:tabs>
        <w:spacing w:after="0" w:line="240" w:lineRule="auto"/>
        <w:jc w:val="center"/>
        <w:rPr>
          <w:rFonts w:asciiTheme="minorHAnsi" w:hAnsiTheme="minorHAnsi" w:cs="Tahoma"/>
          <w:b/>
          <w:sz w:val="20"/>
          <w:szCs w:val="20"/>
        </w:rPr>
      </w:pPr>
    </w:p>
    <w:p w14:paraId="2151A061" w14:textId="77777777" w:rsidR="007C1918" w:rsidRDefault="007C1918" w:rsidP="007C1918">
      <w:pPr>
        <w:pStyle w:val="Tekstpodstawowywcity2"/>
        <w:spacing w:after="0" w:line="240" w:lineRule="auto"/>
        <w:jc w:val="center"/>
        <w:rPr>
          <w:rFonts w:asciiTheme="minorHAnsi" w:hAnsiTheme="minorHAnsi" w:cs="Tahoma"/>
          <w:b/>
          <w:sz w:val="20"/>
          <w:szCs w:val="20"/>
        </w:rPr>
      </w:pPr>
      <w:r w:rsidRPr="007C1918">
        <w:rPr>
          <w:rFonts w:asciiTheme="minorHAnsi" w:hAnsiTheme="minorHAnsi" w:cs="Tahoma"/>
          <w:b/>
          <w:sz w:val="20"/>
          <w:szCs w:val="20"/>
        </w:rPr>
        <w:t>FORMULARZ ASORTYMENTOWO-CENOWY</w:t>
      </w:r>
    </w:p>
    <w:p w14:paraId="022BB149" w14:textId="77777777" w:rsidR="00A01B61" w:rsidRPr="007C1918" w:rsidRDefault="00A01B61" w:rsidP="007C1918">
      <w:pPr>
        <w:pStyle w:val="Tekstpodstawowywcity2"/>
        <w:spacing w:after="0" w:line="240" w:lineRule="auto"/>
        <w:jc w:val="center"/>
        <w:rPr>
          <w:rFonts w:asciiTheme="minorHAnsi" w:hAnsiTheme="minorHAnsi" w:cs="Tahoma"/>
          <w:b/>
          <w:sz w:val="20"/>
          <w:szCs w:val="20"/>
        </w:rPr>
      </w:pPr>
    </w:p>
    <w:p w14:paraId="53825E70" w14:textId="77777777" w:rsidR="007C1918" w:rsidRPr="007C1918" w:rsidRDefault="007C1918" w:rsidP="007C1918">
      <w:pPr>
        <w:pStyle w:val="Tekstpodstawowywcity2"/>
        <w:spacing w:after="0" w:line="240" w:lineRule="auto"/>
        <w:jc w:val="center"/>
        <w:rPr>
          <w:rFonts w:asciiTheme="minorHAnsi" w:hAnsiTheme="minorHAnsi" w:cs="Tahoma"/>
          <w:b/>
          <w:sz w:val="20"/>
          <w:szCs w:val="20"/>
        </w:rPr>
      </w:pPr>
    </w:p>
    <w:p w14:paraId="6E935F26" w14:textId="2CE7E890" w:rsidR="00A01B61" w:rsidRPr="007C1918" w:rsidRDefault="007C1918" w:rsidP="00A01B61">
      <w:pPr>
        <w:pStyle w:val="Tekstpodstawowywcity2"/>
        <w:spacing w:after="0" w:line="240" w:lineRule="auto"/>
        <w:ind w:left="708"/>
        <w:rPr>
          <w:rFonts w:asciiTheme="minorHAnsi" w:hAnsiTheme="minorHAnsi" w:cs="Tahoma"/>
          <w:b/>
          <w:sz w:val="20"/>
          <w:szCs w:val="20"/>
        </w:rPr>
      </w:pPr>
      <w:r w:rsidRPr="007C1918">
        <w:rPr>
          <w:rFonts w:asciiTheme="minorHAnsi" w:hAnsiTheme="minorHAnsi" w:cs="Tahoma"/>
          <w:b/>
          <w:sz w:val="20"/>
          <w:szCs w:val="20"/>
        </w:rPr>
        <w:t>Pakiet nr 3</w:t>
      </w:r>
      <w:r w:rsidR="00A01B61">
        <w:rPr>
          <w:rFonts w:asciiTheme="minorHAnsi" w:hAnsiTheme="minorHAnsi" w:cs="Tahoma"/>
          <w:b/>
          <w:sz w:val="20"/>
          <w:szCs w:val="20"/>
        </w:rPr>
        <w:t xml:space="preserve"> </w:t>
      </w:r>
      <w:r w:rsidR="002D5C2E">
        <w:rPr>
          <w:rFonts w:asciiTheme="minorHAnsi" w:hAnsiTheme="minorHAnsi" w:cs="Tahoma"/>
          <w:b/>
          <w:sz w:val="20"/>
          <w:szCs w:val="20"/>
        </w:rPr>
        <w:t>–</w:t>
      </w:r>
      <w:r w:rsidR="00A01B61" w:rsidRPr="00A01B61">
        <w:rPr>
          <w:rFonts w:asciiTheme="minorHAnsi" w:hAnsiTheme="minorHAnsi" w:cs="Tahoma"/>
          <w:b/>
          <w:sz w:val="20"/>
          <w:szCs w:val="20"/>
        </w:rPr>
        <w:t xml:space="preserve"> </w:t>
      </w:r>
      <w:r w:rsidR="002D5C2E">
        <w:rPr>
          <w:rFonts w:asciiTheme="minorHAnsi" w:hAnsiTheme="minorHAnsi" w:cs="Tahoma"/>
          <w:b/>
          <w:sz w:val="20"/>
          <w:szCs w:val="20"/>
        </w:rPr>
        <w:t>STERYLNY ROZTWÓR</w:t>
      </w:r>
      <w:r w:rsidR="00A01B61">
        <w:rPr>
          <w:rFonts w:asciiTheme="minorHAnsi" w:hAnsiTheme="minorHAnsi" w:cs="Tahoma"/>
          <w:b/>
          <w:sz w:val="20"/>
          <w:szCs w:val="20"/>
        </w:rPr>
        <w:t xml:space="preserve"> FI</w:t>
      </w:r>
      <w:r w:rsidR="002D5C2E">
        <w:rPr>
          <w:rFonts w:asciiTheme="minorHAnsi" w:hAnsiTheme="minorHAnsi" w:cs="Tahoma"/>
          <w:b/>
          <w:sz w:val="20"/>
          <w:szCs w:val="20"/>
        </w:rPr>
        <w:t xml:space="preserve">ZJOLOGICZNY SOLI </w:t>
      </w:r>
      <w:r w:rsidR="00A01B61">
        <w:rPr>
          <w:rFonts w:asciiTheme="minorHAnsi" w:hAnsiTheme="minorHAnsi" w:cs="Tahoma"/>
          <w:b/>
          <w:sz w:val="20"/>
          <w:szCs w:val="20"/>
        </w:rPr>
        <w:t xml:space="preserve"> DO PRZEPŁUKIWANIA ŚRÓDOCZNEGO</w:t>
      </w:r>
    </w:p>
    <w:p w14:paraId="4D7EF70B" w14:textId="77777777" w:rsidR="007C1918" w:rsidRPr="007C1918" w:rsidRDefault="007C1918" w:rsidP="007C1918">
      <w:pPr>
        <w:pStyle w:val="Tekstpodstawowywcity2"/>
        <w:spacing w:after="0" w:line="240" w:lineRule="auto"/>
        <w:rPr>
          <w:rFonts w:asciiTheme="minorHAnsi" w:hAnsiTheme="minorHAnsi" w:cs="Tahoma"/>
          <w:b/>
          <w:sz w:val="20"/>
          <w:szCs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016"/>
        <w:gridCol w:w="796"/>
        <w:gridCol w:w="1134"/>
        <w:gridCol w:w="1134"/>
        <w:gridCol w:w="850"/>
        <w:gridCol w:w="1276"/>
        <w:gridCol w:w="1984"/>
        <w:gridCol w:w="1985"/>
      </w:tblGrid>
      <w:tr w:rsidR="007C1918" w:rsidRPr="004B3FBC" w14:paraId="18864213" w14:textId="77777777" w:rsidTr="004B3FBC">
        <w:trPr>
          <w:trHeight w:val="737"/>
        </w:trPr>
        <w:tc>
          <w:tcPr>
            <w:tcW w:w="568" w:type="dxa"/>
            <w:tcBorders>
              <w:bottom w:val="nil"/>
            </w:tcBorders>
            <w:shd w:val="pct5" w:color="auto" w:fill="FFFFFF"/>
            <w:vAlign w:val="center"/>
          </w:tcPr>
          <w:p w14:paraId="1AD837D7" w14:textId="77777777" w:rsidR="007C1918" w:rsidRPr="004B3FBC" w:rsidRDefault="007C1918" w:rsidP="007C1918">
            <w:pPr>
              <w:pStyle w:val="Tekstpodstawowywcity2"/>
              <w:spacing w:after="0" w:line="240" w:lineRule="auto"/>
              <w:ind w:left="0"/>
              <w:jc w:val="center"/>
              <w:rPr>
                <w:rFonts w:asciiTheme="minorHAnsi" w:hAnsiTheme="minorHAnsi" w:cs="Tahoma"/>
                <w:b/>
                <w:sz w:val="18"/>
                <w:szCs w:val="18"/>
              </w:rPr>
            </w:pPr>
            <w:r w:rsidRPr="004B3FBC">
              <w:rPr>
                <w:rFonts w:asciiTheme="minorHAnsi" w:hAnsiTheme="minorHAnsi" w:cs="Tahoma"/>
                <w:b/>
                <w:sz w:val="18"/>
                <w:szCs w:val="18"/>
              </w:rPr>
              <w:t>LP</w:t>
            </w:r>
          </w:p>
        </w:tc>
        <w:tc>
          <w:tcPr>
            <w:tcW w:w="5016" w:type="dxa"/>
            <w:tcBorders>
              <w:bottom w:val="nil"/>
            </w:tcBorders>
            <w:shd w:val="pct5" w:color="auto" w:fill="FFFFFF"/>
            <w:vAlign w:val="center"/>
          </w:tcPr>
          <w:p w14:paraId="73E2FA96" w14:textId="6BB2E73B" w:rsidR="007C1918" w:rsidRPr="004B3FBC" w:rsidRDefault="00A01B61" w:rsidP="007C1918">
            <w:pPr>
              <w:pStyle w:val="Tekstpodstawowywcity2"/>
              <w:spacing w:after="0" w:line="240" w:lineRule="auto"/>
              <w:ind w:left="0"/>
              <w:jc w:val="center"/>
              <w:rPr>
                <w:rFonts w:asciiTheme="minorHAnsi" w:hAnsiTheme="minorHAnsi" w:cs="Tahoma"/>
                <w:b/>
                <w:sz w:val="18"/>
                <w:szCs w:val="18"/>
              </w:rPr>
            </w:pPr>
            <w:r w:rsidRPr="004B3FBC">
              <w:rPr>
                <w:rFonts w:asciiTheme="minorHAnsi" w:hAnsiTheme="minorHAnsi" w:cs="Tahoma"/>
                <w:b/>
                <w:sz w:val="18"/>
                <w:szCs w:val="18"/>
              </w:rPr>
              <w:t>NAZWA I CHARAKTERYSTYKA PRODUKTU</w:t>
            </w:r>
          </w:p>
        </w:tc>
        <w:tc>
          <w:tcPr>
            <w:tcW w:w="796" w:type="dxa"/>
            <w:tcBorders>
              <w:bottom w:val="nil"/>
            </w:tcBorders>
            <w:shd w:val="pct5" w:color="auto" w:fill="FFFFFF"/>
            <w:vAlign w:val="center"/>
          </w:tcPr>
          <w:p w14:paraId="65B43145" w14:textId="77777777" w:rsidR="007C1918" w:rsidRPr="004B3FBC" w:rsidRDefault="007C1918" w:rsidP="007C1918">
            <w:pPr>
              <w:pStyle w:val="Tekstpodstawowywcity2"/>
              <w:spacing w:after="0" w:line="240" w:lineRule="auto"/>
              <w:ind w:left="0"/>
              <w:jc w:val="center"/>
              <w:rPr>
                <w:rFonts w:asciiTheme="minorHAnsi" w:hAnsiTheme="minorHAnsi" w:cs="Tahoma"/>
                <w:b/>
                <w:sz w:val="18"/>
                <w:szCs w:val="18"/>
              </w:rPr>
            </w:pPr>
            <w:r w:rsidRPr="004B3FBC">
              <w:rPr>
                <w:rFonts w:asciiTheme="minorHAnsi" w:hAnsiTheme="minorHAnsi" w:cs="Tahoma"/>
                <w:b/>
                <w:sz w:val="18"/>
                <w:szCs w:val="18"/>
              </w:rPr>
              <w:t>ILOŚĆ OP.</w:t>
            </w:r>
          </w:p>
        </w:tc>
        <w:tc>
          <w:tcPr>
            <w:tcW w:w="1134" w:type="dxa"/>
            <w:tcBorders>
              <w:bottom w:val="nil"/>
            </w:tcBorders>
            <w:shd w:val="pct5" w:color="auto" w:fill="FFFFFF"/>
            <w:vAlign w:val="center"/>
          </w:tcPr>
          <w:p w14:paraId="4CD309BE" w14:textId="77777777" w:rsidR="007C1918" w:rsidRPr="004B3FBC" w:rsidRDefault="007C1918" w:rsidP="007C1918">
            <w:pPr>
              <w:pStyle w:val="Tekstpodstawowywcity2"/>
              <w:spacing w:after="0" w:line="240" w:lineRule="auto"/>
              <w:ind w:left="0"/>
              <w:jc w:val="center"/>
              <w:rPr>
                <w:rFonts w:asciiTheme="minorHAnsi" w:hAnsiTheme="minorHAnsi" w:cs="Tahoma"/>
                <w:b/>
                <w:sz w:val="18"/>
                <w:szCs w:val="18"/>
              </w:rPr>
            </w:pPr>
            <w:r w:rsidRPr="004B3FBC">
              <w:rPr>
                <w:rFonts w:asciiTheme="minorHAnsi" w:hAnsiTheme="minorHAnsi" w:cs="Tahoma"/>
                <w:b/>
                <w:sz w:val="18"/>
                <w:szCs w:val="18"/>
              </w:rPr>
              <w:t>CENA NETTO</w:t>
            </w:r>
          </w:p>
        </w:tc>
        <w:tc>
          <w:tcPr>
            <w:tcW w:w="1134" w:type="dxa"/>
            <w:tcBorders>
              <w:bottom w:val="nil"/>
            </w:tcBorders>
            <w:shd w:val="pct5" w:color="auto" w:fill="FFFFFF"/>
            <w:vAlign w:val="center"/>
          </w:tcPr>
          <w:p w14:paraId="5729AA85" w14:textId="77777777" w:rsidR="007C1918" w:rsidRPr="004B3FBC" w:rsidRDefault="007C1918" w:rsidP="007C1918">
            <w:pPr>
              <w:pStyle w:val="Tekstpodstawowywcity2"/>
              <w:spacing w:after="0" w:line="240" w:lineRule="auto"/>
              <w:ind w:left="0"/>
              <w:jc w:val="center"/>
              <w:rPr>
                <w:rFonts w:asciiTheme="minorHAnsi" w:hAnsiTheme="minorHAnsi" w:cs="Tahoma"/>
                <w:b/>
                <w:sz w:val="18"/>
                <w:szCs w:val="18"/>
              </w:rPr>
            </w:pPr>
            <w:r w:rsidRPr="004B3FBC">
              <w:rPr>
                <w:rFonts w:asciiTheme="minorHAnsi" w:hAnsiTheme="minorHAnsi" w:cs="Tahoma"/>
                <w:b/>
                <w:sz w:val="18"/>
                <w:szCs w:val="18"/>
              </w:rPr>
              <w:t>WARTOŚĆ NETTO</w:t>
            </w:r>
          </w:p>
        </w:tc>
        <w:tc>
          <w:tcPr>
            <w:tcW w:w="850" w:type="dxa"/>
            <w:tcBorders>
              <w:bottom w:val="nil"/>
            </w:tcBorders>
            <w:shd w:val="pct5" w:color="auto" w:fill="FFFFFF"/>
            <w:vAlign w:val="center"/>
          </w:tcPr>
          <w:p w14:paraId="747F8AC1" w14:textId="77777777" w:rsidR="007C1918" w:rsidRPr="004B3FBC" w:rsidRDefault="007C1918" w:rsidP="007C1918">
            <w:pPr>
              <w:pStyle w:val="Tekstpodstawowywcity2"/>
              <w:spacing w:after="0" w:line="240" w:lineRule="auto"/>
              <w:ind w:left="0"/>
              <w:jc w:val="center"/>
              <w:rPr>
                <w:rFonts w:asciiTheme="minorHAnsi" w:hAnsiTheme="minorHAnsi" w:cs="Tahoma"/>
                <w:b/>
                <w:sz w:val="18"/>
                <w:szCs w:val="18"/>
              </w:rPr>
            </w:pPr>
            <w:r w:rsidRPr="004B3FBC">
              <w:rPr>
                <w:rFonts w:asciiTheme="minorHAnsi" w:hAnsiTheme="minorHAnsi" w:cs="Tahoma"/>
                <w:b/>
                <w:sz w:val="18"/>
                <w:szCs w:val="18"/>
              </w:rPr>
              <w:t>VAT</w:t>
            </w:r>
          </w:p>
          <w:p w14:paraId="5BFAF12B" w14:textId="77777777" w:rsidR="007C1918" w:rsidRPr="004B3FBC" w:rsidRDefault="007C1918" w:rsidP="007C1918">
            <w:pPr>
              <w:pStyle w:val="Tekstpodstawowywcity2"/>
              <w:spacing w:after="0" w:line="240" w:lineRule="auto"/>
              <w:ind w:left="0"/>
              <w:jc w:val="center"/>
              <w:rPr>
                <w:rFonts w:asciiTheme="minorHAnsi" w:hAnsiTheme="minorHAnsi" w:cs="Tahoma"/>
                <w:b/>
                <w:sz w:val="18"/>
                <w:szCs w:val="18"/>
              </w:rPr>
            </w:pPr>
            <w:r w:rsidRPr="004B3FBC">
              <w:rPr>
                <w:rFonts w:asciiTheme="minorHAnsi" w:hAnsiTheme="minorHAnsi" w:cs="Tahoma"/>
                <w:b/>
                <w:sz w:val="18"/>
                <w:szCs w:val="18"/>
              </w:rPr>
              <w:t>%</w:t>
            </w:r>
          </w:p>
        </w:tc>
        <w:tc>
          <w:tcPr>
            <w:tcW w:w="1276" w:type="dxa"/>
            <w:tcBorders>
              <w:bottom w:val="nil"/>
            </w:tcBorders>
            <w:shd w:val="pct5" w:color="auto" w:fill="FFFFFF"/>
            <w:vAlign w:val="center"/>
          </w:tcPr>
          <w:p w14:paraId="4502DD68" w14:textId="77777777" w:rsidR="007C1918" w:rsidRPr="004B3FBC" w:rsidRDefault="007C1918" w:rsidP="007C1918">
            <w:pPr>
              <w:pStyle w:val="Tekstpodstawowywcity2"/>
              <w:spacing w:after="0" w:line="240" w:lineRule="auto"/>
              <w:ind w:left="0"/>
              <w:jc w:val="center"/>
              <w:rPr>
                <w:rFonts w:asciiTheme="minorHAnsi" w:hAnsiTheme="minorHAnsi" w:cs="Tahoma"/>
                <w:b/>
                <w:sz w:val="18"/>
                <w:szCs w:val="18"/>
              </w:rPr>
            </w:pPr>
            <w:r w:rsidRPr="004B3FBC">
              <w:rPr>
                <w:rFonts w:asciiTheme="minorHAnsi" w:hAnsiTheme="minorHAnsi" w:cs="Tahoma"/>
                <w:b/>
                <w:sz w:val="18"/>
                <w:szCs w:val="18"/>
              </w:rPr>
              <w:t>WARTOŚĆ BRUTTO</w:t>
            </w:r>
          </w:p>
        </w:tc>
        <w:tc>
          <w:tcPr>
            <w:tcW w:w="1984" w:type="dxa"/>
            <w:tcBorders>
              <w:bottom w:val="nil"/>
            </w:tcBorders>
            <w:shd w:val="pct5" w:color="auto" w:fill="FFFFFF"/>
            <w:vAlign w:val="center"/>
          </w:tcPr>
          <w:p w14:paraId="19F4B002" w14:textId="77777777" w:rsidR="007C1918" w:rsidRPr="004B3FBC" w:rsidRDefault="007C1918" w:rsidP="007C1918">
            <w:pPr>
              <w:pStyle w:val="Tekstpodstawowywcity2"/>
              <w:spacing w:after="0" w:line="240" w:lineRule="auto"/>
              <w:ind w:left="0"/>
              <w:jc w:val="center"/>
              <w:rPr>
                <w:rFonts w:asciiTheme="minorHAnsi" w:hAnsiTheme="minorHAnsi" w:cs="Tahoma"/>
                <w:b/>
                <w:sz w:val="18"/>
                <w:szCs w:val="18"/>
              </w:rPr>
            </w:pPr>
            <w:r w:rsidRPr="004B3FBC">
              <w:rPr>
                <w:rFonts w:asciiTheme="minorHAnsi" w:hAnsiTheme="minorHAnsi" w:cs="Tahoma"/>
                <w:b/>
                <w:sz w:val="18"/>
                <w:szCs w:val="18"/>
              </w:rPr>
              <w:t>OFEROWANY PRODUKT</w:t>
            </w:r>
          </w:p>
          <w:p w14:paraId="5B10EC4E" w14:textId="77777777" w:rsidR="007C1918" w:rsidRPr="004B3FBC" w:rsidRDefault="007C1918" w:rsidP="007C1918">
            <w:pPr>
              <w:pStyle w:val="Tekstpodstawowywcity2"/>
              <w:spacing w:after="0" w:line="240" w:lineRule="auto"/>
              <w:ind w:left="0"/>
              <w:jc w:val="center"/>
              <w:rPr>
                <w:rFonts w:asciiTheme="minorHAnsi" w:hAnsiTheme="minorHAnsi" w:cs="Tahoma"/>
                <w:sz w:val="18"/>
                <w:szCs w:val="18"/>
              </w:rPr>
            </w:pPr>
            <w:r w:rsidRPr="004B3FBC">
              <w:rPr>
                <w:rFonts w:asciiTheme="minorHAnsi" w:hAnsiTheme="minorHAnsi" w:cs="Tahoma"/>
                <w:sz w:val="18"/>
                <w:szCs w:val="18"/>
              </w:rPr>
              <w:t>(nazwa/typ/nr kat.)*</w:t>
            </w:r>
          </w:p>
        </w:tc>
        <w:tc>
          <w:tcPr>
            <w:tcW w:w="1985" w:type="dxa"/>
            <w:tcBorders>
              <w:bottom w:val="nil"/>
            </w:tcBorders>
            <w:shd w:val="pct5" w:color="auto" w:fill="FFFFFF"/>
            <w:vAlign w:val="center"/>
          </w:tcPr>
          <w:p w14:paraId="3346534A" w14:textId="77777777" w:rsidR="007C1918" w:rsidRPr="004B3FBC" w:rsidRDefault="007C1918" w:rsidP="007C1918">
            <w:pPr>
              <w:pStyle w:val="Tekstpodstawowywcity2"/>
              <w:spacing w:after="0" w:line="240" w:lineRule="auto"/>
              <w:ind w:left="0"/>
              <w:jc w:val="center"/>
              <w:rPr>
                <w:rFonts w:asciiTheme="minorHAnsi" w:hAnsiTheme="minorHAnsi" w:cs="Tahoma"/>
                <w:b/>
                <w:sz w:val="18"/>
                <w:szCs w:val="18"/>
              </w:rPr>
            </w:pPr>
            <w:r w:rsidRPr="004B3FBC">
              <w:rPr>
                <w:rFonts w:asciiTheme="minorHAnsi" w:hAnsiTheme="minorHAnsi" w:cs="Tahoma"/>
                <w:b/>
                <w:sz w:val="18"/>
                <w:szCs w:val="18"/>
              </w:rPr>
              <w:t>PRODUCENT</w:t>
            </w:r>
          </w:p>
          <w:p w14:paraId="2BF60764" w14:textId="77777777" w:rsidR="007C1918" w:rsidRPr="004B3FBC" w:rsidRDefault="007C1918" w:rsidP="007C1918">
            <w:pPr>
              <w:pStyle w:val="Tekstpodstawowywcity2"/>
              <w:spacing w:after="0" w:line="240" w:lineRule="auto"/>
              <w:ind w:left="0"/>
              <w:jc w:val="center"/>
              <w:rPr>
                <w:rFonts w:asciiTheme="minorHAnsi" w:hAnsiTheme="minorHAnsi" w:cs="Tahoma"/>
                <w:sz w:val="18"/>
                <w:szCs w:val="18"/>
              </w:rPr>
            </w:pPr>
            <w:r w:rsidRPr="004B3FBC">
              <w:rPr>
                <w:rFonts w:asciiTheme="minorHAnsi" w:hAnsiTheme="minorHAnsi" w:cs="Tahoma"/>
                <w:sz w:val="18"/>
                <w:szCs w:val="18"/>
              </w:rPr>
              <w:t>(nazwa, kraj pochodzenia)</w:t>
            </w:r>
          </w:p>
        </w:tc>
      </w:tr>
      <w:tr w:rsidR="007C1918" w:rsidRPr="007C1918" w14:paraId="4A8E16D1" w14:textId="77777777" w:rsidTr="004B3FBC">
        <w:tc>
          <w:tcPr>
            <w:tcW w:w="568" w:type="dxa"/>
            <w:shd w:val="pct5" w:color="auto" w:fill="FFFFFF"/>
          </w:tcPr>
          <w:p w14:paraId="71A195F6"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r w:rsidRPr="007C1918">
              <w:rPr>
                <w:rFonts w:asciiTheme="minorHAnsi" w:hAnsiTheme="minorHAnsi" w:cs="Tahoma"/>
                <w:sz w:val="20"/>
                <w:szCs w:val="20"/>
              </w:rPr>
              <w:t>1</w:t>
            </w:r>
          </w:p>
        </w:tc>
        <w:tc>
          <w:tcPr>
            <w:tcW w:w="5016" w:type="dxa"/>
            <w:shd w:val="pct5" w:color="auto" w:fill="FFFFFF"/>
          </w:tcPr>
          <w:p w14:paraId="5F02EE02"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2</w:t>
            </w:r>
          </w:p>
        </w:tc>
        <w:tc>
          <w:tcPr>
            <w:tcW w:w="796" w:type="dxa"/>
            <w:shd w:val="pct5" w:color="auto" w:fill="FFFFFF"/>
          </w:tcPr>
          <w:p w14:paraId="0E71B54C"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3</w:t>
            </w:r>
          </w:p>
        </w:tc>
        <w:tc>
          <w:tcPr>
            <w:tcW w:w="1134" w:type="dxa"/>
            <w:shd w:val="pct5" w:color="auto" w:fill="FFFFFF"/>
          </w:tcPr>
          <w:p w14:paraId="3B44CDAC"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4</w:t>
            </w:r>
          </w:p>
        </w:tc>
        <w:tc>
          <w:tcPr>
            <w:tcW w:w="1134" w:type="dxa"/>
            <w:shd w:val="pct5" w:color="auto" w:fill="FFFFFF"/>
          </w:tcPr>
          <w:p w14:paraId="599307A4"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5</w:t>
            </w:r>
          </w:p>
        </w:tc>
        <w:tc>
          <w:tcPr>
            <w:tcW w:w="850" w:type="dxa"/>
            <w:shd w:val="pct5" w:color="auto" w:fill="FFFFFF"/>
          </w:tcPr>
          <w:p w14:paraId="7898F558"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6</w:t>
            </w:r>
          </w:p>
        </w:tc>
        <w:tc>
          <w:tcPr>
            <w:tcW w:w="1276" w:type="dxa"/>
            <w:shd w:val="pct5" w:color="auto" w:fill="FFFFFF"/>
          </w:tcPr>
          <w:p w14:paraId="1F0917D9"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7</w:t>
            </w:r>
          </w:p>
        </w:tc>
        <w:tc>
          <w:tcPr>
            <w:tcW w:w="1984" w:type="dxa"/>
            <w:shd w:val="pct5" w:color="auto" w:fill="FFFFFF"/>
          </w:tcPr>
          <w:p w14:paraId="3AE4A272"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8</w:t>
            </w:r>
          </w:p>
        </w:tc>
        <w:tc>
          <w:tcPr>
            <w:tcW w:w="1985" w:type="dxa"/>
            <w:shd w:val="pct5" w:color="auto" w:fill="FFFFFF"/>
          </w:tcPr>
          <w:p w14:paraId="7038B53F"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9</w:t>
            </w:r>
          </w:p>
        </w:tc>
      </w:tr>
      <w:tr w:rsidR="007C1918" w:rsidRPr="007C1918" w14:paraId="0AC50F33" w14:textId="77777777" w:rsidTr="004B3FBC">
        <w:trPr>
          <w:trHeight w:val="2913"/>
        </w:trPr>
        <w:tc>
          <w:tcPr>
            <w:tcW w:w="568" w:type="dxa"/>
            <w:vAlign w:val="center"/>
          </w:tcPr>
          <w:p w14:paraId="480E1D2D"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r w:rsidRPr="007C1918">
              <w:rPr>
                <w:rFonts w:asciiTheme="minorHAnsi" w:hAnsiTheme="minorHAnsi" w:cs="Tahoma"/>
                <w:sz w:val="20"/>
                <w:szCs w:val="20"/>
              </w:rPr>
              <w:t>1</w:t>
            </w:r>
          </w:p>
        </w:tc>
        <w:tc>
          <w:tcPr>
            <w:tcW w:w="5016" w:type="dxa"/>
            <w:vAlign w:val="center"/>
          </w:tcPr>
          <w:p w14:paraId="7CCF8E21" w14:textId="13EE90F4" w:rsidR="007C1918" w:rsidRPr="007C1918" w:rsidRDefault="007C1918" w:rsidP="00EB1F6B">
            <w:pPr>
              <w:pStyle w:val="Tekstpodstawowywcity2"/>
              <w:spacing w:after="0" w:line="240" w:lineRule="auto"/>
              <w:ind w:left="0"/>
              <w:rPr>
                <w:rFonts w:asciiTheme="minorHAnsi" w:hAnsiTheme="minorHAnsi" w:cs="Tahoma"/>
                <w:bCs/>
                <w:sz w:val="20"/>
                <w:szCs w:val="20"/>
              </w:rPr>
            </w:pPr>
            <w:r w:rsidRPr="007C1918">
              <w:rPr>
                <w:rFonts w:asciiTheme="minorHAnsi" w:hAnsiTheme="minorHAnsi" w:cs="Tahoma"/>
                <w:b/>
                <w:sz w:val="20"/>
                <w:szCs w:val="20"/>
              </w:rPr>
              <w:t xml:space="preserve">Sterylny roztwór fizjologiczny soli do przepłukiwania śródocznego </w:t>
            </w:r>
            <w:r w:rsidRPr="007C1918">
              <w:rPr>
                <w:rFonts w:asciiTheme="minorHAnsi" w:hAnsiTheme="minorHAnsi" w:cs="Tahoma"/>
                <w:sz w:val="20"/>
                <w:szCs w:val="20"/>
              </w:rPr>
              <w:t>zawierający chlorek sodu 0,64%, chlorek potasu 0,075%, dwuwodzian chlorku wapnia 0,048%, sześciowodzian chlorku magnezu 0,03%, trójwodzian octanu sodu 0,39%, dwuwodzian cytrynianu sodu 0,17% a’500 ml w elastycznych workach z tworzywa sztucznego, zakończonych gumowym korkiem z metalowym zabezpieczeniem osadzonym na twardej szyjce z tworzywa o długości minimalnej 65 mm, minimalna średnica szyjki 15 mm, maksymalna średnica szyjki 25 mm np. BSS</w:t>
            </w:r>
          </w:p>
        </w:tc>
        <w:tc>
          <w:tcPr>
            <w:tcW w:w="796" w:type="dxa"/>
            <w:vAlign w:val="center"/>
          </w:tcPr>
          <w:p w14:paraId="418C8A5D" w14:textId="51B404DF" w:rsidR="007C1918" w:rsidRPr="007C1918" w:rsidRDefault="00A01B61" w:rsidP="007C1918">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36</w:t>
            </w:r>
            <w:r w:rsidR="007C1918" w:rsidRPr="007C1918">
              <w:rPr>
                <w:rFonts w:asciiTheme="minorHAnsi" w:hAnsiTheme="minorHAnsi" w:cs="Tahoma"/>
                <w:b/>
                <w:sz w:val="20"/>
                <w:szCs w:val="20"/>
              </w:rPr>
              <w:t>00</w:t>
            </w:r>
          </w:p>
        </w:tc>
        <w:tc>
          <w:tcPr>
            <w:tcW w:w="1134" w:type="dxa"/>
          </w:tcPr>
          <w:p w14:paraId="47A4EDB9"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134" w:type="dxa"/>
          </w:tcPr>
          <w:p w14:paraId="1D40A72E"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850" w:type="dxa"/>
          </w:tcPr>
          <w:p w14:paraId="545A4270"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276" w:type="dxa"/>
          </w:tcPr>
          <w:p w14:paraId="25B39B68"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984" w:type="dxa"/>
          </w:tcPr>
          <w:p w14:paraId="765D9AA7"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985" w:type="dxa"/>
          </w:tcPr>
          <w:p w14:paraId="0002E984"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r>
      <w:tr w:rsidR="007C1918" w:rsidRPr="007C1918" w14:paraId="11779242" w14:textId="77777777" w:rsidTr="004B3FBC">
        <w:trPr>
          <w:trHeight w:val="629"/>
        </w:trPr>
        <w:tc>
          <w:tcPr>
            <w:tcW w:w="568" w:type="dxa"/>
            <w:tcBorders>
              <w:bottom w:val="single" w:sz="4" w:space="0" w:color="auto"/>
            </w:tcBorders>
            <w:shd w:val="pct5" w:color="auto" w:fill="FFFFFF"/>
          </w:tcPr>
          <w:p w14:paraId="44E4CB61"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5016" w:type="dxa"/>
            <w:tcBorders>
              <w:bottom w:val="single" w:sz="4" w:space="0" w:color="auto"/>
            </w:tcBorders>
            <w:shd w:val="pct5" w:color="auto" w:fill="FFFFFF"/>
            <w:vAlign w:val="center"/>
          </w:tcPr>
          <w:p w14:paraId="185B243A" w14:textId="77777777" w:rsidR="007C1918" w:rsidRPr="007C1918" w:rsidRDefault="007C1918" w:rsidP="007C1918">
            <w:pPr>
              <w:pStyle w:val="Tekstpodstawowywcity2"/>
              <w:spacing w:after="0" w:line="240" w:lineRule="auto"/>
              <w:ind w:left="0"/>
              <w:jc w:val="center"/>
              <w:rPr>
                <w:rFonts w:asciiTheme="minorHAnsi" w:hAnsiTheme="minorHAnsi" w:cs="Tahoma"/>
                <w:b/>
                <w:sz w:val="20"/>
                <w:szCs w:val="20"/>
              </w:rPr>
            </w:pPr>
            <w:r w:rsidRPr="007C1918">
              <w:rPr>
                <w:rFonts w:asciiTheme="minorHAnsi" w:hAnsiTheme="minorHAnsi" w:cs="Tahoma"/>
                <w:b/>
                <w:sz w:val="20"/>
                <w:szCs w:val="20"/>
              </w:rPr>
              <w:t>RAZEM</w:t>
            </w:r>
          </w:p>
        </w:tc>
        <w:tc>
          <w:tcPr>
            <w:tcW w:w="796" w:type="dxa"/>
            <w:tcBorders>
              <w:bottom w:val="single" w:sz="4" w:space="0" w:color="auto"/>
            </w:tcBorders>
            <w:shd w:val="pct5" w:color="auto" w:fill="FFFFFF"/>
          </w:tcPr>
          <w:p w14:paraId="7B897339" w14:textId="77777777" w:rsidR="007C1918" w:rsidRPr="007C1918" w:rsidRDefault="007C1918" w:rsidP="007C1918">
            <w:pPr>
              <w:pStyle w:val="Tekstpodstawowywcity2"/>
              <w:spacing w:after="0" w:line="240" w:lineRule="auto"/>
              <w:ind w:left="0"/>
              <w:jc w:val="right"/>
              <w:rPr>
                <w:rFonts w:asciiTheme="minorHAnsi" w:hAnsiTheme="minorHAnsi" w:cs="Tahoma"/>
                <w:sz w:val="20"/>
                <w:szCs w:val="20"/>
              </w:rPr>
            </w:pPr>
          </w:p>
        </w:tc>
        <w:tc>
          <w:tcPr>
            <w:tcW w:w="1134" w:type="dxa"/>
            <w:tcBorders>
              <w:bottom w:val="single" w:sz="4" w:space="0" w:color="auto"/>
            </w:tcBorders>
            <w:shd w:val="pct5" w:color="auto" w:fill="FFFFFF"/>
          </w:tcPr>
          <w:p w14:paraId="63164DB6"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pct5" w:color="auto" w:fill="FFFFFF"/>
          </w:tcPr>
          <w:p w14:paraId="69B030A2"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850" w:type="dxa"/>
            <w:tcBorders>
              <w:bottom w:val="single" w:sz="4" w:space="0" w:color="auto"/>
            </w:tcBorders>
            <w:shd w:val="pct5" w:color="auto" w:fill="FFFFFF"/>
          </w:tcPr>
          <w:p w14:paraId="274697D0"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5A3ABBAF"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984" w:type="dxa"/>
            <w:tcBorders>
              <w:bottom w:val="single" w:sz="4" w:space="0" w:color="auto"/>
            </w:tcBorders>
            <w:shd w:val="pct5" w:color="auto" w:fill="FFFFFF"/>
          </w:tcPr>
          <w:p w14:paraId="1A3F2076"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c>
          <w:tcPr>
            <w:tcW w:w="1985" w:type="dxa"/>
            <w:tcBorders>
              <w:bottom w:val="single" w:sz="4" w:space="0" w:color="auto"/>
            </w:tcBorders>
            <w:shd w:val="pct5" w:color="auto" w:fill="FFFFFF"/>
          </w:tcPr>
          <w:p w14:paraId="02CD1A53" w14:textId="77777777" w:rsidR="007C1918" w:rsidRPr="007C1918" w:rsidRDefault="007C1918" w:rsidP="007C1918">
            <w:pPr>
              <w:pStyle w:val="Tekstpodstawowywcity2"/>
              <w:spacing w:after="0" w:line="240" w:lineRule="auto"/>
              <w:ind w:left="0"/>
              <w:jc w:val="center"/>
              <w:rPr>
                <w:rFonts w:asciiTheme="minorHAnsi" w:hAnsiTheme="minorHAnsi" w:cs="Tahoma"/>
                <w:sz w:val="20"/>
                <w:szCs w:val="20"/>
              </w:rPr>
            </w:pPr>
          </w:p>
        </w:tc>
      </w:tr>
    </w:tbl>
    <w:p w14:paraId="3332B8FC" w14:textId="77777777" w:rsidR="007C1918" w:rsidRPr="007C1918" w:rsidRDefault="007C1918" w:rsidP="007C1918">
      <w:pPr>
        <w:pStyle w:val="Tekstpodstawowywcity2"/>
        <w:spacing w:after="0" w:line="240" w:lineRule="auto"/>
        <w:rPr>
          <w:rFonts w:asciiTheme="minorHAnsi" w:hAnsiTheme="minorHAnsi" w:cs="Tahoma"/>
          <w:sz w:val="20"/>
          <w:szCs w:val="20"/>
        </w:rPr>
      </w:pPr>
      <w:r w:rsidRPr="007C1918">
        <w:rPr>
          <w:rFonts w:asciiTheme="minorHAnsi" w:hAnsiTheme="minorHAnsi" w:cs="Tahoma"/>
          <w:sz w:val="20"/>
          <w:szCs w:val="20"/>
        </w:rPr>
        <w:t xml:space="preserve">       </w:t>
      </w:r>
    </w:p>
    <w:p w14:paraId="3BEF5F35" w14:textId="77777777" w:rsidR="007C1918" w:rsidRPr="007C1918" w:rsidRDefault="007C1918" w:rsidP="007C1918">
      <w:pPr>
        <w:pStyle w:val="Tekstpodstawowywcity2"/>
        <w:spacing w:after="0" w:line="240" w:lineRule="auto"/>
        <w:rPr>
          <w:rFonts w:asciiTheme="minorHAnsi" w:hAnsiTheme="minorHAnsi" w:cs="Tahoma"/>
          <w:sz w:val="20"/>
          <w:szCs w:val="20"/>
        </w:rPr>
      </w:pPr>
      <w:r w:rsidRPr="007C1918">
        <w:rPr>
          <w:rFonts w:asciiTheme="minorHAnsi" w:hAnsiTheme="minorHAnsi" w:cs="Tahoma"/>
          <w:sz w:val="20"/>
          <w:szCs w:val="20"/>
        </w:rPr>
        <w:t xml:space="preserve"> * Należy wpisać wszystkie informacje charakteryzujące produkt</w:t>
      </w:r>
    </w:p>
    <w:p w14:paraId="69244EEA" w14:textId="77777777" w:rsidR="007C1918" w:rsidRPr="007C1918" w:rsidRDefault="007C1918" w:rsidP="007C1918">
      <w:pPr>
        <w:pStyle w:val="Tekstpodstawowywcity2"/>
        <w:spacing w:after="0" w:line="240" w:lineRule="auto"/>
        <w:rPr>
          <w:rFonts w:asciiTheme="minorHAnsi" w:hAnsiTheme="minorHAnsi" w:cs="Tahoma"/>
          <w:sz w:val="20"/>
          <w:szCs w:val="20"/>
        </w:rPr>
      </w:pPr>
    </w:p>
    <w:p w14:paraId="30F45EF8" w14:textId="77777777" w:rsidR="007C1918" w:rsidRPr="007C1918" w:rsidRDefault="007C1918" w:rsidP="007C1918">
      <w:pPr>
        <w:pStyle w:val="Tekstpodstawowywcity2"/>
        <w:spacing w:after="0" w:line="240" w:lineRule="auto"/>
        <w:rPr>
          <w:rFonts w:asciiTheme="minorHAnsi" w:hAnsiTheme="minorHAnsi" w:cs="Tahoma"/>
          <w:sz w:val="20"/>
          <w:szCs w:val="20"/>
        </w:rPr>
      </w:pPr>
    </w:p>
    <w:p w14:paraId="29EC2284" w14:textId="77777777" w:rsidR="007C1918" w:rsidRPr="007C1918" w:rsidRDefault="007C1918" w:rsidP="007C1918">
      <w:pPr>
        <w:pStyle w:val="Tekstpodstawowywcity2"/>
        <w:spacing w:after="0" w:line="240" w:lineRule="auto"/>
        <w:rPr>
          <w:rFonts w:asciiTheme="minorHAnsi" w:hAnsiTheme="minorHAnsi" w:cs="Tahoma"/>
          <w:sz w:val="20"/>
          <w:szCs w:val="20"/>
        </w:rPr>
      </w:pPr>
    </w:p>
    <w:p w14:paraId="62F4F44C" w14:textId="7C7FDB14" w:rsidR="007C1918" w:rsidRPr="007C1918" w:rsidRDefault="007C1918" w:rsidP="007C1918">
      <w:pPr>
        <w:jc w:val="both"/>
        <w:rPr>
          <w:rFonts w:asciiTheme="minorHAnsi" w:hAnsiTheme="minorHAnsi" w:cs="Tahoma"/>
          <w:sz w:val="20"/>
          <w:szCs w:val="20"/>
        </w:rPr>
      </w:pPr>
      <w:r w:rsidRPr="007C1918">
        <w:rPr>
          <w:rFonts w:asciiTheme="minorHAnsi" w:hAnsiTheme="minorHAnsi" w:cs="Tahoma"/>
          <w:sz w:val="20"/>
          <w:szCs w:val="20"/>
        </w:rPr>
        <w:t xml:space="preserve">                                                                                                                                    </w:t>
      </w:r>
      <w:r w:rsidR="00A01B61">
        <w:rPr>
          <w:rFonts w:asciiTheme="minorHAnsi" w:hAnsiTheme="minorHAnsi" w:cs="Tahoma"/>
          <w:sz w:val="20"/>
          <w:szCs w:val="20"/>
        </w:rPr>
        <w:t xml:space="preserve">                                             </w:t>
      </w:r>
      <w:r w:rsidRPr="007C1918">
        <w:rPr>
          <w:rFonts w:asciiTheme="minorHAnsi" w:hAnsiTheme="minorHAnsi" w:cs="Tahoma"/>
          <w:sz w:val="20"/>
          <w:szCs w:val="20"/>
        </w:rPr>
        <w:t xml:space="preserve">    .....................................</w:t>
      </w:r>
      <w:r w:rsidR="00A01B61">
        <w:rPr>
          <w:rFonts w:asciiTheme="minorHAnsi" w:hAnsiTheme="minorHAnsi" w:cs="Tahoma"/>
          <w:sz w:val="20"/>
          <w:szCs w:val="20"/>
        </w:rPr>
        <w:t>.....................................</w:t>
      </w:r>
      <w:r w:rsidRPr="007C1918">
        <w:rPr>
          <w:rFonts w:asciiTheme="minorHAnsi" w:hAnsiTheme="minorHAnsi" w:cs="Tahoma"/>
          <w:sz w:val="20"/>
          <w:szCs w:val="20"/>
        </w:rPr>
        <w:t>...................</w:t>
      </w:r>
    </w:p>
    <w:p w14:paraId="6A4CF959" w14:textId="50049A62" w:rsidR="007C1918" w:rsidRPr="007C1918" w:rsidRDefault="007C1918" w:rsidP="007C1918">
      <w:pPr>
        <w:rPr>
          <w:rFonts w:asciiTheme="minorHAnsi" w:hAnsiTheme="minorHAnsi" w:cs="Tahoma"/>
          <w:sz w:val="20"/>
          <w:szCs w:val="20"/>
        </w:rPr>
      </w:pPr>
      <w:r w:rsidRPr="007C1918">
        <w:rPr>
          <w:rFonts w:asciiTheme="minorHAnsi" w:hAnsiTheme="minorHAnsi" w:cs="Tahoma"/>
          <w:sz w:val="20"/>
          <w:szCs w:val="20"/>
        </w:rPr>
        <w:t xml:space="preserve">                                                                                                                                                                     </w:t>
      </w:r>
      <w:r w:rsidR="00A01B61">
        <w:rPr>
          <w:rFonts w:asciiTheme="minorHAnsi" w:hAnsiTheme="minorHAnsi" w:cs="Tahoma"/>
          <w:sz w:val="20"/>
          <w:szCs w:val="20"/>
        </w:rPr>
        <w:t xml:space="preserve">              </w:t>
      </w:r>
      <w:r w:rsidRPr="007C1918">
        <w:rPr>
          <w:rFonts w:asciiTheme="minorHAnsi" w:hAnsiTheme="minorHAnsi" w:cs="Tahoma"/>
          <w:sz w:val="20"/>
          <w:szCs w:val="20"/>
        </w:rPr>
        <w:t xml:space="preserve">  Pieczątka imienna i podpis osoby uprawnionej </w:t>
      </w:r>
    </w:p>
    <w:p w14:paraId="2606C132" w14:textId="5BA36EB4" w:rsidR="007C1918" w:rsidRPr="007C1918" w:rsidRDefault="007C1918" w:rsidP="007C1918">
      <w:pPr>
        <w:rPr>
          <w:rFonts w:asciiTheme="minorHAnsi" w:hAnsiTheme="minorHAnsi" w:cs="Tahoma"/>
          <w:sz w:val="20"/>
          <w:szCs w:val="20"/>
        </w:rPr>
      </w:pPr>
      <w:r w:rsidRPr="007C1918">
        <w:rPr>
          <w:rFonts w:asciiTheme="minorHAnsi" w:hAnsiTheme="minorHAnsi" w:cs="Tahoma"/>
          <w:sz w:val="20"/>
          <w:szCs w:val="20"/>
        </w:rPr>
        <w:t xml:space="preserve">                                                                                                                                                                             </w:t>
      </w:r>
      <w:r w:rsidR="00A01B61">
        <w:rPr>
          <w:rFonts w:asciiTheme="minorHAnsi" w:hAnsiTheme="minorHAnsi" w:cs="Tahoma"/>
          <w:sz w:val="20"/>
          <w:szCs w:val="20"/>
        </w:rPr>
        <w:t xml:space="preserve">                </w:t>
      </w:r>
      <w:r w:rsidRPr="007C1918">
        <w:rPr>
          <w:rFonts w:asciiTheme="minorHAnsi" w:hAnsiTheme="minorHAnsi" w:cs="Tahoma"/>
          <w:sz w:val="20"/>
          <w:szCs w:val="20"/>
        </w:rPr>
        <w:t xml:space="preserve">  do reprezentowania wykonawcy</w:t>
      </w:r>
    </w:p>
    <w:p w14:paraId="6C2E6A49" w14:textId="77777777" w:rsidR="007C1918" w:rsidRPr="007C1918" w:rsidRDefault="007C1918" w:rsidP="007C1918">
      <w:pPr>
        <w:jc w:val="both"/>
        <w:rPr>
          <w:rFonts w:asciiTheme="minorHAnsi" w:hAnsiTheme="minorHAnsi" w:cs="Tahoma"/>
          <w:sz w:val="20"/>
          <w:szCs w:val="20"/>
        </w:rPr>
      </w:pP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94F6C9" w14:textId="0301D49B"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Za</w:t>
      </w:r>
      <w:r w:rsidR="002D5C2E">
        <w:rPr>
          <w:rFonts w:asciiTheme="minorHAnsi" w:hAnsiTheme="minorHAnsi" w:cs="Segoe UI"/>
          <w:b/>
          <w:sz w:val="22"/>
          <w:szCs w:val="22"/>
        </w:rPr>
        <w:t>łącznik nr 2</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44F75">
        <w:trPr>
          <w:trHeight w:val="429"/>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4A8F462F" w14:textId="77777777" w:rsidR="00015624" w:rsidRPr="00015624" w:rsidRDefault="00015624" w:rsidP="00015624">
            <w:pPr>
              <w:rPr>
                <w:rFonts w:asciiTheme="minorHAnsi" w:hAnsiTheme="minorHAnsi" w:cs="Segoe UI"/>
                <w:sz w:val="22"/>
                <w:szCs w:val="22"/>
              </w:rPr>
            </w:pPr>
          </w:p>
          <w:p w14:paraId="43DE8BD0" w14:textId="72A40844" w:rsidR="00015624" w:rsidRDefault="002D5C2E" w:rsidP="00015624">
            <w:pPr>
              <w:spacing w:after="40"/>
              <w:jc w:val="center"/>
              <w:rPr>
                <w:rFonts w:asciiTheme="minorHAnsi" w:hAnsiTheme="minorHAnsi" w:cs="Segoe UI"/>
                <w:b/>
                <w:sz w:val="22"/>
                <w:szCs w:val="22"/>
              </w:rPr>
            </w:pPr>
            <w:r>
              <w:rPr>
                <w:rFonts w:asciiTheme="minorHAnsi" w:hAnsiTheme="minorHAnsi" w:cs="Segoe UI"/>
                <w:b/>
                <w:sz w:val="22"/>
                <w:szCs w:val="22"/>
              </w:rPr>
              <w:t>DOSTAWA PŁYNÓW INFUZYJNYCH</w:t>
            </w:r>
          </w:p>
          <w:p w14:paraId="2776F9B4" w14:textId="504D2095" w:rsidR="00015624" w:rsidRPr="00A7241F" w:rsidRDefault="00EB1F6B" w:rsidP="00015624">
            <w:pPr>
              <w:spacing w:after="40"/>
              <w:jc w:val="center"/>
              <w:rPr>
                <w:rFonts w:asciiTheme="minorHAnsi" w:hAnsiTheme="minorHAnsi" w:cs="Segoe UI"/>
                <w:sz w:val="22"/>
                <w:szCs w:val="22"/>
              </w:rPr>
            </w:pPr>
            <w:r>
              <w:rPr>
                <w:rFonts w:asciiTheme="minorHAnsi" w:hAnsiTheme="minorHAnsi" w:cs="Segoe UI"/>
                <w:sz w:val="22"/>
                <w:szCs w:val="22"/>
              </w:rPr>
              <w:t>(Nr sprawy ZP/02/2018</w:t>
            </w:r>
            <w:r w:rsidR="00A7241F" w:rsidRPr="00A7241F">
              <w:rPr>
                <w:rFonts w:asciiTheme="minorHAnsi" w:hAnsiTheme="minorHAnsi" w:cs="Segoe UI"/>
                <w:sz w:val="22"/>
                <w:szCs w:val="22"/>
              </w:rPr>
              <w:t>)</w:t>
            </w: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3C7D5FED" w14:textId="77777777" w:rsidR="00C90376" w:rsidRDefault="00C90376">
      <w:pPr>
        <w:rPr>
          <w:rFonts w:ascii="Arial Narrow" w:hAnsi="Arial Narrow"/>
          <w:color w:val="008000"/>
          <w:sz w:val="22"/>
          <w:szCs w:val="22"/>
        </w:rPr>
      </w:pPr>
    </w:p>
    <w:p w14:paraId="30D5DA0B" w14:textId="77777777" w:rsidR="00C90376" w:rsidRDefault="00C90376">
      <w:pPr>
        <w:rPr>
          <w:rFonts w:ascii="Arial Narrow" w:hAnsi="Arial Narrow"/>
          <w:color w:val="008000"/>
          <w:sz w:val="22"/>
          <w:szCs w:val="22"/>
        </w:rPr>
      </w:pPr>
    </w:p>
    <w:p w14:paraId="45BBC41C" w14:textId="3E43E1F6" w:rsidR="00A7241F" w:rsidRPr="00A7241F" w:rsidRDefault="00A7241F" w:rsidP="00A7241F">
      <w:pPr>
        <w:spacing w:after="40"/>
        <w:rPr>
          <w:rFonts w:asciiTheme="minorHAnsi" w:hAnsiTheme="minorHAnsi" w:cs="Segoe UI"/>
          <w:b/>
          <w:sz w:val="20"/>
          <w:szCs w:val="20"/>
        </w:rPr>
      </w:pPr>
      <w:r w:rsidRPr="00A7241F">
        <w:rPr>
          <w:rFonts w:asciiTheme="minorHAnsi" w:hAnsiTheme="minorHAnsi" w:cs="Segoe UI"/>
          <w:b/>
          <w:sz w:val="20"/>
          <w:szCs w:val="20"/>
        </w:rPr>
        <w:t xml:space="preserve">                                                                                                                                                     </w:t>
      </w:r>
      <w:r w:rsidR="00F51E60">
        <w:rPr>
          <w:rFonts w:asciiTheme="minorHAnsi" w:hAnsiTheme="minorHAnsi" w:cs="Segoe UI"/>
          <w:b/>
          <w:sz w:val="20"/>
          <w:szCs w:val="20"/>
        </w:rPr>
        <w:t xml:space="preserve">              </w:t>
      </w:r>
      <w:r w:rsidRPr="00A7241F">
        <w:rPr>
          <w:rFonts w:asciiTheme="minorHAnsi" w:hAnsiTheme="minorHAnsi" w:cs="Segoe UI"/>
          <w:b/>
          <w:sz w:val="20"/>
          <w:szCs w:val="20"/>
        </w:rPr>
        <w:t xml:space="preserve"> </w:t>
      </w:r>
      <w:r w:rsidR="002D5C2E">
        <w:rPr>
          <w:rFonts w:asciiTheme="minorHAnsi" w:hAnsiTheme="minorHAnsi" w:cs="Segoe UI"/>
          <w:b/>
          <w:sz w:val="20"/>
          <w:szCs w:val="20"/>
        </w:rPr>
        <w:t>Załącznik nr 3</w:t>
      </w:r>
    </w:p>
    <w:p w14:paraId="0C9FEF67" w14:textId="77777777" w:rsidR="00A7241F" w:rsidRPr="00A7241F" w:rsidRDefault="00A7241F" w:rsidP="00A7241F">
      <w:pPr>
        <w:jc w:val="both"/>
        <w:rPr>
          <w:rFonts w:asciiTheme="minorHAnsi" w:hAnsiTheme="minorHAnsi" w:cs="Calibri"/>
          <w:b/>
          <w:sz w:val="20"/>
          <w:szCs w:val="20"/>
          <w:u w:val="single"/>
        </w:rPr>
      </w:pPr>
    </w:p>
    <w:p w14:paraId="6EB004E0" w14:textId="77777777" w:rsidR="00A7241F" w:rsidRPr="00A7241F" w:rsidRDefault="00A7241F" w:rsidP="00A7241F">
      <w:pPr>
        <w:jc w:val="center"/>
        <w:rPr>
          <w:rFonts w:asciiTheme="minorHAnsi" w:hAnsiTheme="minorHAnsi" w:cs="Calibri"/>
          <w:b/>
          <w:sz w:val="20"/>
          <w:szCs w:val="20"/>
        </w:rPr>
      </w:pPr>
    </w:p>
    <w:p w14:paraId="71B809FF" w14:textId="77777777" w:rsidR="00A7241F" w:rsidRPr="00254EEB" w:rsidRDefault="00A7241F" w:rsidP="00A7241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C6468CF" w14:textId="77777777" w:rsidR="00A7241F" w:rsidRPr="00A7241F" w:rsidRDefault="00A7241F" w:rsidP="00A7241F">
      <w:pPr>
        <w:rPr>
          <w:rFonts w:asciiTheme="minorHAnsi" w:hAnsiTheme="minorHAnsi" w:cs="Calibri"/>
          <w:sz w:val="22"/>
          <w:szCs w:val="22"/>
          <w:highlight w:val="yellow"/>
        </w:rPr>
      </w:pPr>
    </w:p>
    <w:p w14:paraId="731599B3"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1EB65354"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53A77530" w14:textId="77777777" w:rsidR="00A7241F" w:rsidRPr="00A7241F" w:rsidRDefault="00A7241F" w:rsidP="00A7241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5A478AB4" w14:textId="77777777"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AC46BEB" w14:textId="10771313"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sidR="00F51E60">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6B7B79B3" w14:textId="3B0F6D0B" w:rsidR="00A7241F" w:rsidRDefault="00F51E60" w:rsidP="00A7241F">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DOSTAWA</w:t>
      </w:r>
      <w:r w:rsidR="002D5C2E">
        <w:rPr>
          <w:rFonts w:asciiTheme="minorHAnsi" w:hAnsiTheme="minorHAnsi" w:cs="Calibri"/>
          <w:b/>
          <w:sz w:val="22"/>
          <w:szCs w:val="22"/>
        </w:rPr>
        <w:t xml:space="preserve"> PŁYNÓW INFUZYJNYCH</w:t>
      </w:r>
    </w:p>
    <w:p w14:paraId="60217A5A" w14:textId="77777777" w:rsidR="00254EEB" w:rsidRPr="00A7241F" w:rsidRDefault="00254EEB" w:rsidP="00A7241F">
      <w:pPr>
        <w:widowControl w:val="0"/>
        <w:adjustRightInd w:val="0"/>
        <w:jc w:val="center"/>
        <w:textAlignment w:val="baseline"/>
        <w:rPr>
          <w:rFonts w:asciiTheme="minorHAnsi" w:hAnsiTheme="minorHAnsi" w:cs="Calibri"/>
          <w:b/>
          <w:sz w:val="22"/>
          <w:szCs w:val="22"/>
        </w:rPr>
      </w:pPr>
    </w:p>
    <w:p w14:paraId="7AF8A7EF"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0A78A2A5" w14:textId="29C7139A" w:rsidR="00F51E60" w:rsidRPr="00254EEB" w:rsidRDefault="002D5C2E" w:rsidP="00254EEB">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00F51E60" w:rsidRPr="00254EEB">
        <w:rPr>
          <w:rFonts w:asciiTheme="minorHAnsi" w:hAnsiTheme="minorHAnsi" w:cs="Tahoma"/>
          <w:snapToGrid w:val="0"/>
          <w:sz w:val="22"/>
          <w:szCs w:val="22"/>
        </w:rPr>
        <w:t>ziałając w imieniu Wykonawcy:</w:t>
      </w:r>
    </w:p>
    <w:p w14:paraId="2BF56864" w14:textId="5551FDA3"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00B2854C" w14:textId="5CBCE2B4"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5BB0543A" w14:textId="77777777" w:rsidR="00F51E60" w:rsidRPr="00254EEB" w:rsidRDefault="00F51E60" w:rsidP="00F51E60">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04F68D9"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797FC421" w14:textId="531A2AD0" w:rsidR="00F51E60" w:rsidRDefault="00254EEB" w:rsidP="00F51E60">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00A7241F" w:rsidRPr="00A7241F">
        <w:rPr>
          <w:rFonts w:asciiTheme="minorHAnsi" w:hAnsiTheme="minorHAnsi" w:cs="Calibri"/>
          <w:sz w:val="22"/>
          <w:szCs w:val="22"/>
        </w:rPr>
        <w:t xml:space="preserve">, </w:t>
      </w:r>
      <w:r w:rsidR="00F51E60">
        <w:rPr>
          <w:rFonts w:asciiTheme="minorHAnsi" w:hAnsiTheme="minorHAnsi" w:cs="Calibri"/>
          <w:sz w:val="22"/>
          <w:szCs w:val="22"/>
        </w:rPr>
        <w:t xml:space="preserve"> </w:t>
      </w:r>
      <w:r w:rsidR="00A7241F" w:rsidRPr="00F51E60">
        <w:rPr>
          <w:rFonts w:asciiTheme="minorHAnsi" w:hAnsiTheme="minorHAnsi" w:cs="Calibri"/>
          <w:sz w:val="22"/>
          <w:szCs w:val="22"/>
        </w:rPr>
        <w:t xml:space="preserve">że </w:t>
      </w:r>
      <w:r w:rsidR="00F51E60">
        <w:rPr>
          <w:rFonts w:asciiTheme="minorHAnsi" w:hAnsiTheme="minorHAnsi" w:cs="Calibri"/>
          <w:sz w:val="22"/>
          <w:szCs w:val="22"/>
        </w:rPr>
        <w:t>:</w:t>
      </w:r>
    </w:p>
    <w:p w14:paraId="71760B65" w14:textId="419F3626" w:rsidR="00A7241F" w:rsidRPr="00A7241F" w:rsidRDefault="00F51E60" w:rsidP="00F51E60">
      <w:pPr>
        <w:widowControl w:val="0"/>
        <w:adjustRightInd w:val="0"/>
        <w:jc w:val="both"/>
        <w:textAlignment w:val="baseline"/>
        <w:rPr>
          <w:rFonts w:asciiTheme="minorHAnsi" w:hAnsiTheme="minorHAnsi" w:cs="Calibri"/>
          <w:sz w:val="22"/>
          <w:szCs w:val="22"/>
        </w:rPr>
      </w:pPr>
      <w:r w:rsidRPr="00EB1F6B">
        <w:rPr>
          <w:rFonts w:ascii="Tahoma" w:hAnsi="Tahoma" w:cs="Tahoma"/>
          <w:b/>
          <w:sz w:val="40"/>
          <w:szCs w:val="40"/>
        </w:rPr>
        <w:t>□</w:t>
      </w:r>
      <w:r>
        <w:rPr>
          <w:rFonts w:asciiTheme="minorHAnsi" w:hAnsiTheme="minorHAnsi" w:cs="Calibri"/>
          <w:b/>
          <w:sz w:val="22"/>
          <w:szCs w:val="22"/>
        </w:rPr>
        <w:t xml:space="preserve"> </w:t>
      </w:r>
      <w:r w:rsidR="00A7241F" w:rsidRPr="00A7241F">
        <w:rPr>
          <w:rFonts w:asciiTheme="minorHAnsi" w:hAnsiTheme="minorHAnsi" w:cs="Calibri"/>
          <w:b/>
          <w:sz w:val="22"/>
          <w:szCs w:val="22"/>
        </w:rPr>
        <w:t>nie należę/my do tej samej grupy kapitałowej</w:t>
      </w:r>
      <w:r w:rsidR="00A7241F"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00A7241F" w:rsidRPr="00A7241F">
        <w:rPr>
          <w:rFonts w:asciiTheme="minorHAnsi" w:hAnsiTheme="minorHAnsi" w:cs="Calibri"/>
          <w:b/>
          <w:sz w:val="22"/>
          <w:szCs w:val="22"/>
        </w:rPr>
        <w:t>*</w:t>
      </w:r>
      <w:r w:rsidR="00A7241F" w:rsidRPr="00A7241F">
        <w:rPr>
          <w:rFonts w:asciiTheme="minorHAnsi" w:hAnsiTheme="minorHAnsi" w:cs="Calibri"/>
          <w:sz w:val="22"/>
          <w:szCs w:val="22"/>
        </w:rPr>
        <w:t>,</w:t>
      </w:r>
    </w:p>
    <w:p w14:paraId="58A0153B"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5BE38C74" w14:textId="77777777" w:rsidR="00F51E60" w:rsidRPr="00EB1F6B" w:rsidRDefault="00F51E60" w:rsidP="00F51E60">
      <w:pPr>
        <w:widowControl w:val="0"/>
        <w:adjustRightInd w:val="0"/>
        <w:jc w:val="both"/>
        <w:textAlignment w:val="baseline"/>
        <w:rPr>
          <w:rFonts w:asciiTheme="minorHAnsi" w:hAnsiTheme="minorHAnsi" w:cs="Calibri"/>
          <w:b/>
          <w:sz w:val="22"/>
          <w:szCs w:val="22"/>
        </w:rPr>
      </w:pPr>
      <w:r w:rsidRPr="00EB1F6B">
        <w:rPr>
          <w:rFonts w:ascii="Tahoma" w:hAnsi="Tahoma" w:cs="Tahoma"/>
          <w:b/>
          <w:sz w:val="40"/>
          <w:szCs w:val="40"/>
        </w:rPr>
        <w:t>□</w:t>
      </w:r>
      <w:r>
        <w:rPr>
          <w:rFonts w:ascii="Tahoma" w:hAnsi="Tahoma" w:cs="Tahoma"/>
          <w:b/>
          <w:sz w:val="36"/>
          <w:szCs w:val="36"/>
        </w:rPr>
        <w:t xml:space="preserve"> </w:t>
      </w:r>
      <w:r w:rsidR="00A7241F" w:rsidRPr="00A7241F">
        <w:rPr>
          <w:rFonts w:asciiTheme="minorHAnsi" w:hAnsiTheme="minorHAnsi" w:cs="Calibri"/>
          <w:b/>
          <w:sz w:val="22"/>
          <w:szCs w:val="22"/>
        </w:rPr>
        <w:t xml:space="preserve">należę/my do tej samej grupy kapitałowej, </w:t>
      </w:r>
      <w:r w:rsidR="00A7241F" w:rsidRPr="00A7241F">
        <w:rPr>
          <w:rFonts w:asciiTheme="minorHAnsi" w:hAnsiTheme="minorHAnsi" w:cs="Calibri"/>
          <w:sz w:val="22"/>
          <w:szCs w:val="22"/>
        </w:rPr>
        <w:t xml:space="preserve">w rozumieniu ustawy z dnia 16 lutego 2007 r. o ochronie konkurencji i konsumentów (Dz.U z 2015 r. poz. 184, 1618 i 1634) </w:t>
      </w:r>
      <w:r w:rsidR="00A7241F" w:rsidRPr="00EB1F6B">
        <w:rPr>
          <w:rFonts w:asciiTheme="minorHAnsi" w:hAnsiTheme="minorHAnsi" w:cs="Calibri"/>
          <w:b/>
          <w:sz w:val="22"/>
          <w:szCs w:val="22"/>
        </w:rPr>
        <w:t xml:space="preserve">wraz z Wykonawcą/Wykonawcami: </w:t>
      </w:r>
    </w:p>
    <w:p w14:paraId="491DB8E3" w14:textId="439013C9" w:rsidR="00F51E60" w:rsidRDefault="00A7241F" w:rsidP="00254EEB">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sidR="00F51E60">
        <w:rPr>
          <w:rFonts w:asciiTheme="minorHAnsi" w:hAnsiTheme="minorHAnsi" w:cs="Calibri"/>
          <w:sz w:val="22"/>
          <w:szCs w:val="22"/>
        </w:rPr>
        <w:t>………………………………………………………………………………………………………………………..</w:t>
      </w:r>
      <w:r w:rsidRPr="00A7241F">
        <w:rPr>
          <w:rFonts w:asciiTheme="minorHAnsi" w:hAnsiTheme="minorHAnsi" w:cs="Calibri"/>
          <w:sz w:val="22"/>
          <w:szCs w:val="22"/>
        </w:rPr>
        <w:t>………..</w:t>
      </w:r>
    </w:p>
    <w:p w14:paraId="2A26DACF" w14:textId="10565ABC" w:rsidR="00A7241F" w:rsidRPr="00F51E60" w:rsidRDefault="00F51E60" w:rsidP="00254EEB">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00A7241F" w:rsidRPr="00F51E60">
        <w:rPr>
          <w:rFonts w:asciiTheme="minorHAnsi" w:hAnsiTheme="minorHAnsi" w:cs="Calibri"/>
          <w:sz w:val="18"/>
          <w:szCs w:val="18"/>
        </w:rPr>
        <w:t>(nazwa i adres Wykonawcy), którzy złożyli oferty w przedmiotowym postępowaniu</w:t>
      </w:r>
      <w:r w:rsidR="00A7241F" w:rsidRPr="00F51E60">
        <w:rPr>
          <w:rFonts w:asciiTheme="minorHAnsi" w:hAnsiTheme="minorHAnsi" w:cs="Calibri"/>
          <w:b/>
          <w:sz w:val="18"/>
          <w:szCs w:val="18"/>
        </w:rPr>
        <w:t>*</w:t>
      </w:r>
      <w:r w:rsidR="00A7241F" w:rsidRPr="00F51E60">
        <w:rPr>
          <w:rFonts w:asciiTheme="minorHAnsi" w:hAnsiTheme="minorHAnsi" w:cs="Calibri"/>
          <w:sz w:val="18"/>
          <w:szCs w:val="18"/>
        </w:rPr>
        <w:t>.</w:t>
      </w:r>
    </w:p>
    <w:p w14:paraId="2FA4F04C"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79A5126C" w14:textId="77777777" w:rsidR="00EB1F6B" w:rsidRDefault="00EB1F6B" w:rsidP="00EB1F6B">
      <w:pPr>
        <w:widowControl w:val="0"/>
        <w:adjustRightInd w:val="0"/>
        <w:spacing w:after="12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4CC0AEF2" w14:textId="77777777" w:rsidR="00EB1F6B" w:rsidRPr="00341C8A" w:rsidRDefault="00EB1F6B" w:rsidP="00EB1F6B">
      <w:pPr>
        <w:widowControl w:val="0"/>
        <w:adjustRightInd w:val="0"/>
        <w:jc w:val="both"/>
        <w:textAlignment w:val="baseline"/>
        <w:rPr>
          <w:rFonts w:asciiTheme="minorHAnsi" w:hAnsiTheme="minorHAnsi" w:cs="Calibri"/>
          <w:i/>
          <w:sz w:val="20"/>
          <w:szCs w:val="20"/>
        </w:rPr>
      </w:pPr>
      <w:r w:rsidRPr="00341C8A">
        <w:rPr>
          <w:rFonts w:asciiTheme="minorHAnsi" w:hAnsiTheme="minorHAnsi" w:cs="Calibri"/>
          <w:i/>
          <w:sz w:val="20"/>
          <w:szCs w:val="20"/>
        </w:rPr>
        <w:t>*Skreślić jeśli nie dotyczy</w:t>
      </w:r>
    </w:p>
    <w:p w14:paraId="46468D81"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1BAF7830" w14:textId="77777777" w:rsidR="00A7241F" w:rsidRPr="00A7241F" w:rsidRDefault="00A7241F" w:rsidP="00A7241F">
      <w:pPr>
        <w:widowControl w:val="0"/>
        <w:adjustRightInd w:val="0"/>
        <w:jc w:val="both"/>
        <w:textAlignment w:val="baseline"/>
        <w:rPr>
          <w:rFonts w:asciiTheme="minorHAnsi" w:hAnsiTheme="minorHAnsi" w:cs="Calibri"/>
          <w:b/>
          <w:sz w:val="22"/>
          <w:szCs w:val="22"/>
        </w:rPr>
      </w:pPr>
    </w:p>
    <w:p w14:paraId="35A2999D"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9EBDD26"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2FFA79D5"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3720A610" w14:textId="7F5FCA79" w:rsidR="00A7241F" w:rsidRDefault="00A7241F" w:rsidP="00A7241F">
      <w:pPr>
        <w:widowControl w:val="0"/>
        <w:tabs>
          <w:tab w:val="left" w:pos="7537"/>
        </w:tabs>
        <w:adjustRightInd w:val="0"/>
        <w:jc w:val="both"/>
        <w:textAlignment w:val="baseline"/>
        <w:rPr>
          <w:rFonts w:asciiTheme="minorHAnsi" w:hAnsiTheme="minorHAnsi" w:cs="Calibri"/>
          <w:sz w:val="22"/>
          <w:szCs w:val="22"/>
        </w:rPr>
      </w:pPr>
    </w:p>
    <w:p w14:paraId="5ED7A701" w14:textId="77777777" w:rsidR="006D055C" w:rsidRDefault="006D055C" w:rsidP="00A7241F">
      <w:pPr>
        <w:widowControl w:val="0"/>
        <w:tabs>
          <w:tab w:val="left" w:pos="7537"/>
        </w:tabs>
        <w:adjustRightInd w:val="0"/>
        <w:jc w:val="both"/>
        <w:textAlignment w:val="baseline"/>
        <w:rPr>
          <w:rFonts w:asciiTheme="minorHAnsi" w:hAnsiTheme="minorHAnsi" w:cs="Calibri"/>
          <w:sz w:val="22"/>
          <w:szCs w:val="22"/>
        </w:rPr>
      </w:pPr>
    </w:p>
    <w:p w14:paraId="122EB10D" w14:textId="77777777" w:rsidR="006D055C" w:rsidRPr="00A7241F" w:rsidRDefault="006D055C" w:rsidP="00A7241F">
      <w:pPr>
        <w:widowControl w:val="0"/>
        <w:tabs>
          <w:tab w:val="left" w:pos="7537"/>
        </w:tabs>
        <w:adjustRightInd w:val="0"/>
        <w:jc w:val="both"/>
        <w:textAlignment w:val="baseline"/>
        <w:rPr>
          <w:rFonts w:asciiTheme="minorHAnsi" w:hAnsiTheme="minorHAnsi" w:cs="Calibri"/>
          <w:sz w:val="22"/>
          <w:szCs w:val="22"/>
        </w:rPr>
      </w:pPr>
    </w:p>
    <w:p w14:paraId="793E8E65" w14:textId="775CBB29" w:rsidR="00F51E60" w:rsidRPr="00856553" w:rsidRDefault="00F51E60" w:rsidP="00F51E60">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E99EF7" w14:textId="1874FEFD" w:rsidR="00F51E60" w:rsidRPr="00856553" w:rsidRDefault="00F51E60" w:rsidP="00F51E60">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08467AF" w14:textId="0C5511CD" w:rsidR="00F51E60" w:rsidRPr="00510BD5" w:rsidRDefault="00F51E60" w:rsidP="00F51E60">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28A8B74" w14:textId="70BF8997" w:rsidR="00F51E60" w:rsidRPr="00510BD5" w:rsidRDefault="00F51E60" w:rsidP="00F51E60">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30EA57E4" w14:textId="3822BEE1" w:rsidR="00A7241F" w:rsidRPr="00F51E60" w:rsidRDefault="00A7241F" w:rsidP="00A7241F">
      <w:pPr>
        <w:pStyle w:val="Tekstpodstawowy"/>
        <w:ind w:right="27"/>
        <w:rPr>
          <w:rFonts w:asciiTheme="minorHAnsi" w:hAnsiTheme="minorHAnsi" w:cs="Calibri"/>
          <w:b w:val="0"/>
          <w:sz w:val="18"/>
          <w:szCs w:val="18"/>
        </w:rPr>
      </w:pPr>
      <w:r w:rsidRPr="00F51E60">
        <w:rPr>
          <w:rFonts w:asciiTheme="minorHAnsi" w:hAnsiTheme="minorHAnsi" w:cs="Calibri"/>
          <w:b w:val="0"/>
          <w:sz w:val="18"/>
          <w:szCs w:val="18"/>
        </w:rPr>
        <w:t>*</w:t>
      </w:r>
      <w:r w:rsidR="00F51E60">
        <w:rPr>
          <w:rFonts w:asciiTheme="minorHAnsi" w:hAnsiTheme="minorHAnsi" w:cs="Calibri"/>
          <w:b w:val="0"/>
          <w:sz w:val="18"/>
          <w:szCs w:val="18"/>
        </w:rPr>
        <w:t>zaznaczyć niewłaściwe</w:t>
      </w:r>
    </w:p>
    <w:p w14:paraId="5DB49804" w14:textId="42305D68"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t xml:space="preserve">                                                                                                          </w:t>
      </w:r>
      <w:r w:rsidR="00596A11">
        <w:rPr>
          <w:rFonts w:asciiTheme="minorHAnsi" w:hAnsiTheme="minorHAnsi" w:cs="Tahoma"/>
          <w:b/>
          <w:bCs/>
          <w:sz w:val="22"/>
          <w:szCs w:val="22"/>
        </w:rPr>
        <w:t xml:space="preserve">                                            </w:t>
      </w:r>
      <w:r w:rsidR="002D5C2E">
        <w:rPr>
          <w:rFonts w:asciiTheme="minorHAnsi" w:hAnsiTheme="minorHAnsi" w:cs="Tahoma"/>
          <w:b/>
          <w:bCs/>
          <w:sz w:val="22"/>
          <w:szCs w:val="22"/>
        </w:rPr>
        <w:t>Załącznik nr 4</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596A11" w:rsidRDefault="00C90376" w:rsidP="003875E8">
      <w:pPr>
        <w:pStyle w:val="Tekstpodstawowywcity2"/>
        <w:spacing w:after="0" w:line="240" w:lineRule="auto"/>
        <w:ind w:left="284"/>
        <w:jc w:val="center"/>
        <w:rPr>
          <w:rFonts w:asciiTheme="minorHAnsi" w:hAnsiTheme="minorHAnsi" w:cs="Tahoma"/>
          <w:b/>
          <w:sz w:val="22"/>
        </w:rPr>
      </w:pPr>
      <w:r w:rsidRPr="00596A11">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5BB6CABF"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Prof. </w:t>
      </w:r>
      <w:r w:rsidR="00EB1F6B">
        <w:rPr>
          <w:rFonts w:asciiTheme="minorHAnsi" w:hAnsiTheme="minorHAnsi"/>
          <w:sz w:val="22"/>
          <w:szCs w:val="22"/>
        </w:rPr>
        <w:t xml:space="preserve">dr hab. n. med. Jacka P. </w:t>
      </w:r>
      <w:r w:rsidRPr="00596A11">
        <w:rPr>
          <w:rFonts w:asciiTheme="minorHAnsi" w:hAnsiTheme="minorHAnsi"/>
          <w:sz w:val="22"/>
          <w:szCs w:val="22"/>
        </w:rPr>
        <w:t>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9F4A6A">
      <w:pPr>
        <w:numPr>
          <w:ilvl w:val="0"/>
          <w:numId w:val="50"/>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9F4A6A">
      <w:pPr>
        <w:numPr>
          <w:ilvl w:val="0"/>
          <w:numId w:val="50"/>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4EDC998F" w14:textId="77777777" w:rsidR="00EB1F6B" w:rsidRDefault="00EB1F6B" w:rsidP="00EB1F6B">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Pr>
          <w:rFonts w:asciiTheme="minorHAnsi" w:hAnsiTheme="minorHAnsi"/>
          <w:sz w:val="22"/>
          <w:szCs w:val="22"/>
        </w:rPr>
        <w:t>2017 r., poz. 1579</w:t>
      </w:r>
      <w:r w:rsidRPr="00596A11">
        <w:rPr>
          <w:rFonts w:asciiTheme="minorHAnsi" w:hAnsiTheme="minorHAnsi"/>
          <w:sz w:val="22"/>
          <w:szCs w:val="22"/>
        </w:rPr>
        <w:t>) zawarto Umowę o 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9F4A6A">
      <w:pPr>
        <w:numPr>
          <w:ilvl w:val="0"/>
          <w:numId w:val="34"/>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9F4A6A">
      <w:pPr>
        <w:numPr>
          <w:ilvl w:val="0"/>
          <w:numId w:val="34"/>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537B9E24" w:rsidR="00C90376" w:rsidRPr="00596A11" w:rsidRDefault="00C90376" w:rsidP="009F4A6A">
      <w:pPr>
        <w:numPr>
          <w:ilvl w:val="0"/>
          <w:numId w:val="34"/>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2D5C2E">
        <w:rPr>
          <w:rFonts w:asciiTheme="minorHAnsi" w:hAnsiTheme="minorHAnsi"/>
          <w:sz w:val="22"/>
          <w:szCs w:val="22"/>
        </w:rPr>
        <w:t>– płyny infuzyjne</w:t>
      </w:r>
      <w:r w:rsidRPr="00596A11">
        <w:rPr>
          <w:rFonts w:asciiTheme="minorHAnsi" w:hAnsiTheme="minorHAnsi"/>
          <w:sz w:val="22"/>
          <w:szCs w:val="22"/>
        </w:rPr>
        <w:t xml:space="preserve"> szczegółowo określone w „Formularzu asortymentowo-cenowym” stanowiącym Załącznik nr 1 do Umowy;</w:t>
      </w:r>
    </w:p>
    <w:p w14:paraId="10BA80EA" w14:textId="77777777" w:rsidR="00C90376" w:rsidRPr="00596A11" w:rsidRDefault="00C90376" w:rsidP="009F4A6A">
      <w:pPr>
        <w:pStyle w:val="litera"/>
        <w:numPr>
          <w:ilvl w:val="0"/>
          <w:numId w:val="34"/>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9F4A6A">
      <w:pPr>
        <w:numPr>
          <w:ilvl w:val="0"/>
          <w:numId w:val="34"/>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9F4A6A">
      <w:pPr>
        <w:numPr>
          <w:ilvl w:val="0"/>
          <w:numId w:val="35"/>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0F2F819F" w14:textId="51E9A945" w:rsidR="00C90376" w:rsidRPr="00596A11" w:rsidRDefault="002D5C2E" w:rsidP="003875E8">
      <w:pPr>
        <w:pStyle w:val="Tekstpodstawowywcity2"/>
        <w:spacing w:after="0" w:line="240" w:lineRule="auto"/>
        <w:ind w:left="0" w:hanging="426"/>
        <w:jc w:val="center"/>
        <w:rPr>
          <w:rFonts w:asciiTheme="minorHAnsi" w:hAnsiTheme="minorHAnsi" w:cs="Tahoma"/>
          <w:bCs/>
          <w:sz w:val="22"/>
          <w:szCs w:val="22"/>
        </w:rPr>
      </w:pPr>
      <w:r>
        <w:rPr>
          <w:rFonts w:asciiTheme="minorHAnsi" w:hAnsiTheme="minorHAnsi" w:cs="Tahoma"/>
          <w:b/>
          <w:sz w:val="22"/>
          <w:szCs w:val="22"/>
        </w:rPr>
        <w:t>PŁYNY INFUZYJNE</w:t>
      </w:r>
    </w:p>
    <w:p w14:paraId="2C8C5B19" w14:textId="77777777" w:rsidR="00C90376" w:rsidRPr="00596A11" w:rsidRDefault="00C90376" w:rsidP="003875E8">
      <w:pPr>
        <w:jc w:val="center"/>
        <w:rPr>
          <w:rFonts w:asciiTheme="minorHAnsi" w:hAnsiTheme="minorHAnsi"/>
          <w:sz w:val="22"/>
          <w:szCs w:val="22"/>
        </w:rPr>
      </w:pPr>
      <w:r w:rsidRPr="00596A11">
        <w:rPr>
          <w:rFonts w:asciiTheme="minorHAnsi" w:hAnsiTheme="minorHAnsi"/>
          <w:sz w:val="22"/>
          <w:szCs w:val="22"/>
        </w:rPr>
        <w:t>określone w pakiecie nr …………</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Pr="00596A11" w:rsidRDefault="00C90376" w:rsidP="009F4A6A">
      <w:pPr>
        <w:pStyle w:val="arimr"/>
        <w:widowControl/>
        <w:numPr>
          <w:ilvl w:val="0"/>
          <w:numId w:val="35"/>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4B23A00E" w14:textId="77777777" w:rsidR="00C90376" w:rsidRPr="00596A11" w:rsidRDefault="00C90376" w:rsidP="00C90376">
      <w:pPr>
        <w:pStyle w:val="arimr"/>
        <w:widowControl/>
        <w:tabs>
          <w:tab w:val="left" w:pos="426"/>
        </w:tabs>
        <w:suppressAutoHyphens/>
        <w:snapToGrid/>
        <w:spacing w:line="240" w:lineRule="auto"/>
        <w:jc w:val="both"/>
        <w:rPr>
          <w:rFonts w:asciiTheme="minorHAnsi" w:hAnsiTheme="minorHAnsi"/>
          <w:sz w:val="22"/>
          <w:szCs w:val="22"/>
          <w:lang w:val="pl-PL"/>
        </w:rPr>
      </w:pPr>
      <w:r w:rsidRPr="00596A11">
        <w:rPr>
          <w:rFonts w:asciiTheme="minorHAnsi" w:hAnsiTheme="minorHAnsi"/>
          <w:sz w:val="22"/>
          <w:szCs w:val="22"/>
          <w:lang w:val="pl-PL"/>
        </w:rPr>
        <w:t xml:space="preserve">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 3</w:t>
      </w:r>
    </w:p>
    <w:p w14:paraId="52ABAAE4" w14:textId="77777777" w:rsidR="00C90376" w:rsidRPr="00596A11" w:rsidRDefault="00C90376" w:rsidP="00BC305D">
      <w:pPr>
        <w:pStyle w:val="paragraf"/>
        <w:numPr>
          <w:ilvl w:val="0"/>
          <w:numId w:val="0"/>
        </w:numPr>
        <w:tabs>
          <w:tab w:val="left" w:pos="426"/>
          <w:tab w:val="left" w:pos="1260"/>
        </w:tabs>
        <w:spacing w:before="0" w:line="240" w:lineRule="auto"/>
        <w:rPr>
          <w:rFonts w:asciiTheme="minorHAnsi" w:hAnsiTheme="minorHAnsi"/>
          <w:sz w:val="22"/>
          <w:szCs w:val="22"/>
        </w:rPr>
      </w:pPr>
      <w:r w:rsidRPr="00596A11">
        <w:rPr>
          <w:rFonts w:asciiTheme="minorHAnsi" w:hAnsiTheme="minorHAnsi"/>
          <w:sz w:val="22"/>
          <w:szCs w:val="22"/>
        </w:rPr>
        <w:t>TERMIN REALIZACJI PRZEDMIOTU UMOWY</w:t>
      </w:r>
    </w:p>
    <w:p w14:paraId="726AD0CA" w14:textId="74299485" w:rsidR="00C90376" w:rsidRPr="00596A11" w:rsidRDefault="00C90376" w:rsidP="009F4A6A">
      <w:pPr>
        <w:pStyle w:val="arimr"/>
        <w:widowControl/>
        <w:numPr>
          <w:ilvl w:val="0"/>
          <w:numId w:val="43"/>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w:t>
      </w:r>
      <w:r w:rsidR="006D055C">
        <w:rPr>
          <w:rFonts w:asciiTheme="minorHAnsi" w:hAnsiTheme="minorHAnsi"/>
          <w:sz w:val="22"/>
          <w:szCs w:val="22"/>
          <w:lang w:val="pl-PL"/>
        </w:rPr>
        <w:t>kalizacji tj. Działu Farmacji Szpitalnej</w:t>
      </w:r>
      <w:r w:rsidRPr="00596A11">
        <w:rPr>
          <w:rFonts w:asciiTheme="minorHAnsi" w:hAnsiTheme="minorHAnsi"/>
          <w:sz w:val="22"/>
          <w:szCs w:val="22"/>
          <w:lang w:val="pl-PL"/>
        </w:rPr>
        <w:t xml:space="preserve"> mieszczącego się na terenie Szpitala częściami, stosownie do potrzeb Zamawiającego, przez okres 12 miesięcy licząc od daty zawarcia Umowy lub do wyczerpania kwoty, o której mowa w § 4 ust. 1.</w:t>
      </w:r>
    </w:p>
    <w:p w14:paraId="3FB7135B" w14:textId="7944F120" w:rsidR="00BC305D" w:rsidRPr="00EB1F6B" w:rsidRDefault="00BC305D" w:rsidP="00BC305D">
      <w:pPr>
        <w:tabs>
          <w:tab w:val="left" w:pos="284"/>
          <w:tab w:val="left" w:pos="426"/>
        </w:tabs>
        <w:rPr>
          <w:rFonts w:ascii="Cambria" w:hAnsi="Cambria"/>
          <w:b/>
          <w:sz w:val="22"/>
          <w:szCs w:val="22"/>
        </w:rPr>
      </w:pPr>
      <w:r w:rsidRPr="00BC305D">
        <w:rPr>
          <w:rFonts w:ascii="Cambria" w:hAnsi="Cambria"/>
          <w:sz w:val="22"/>
          <w:szCs w:val="22"/>
        </w:rPr>
        <w:t xml:space="preserve">2.    </w:t>
      </w:r>
      <w:r>
        <w:rPr>
          <w:rFonts w:ascii="Cambria" w:hAnsi="Cambria"/>
          <w:sz w:val="22"/>
          <w:szCs w:val="22"/>
        </w:rPr>
        <w:t xml:space="preserve"> </w:t>
      </w:r>
      <w:r w:rsidRPr="00BC305D">
        <w:rPr>
          <w:rFonts w:ascii="Cambria" w:hAnsi="Cambria"/>
          <w:sz w:val="22"/>
          <w:szCs w:val="22"/>
        </w:rPr>
        <w:t>Wykonawca zobowiązuje się dostarczać Przedmiot dostawy w terminie nie dłuższym</w:t>
      </w:r>
      <w:r w:rsidR="00EB1F6B">
        <w:rPr>
          <w:rFonts w:ascii="Cambria" w:hAnsi="Cambria"/>
          <w:sz w:val="22"/>
          <w:szCs w:val="22"/>
        </w:rPr>
        <w:t xml:space="preserve"> niż </w:t>
      </w:r>
      <w:r w:rsidR="00EB1F6B" w:rsidRPr="00EB1F6B">
        <w:rPr>
          <w:rFonts w:ascii="Cambria" w:hAnsi="Cambria"/>
          <w:b/>
          <w:sz w:val="22"/>
          <w:szCs w:val="22"/>
        </w:rPr>
        <w:t>3</w:t>
      </w:r>
      <w:r w:rsidRPr="00EB1F6B">
        <w:rPr>
          <w:rFonts w:ascii="Cambria" w:hAnsi="Cambria"/>
          <w:b/>
          <w:sz w:val="22"/>
          <w:szCs w:val="22"/>
        </w:rPr>
        <w:t xml:space="preserve">  </w:t>
      </w:r>
    </w:p>
    <w:p w14:paraId="6D6E5715" w14:textId="1EEA3B67" w:rsidR="00BC305D" w:rsidRPr="00BC305D" w:rsidRDefault="00BC305D" w:rsidP="00BC305D">
      <w:pPr>
        <w:rPr>
          <w:rFonts w:ascii="Cambria" w:hAnsi="Cambria" w:cs="Tahoma"/>
          <w:sz w:val="22"/>
          <w:szCs w:val="22"/>
        </w:rPr>
      </w:pPr>
      <w:r w:rsidRPr="00EB1F6B">
        <w:rPr>
          <w:rFonts w:ascii="Cambria" w:hAnsi="Cambria"/>
          <w:b/>
          <w:sz w:val="22"/>
          <w:szCs w:val="22"/>
        </w:rPr>
        <w:t xml:space="preserve">         dni robocze</w:t>
      </w:r>
      <w:r w:rsidRPr="00BC305D">
        <w:rPr>
          <w:rFonts w:ascii="Cambria" w:hAnsi="Cambria"/>
          <w:sz w:val="22"/>
          <w:szCs w:val="22"/>
        </w:rPr>
        <w:t xml:space="preserve"> od dnia złożenia przez Zamawiającego zamówienia </w:t>
      </w:r>
      <w:r w:rsidRPr="00BC305D">
        <w:rPr>
          <w:rFonts w:ascii="Cambria" w:hAnsi="Cambria" w:cs="Tahoma"/>
          <w:sz w:val="22"/>
          <w:szCs w:val="22"/>
        </w:rPr>
        <w:t xml:space="preserve">a w przypadkach nagłych  </w:t>
      </w:r>
    </w:p>
    <w:p w14:paraId="3D0FB657" w14:textId="43FEBECB" w:rsidR="00BC305D" w:rsidRPr="00BC305D" w:rsidRDefault="00BC305D" w:rsidP="00BC305D">
      <w:pPr>
        <w:rPr>
          <w:rFonts w:ascii="Cambria" w:hAnsi="Cambria" w:cs="Tahoma"/>
          <w:sz w:val="22"/>
          <w:szCs w:val="22"/>
        </w:rPr>
      </w:pPr>
      <w:r>
        <w:rPr>
          <w:rFonts w:ascii="Cambria" w:hAnsi="Cambria" w:cs="Tahoma"/>
          <w:sz w:val="22"/>
          <w:szCs w:val="22"/>
        </w:rPr>
        <w:t xml:space="preserve">         </w:t>
      </w:r>
      <w:r w:rsidRPr="00BC305D">
        <w:rPr>
          <w:rFonts w:ascii="Cambria" w:hAnsi="Cambria" w:cs="Tahoma"/>
          <w:sz w:val="22"/>
          <w:szCs w:val="22"/>
        </w:rPr>
        <w:t xml:space="preserve">(szczególnych), w dniu następnym od dnia zamówienia, po uprzednim uzgodnieniu takiej  </w:t>
      </w:r>
    </w:p>
    <w:p w14:paraId="1ED30F3C" w14:textId="26130DA2" w:rsidR="00BC305D" w:rsidRPr="00BC305D" w:rsidRDefault="00BC305D" w:rsidP="00BC305D">
      <w:pPr>
        <w:rPr>
          <w:rFonts w:ascii="Cambria" w:hAnsi="Cambria"/>
          <w:b/>
          <w:sz w:val="22"/>
          <w:szCs w:val="22"/>
        </w:rPr>
      </w:pPr>
      <w:r>
        <w:rPr>
          <w:rFonts w:ascii="Cambria" w:hAnsi="Cambria" w:cs="Tahoma"/>
          <w:sz w:val="22"/>
          <w:szCs w:val="22"/>
        </w:rPr>
        <w:t xml:space="preserve">         </w:t>
      </w:r>
      <w:r w:rsidRPr="00BC305D">
        <w:rPr>
          <w:rFonts w:ascii="Cambria" w:hAnsi="Cambria" w:cs="Tahoma"/>
          <w:sz w:val="22"/>
          <w:szCs w:val="22"/>
        </w:rPr>
        <w:t>dostawy</w:t>
      </w:r>
      <w:r w:rsidRPr="00BC305D">
        <w:rPr>
          <w:rFonts w:ascii="Cambria" w:hAnsi="Cambria"/>
          <w:sz w:val="22"/>
          <w:szCs w:val="22"/>
        </w:rPr>
        <w:t>, z zastrzeżeniem § 5 ust 3.</w:t>
      </w:r>
    </w:p>
    <w:p w14:paraId="5620C3FA" w14:textId="224EAAE2"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067E35">
        <w:rPr>
          <w:rFonts w:asciiTheme="minorHAnsi" w:hAnsiTheme="minorHAnsi"/>
          <w:sz w:val="22"/>
          <w:szCs w:val="22"/>
          <w:lang w:val="pl-PL"/>
        </w:rPr>
        <w:t xml:space="preserve">Wielkość każdej części Przedmiotu dostawy wynikać będzie z jednostronnych dyspozycji Zamawiającego wyrażonych na piśmie, faxem, </w:t>
      </w:r>
      <w:r w:rsidR="00067E35" w:rsidRPr="00067E35">
        <w:rPr>
          <w:rFonts w:asciiTheme="minorHAnsi" w:hAnsiTheme="minorHAnsi"/>
          <w:sz w:val="22"/>
          <w:szCs w:val="22"/>
          <w:lang w:val="pl-PL"/>
        </w:rPr>
        <w:t xml:space="preserve">lub </w:t>
      </w:r>
      <w:r w:rsidRPr="00067E35">
        <w:rPr>
          <w:rFonts w:asciiTheme="minorHAnsi" w:hAnsiTheme="minorHAnsi"/>
          <w:sz w:val="22"/>
          <w:szCs w:val="22"/>
          <w:lang w:val="pl-PL"/>
        </w:rPr>
        <w:t>za pośrednictwem poczty elektronicznej lub telefonicznie</w:t>
      </w:r>
      <w:r w:rsidR="00067E35" w:rsidRPr="00067E35">
        <w:rPr>
          <w:rFonts w:asciiTheme="minorHAnsi" w:hAnsiTheme="minorHAnsi"/>
          <w:sz w:val="22"/>
          <w:szCs w:val="22"/>
          <w:lang w:val="pl-PL"/>
        </w:rPr>
        <w:t xml:space="preserve">, </w:t>
      </w:r>
      <w:r w:rsidR="00067E35" w:rsidRPr="00067E35">
        <w:rPr>
          <w:rFonts w:asciiTheme="minorHAnsi" w:hAnsiTheme="minorHAnsi" w:cs="Tahoma"/>
          <w:sz w:val="22"/>
          <w:szCs w:val="22"/>
          <w:lang w:val="pl-PL"/>
        </w:rPr>
        <w:t>przy czym bieg terminu realizacji dyspozycji złożonej telefonicznie rozpoczyna się dopiero z chwilą potwierdzenia tej dyspozycji przez Zamawiającego na piśmie, faksem lub za pośrednictwem poczty elektronicznej</w:t>
      </w:r>
      <w:r w:rsidRPr="00067E35">
        <w:rPr>
          <w:rFonts w:asciiTheme="minorHAnsi" w:hAnsiTheme="minorHAnsi"/>
          <w:sz w:val="22"/>
          <w:szCs w:val="22"/>
          <w:lang w:val="pl-PL"/>
        </w:rPr>
        <w:t>. Zamawiający, najpóźniej następnego Dnia Roboczego po złożeniu dyspozycji telefonicznie, zobowiązany jest potwierdzić ją na piśmie, faxem lub za</w:t>
      </w:r>
      <w:r w:rsidRPr="00596A11">
        <w:rPr>
          <w:rFonts w:asciiTheme="minorHAnsi" w:hAnsiTheme="minorHAnsi"/>
          <w:sz w:val="22"/>
          <w:szCs w:val="22"/>
          <w:lang w:val="pl-PL"/>
        </w:rPr>
        <w:t xml:space="preserve"> pośrednictwem poczty elektronicznej. </w:t>
      </w:r>
    </w:p>
    <w:p w14:paraId="420B305A"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BC305D">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WYNAGRODZENIE</w:t>
      </w:r>
    </w:p>
    <w:p w14:paraId="3B5A298A" w14:textId="77777777" w:rsidR="00C90376" w:rsidRPr="00596A11" w:rsidRDefault="00C90376" w:rsidP="009F4A6A">
      <w:pPr>
        <w:pStyle w:val="arimr"/>
        <w:widowControl/>
        <w:numPr>
          <w:ilvl w:val="0"/>
          <w:numId w:val="36"/>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9F4A6A">
      <w:pPr>
        <w:pStyle w:val="arimr"/>
        <w:widowControl/>
        <w:numPr>
          <w:ilvl w:val="0"/>
          <w:numId w:val="36"/>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9F4A6A">
      <w:pPr>
        <w:numPr>
          <w:ilvl w:val="0"/>
          <w:numId w:val="36"/>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6117D5">
      <w:pPr>
        <w:pStyle w:val="arimr"/>
        <w:widowControl/>
        <w:numPr>
          <w:ilvl w:val="0"/>
          <w:numId w:val="36"/>
        </w:numPr>
        <w:tabs>
          <w:tab w:val="clear" w:pos="360"/>
          <w:tab w:val="num" w:pos="426"/>
          <w:tab w:val="num" w:pos="993"/>
        </w:tabs>
        <w:suppressAutoHyphens/>
        <w:snapToGrid/>
        <w:spacing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7D4737A0" w:rsidR="00C90376" w:rsidRPr="00596A11" w:rsidRDefault="00EB1F6B" w:rsidP="006117D5">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03-709 Warszawa, ul. Józefa</w:t>
      </w:r>
      <w:r w:rsidR="00C90376" w:rsidRPr="00596A11">
        <w:rPr>
          <w:rFonts w:asciiTheme="minorHAnsi" w:hAnsiTheme="minorHAnsi"/>
          <w:b/>
          <w:sz w:val="22"/>
          <w:szCs w:val="22"/>
          <w:lang w:val="pl-PL"/>
        </w:rPr>
        <w:t xml:space="preserve"> 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8ED28D9"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przypadku braku na stanie magazynowym Wykonawcy Przedmiotu </w:t>
      </w:r>
      <w:r w:rsidR="00067E35">
        <w:rPr>
          <w:rFonts w:asciiTheme="minorHAnsi" w:hAnsiTheme="minorHAnsi"/>
          <w:sz w:val="22"/>
          <w:szCs w:val="22"/>
        </w:rPr>
        <w:t>dostawy, których okres ważności</w:t>
      </w:r>
      <w:r w:rsidRPr="00596A11">
        <w:rPr>
          <w:rFonts w:asciiTheme="minorHAnsi" w:hAnsiTheme="minorHAnsi"/>
          <w:sz w:val="22"/>
          <w:szCs w:val="22"/>
        </w:rPr>
        <w:t xml:space="preserve">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28CC7237" w14:textId="77777777" w:rsidR="00C13DEF" w:rsidRPr="00596A11" w:rsidRDefault="00C13DEF" w:rsidP="00C13DEF">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w:t>
      </w:r>
      <w:r>
        <w:rPr>
          <w:rFonts w:asciiTheme="minorHAnsi" w:hAnsiTheme="minorHAnsi"/>
          <w:sz w:val="22"/>
          <w:szCs w:val="22"/>
        </w:rPr>
        <w:t xml:space="preserve">rzypadku, </w:t>
      </w:r>
      <w:r w:rsidRPr="00596A11">
        <w:rPr>
          <w:rFonts w:asciiTheme="minorHAnsi" w:hAnsiTheme="minorHAnsi"/>
          <w:sz w:val="22"/>
          <w:szCs w:val="22"/>
        </w:rPr>
        <w:t>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4646795A" w14:textId="77777777" w:rsidR="00C13DEF" w:rsidRPr="00966E58" w:rsidRDefault="00C13DEF" w:rsidP="00C13DEF">
      <w:pPr>
        <w:numPr>
          <w:ilvl w:val="0"/>
          <w:numId w:val="42"/>
        </w:numPr>
        <w:tabs>
          <w:tab w:val="clear" w:pos="360"/>
          <w:tab w:val="num" w:pos="426"/>
        </w:tabs>
        <w:autoSpaceDE w:val="0"/>
        <w:autoSpaceDN w:val="0"/>
        <w:adjustRightInd w:val="0"/>
        <w:ind w:left="426" w:hanging="426"/>
        <w:jc w:val="both"/>
        <w:textAlignment w:val="baseline"/>
        <w:rPr>
          <w:rFonts w:ascii="Cambria" w:hAnsi="Cambria"/>
          <w:sz w:val="22"/>
          <w:szCs w:val="22"/>
        </w:rPr>
      </w:pPr>
      <w:r w:rsidRPr="00966E58">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odesłania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2FEF9761"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w:t>
      </w:r>
      <w:r w:rsidR="00EB1F6B">
        <w:rPr>
          <w:rFonts w:asciiTheme="minorHAnsi" w:hAnsiTheme="minorHAnsi"/>
          <w:sz w:val="22"/>
          <w:szCs w:val="22"/>
        </w:rPr>
        <w:t>,</w:t>
      </w:r>
      <w:r w:rsidRPr="00596A11">
        <w:rPr>
          <w:rFonts w:asciiTheme="minorHAnsi" w:hAnsiTheme="minorHAnsi"/>
          <w:sz w:val="22"/>
          <w:szCs w:val="22"/>
        </w:rPr>
        <w:t xml:space="preserve"> o którym mowa w ust. 5</w:t>
      </w:r>
      <w:r w:rsidR="00EB1F6B">
        <w:rPr>
          <w:rFonts w:asciiTheme="minorHAnsi" w:hAnsiTheme="minorHAnsi"/>
          <w:sz w:val="22"/>
          <w:szCs w:val="22"/>
        </w:rPr>
        <w:t>,</w:t>
      </w:r>
      <w:r w:rsidRPr="00596A11">
        <w:rPr>
          <w:rFonts w:asciiTheme="minorHAnsi" w:hAnsiTheme="minorHAnsi"/>
          <w:sz w:val="22"/>
          <w:szCs w:val="22"/>
        </w:rPr>
        <w:t xml:space="preserve"> reklamacja będzie uznana w całości zgodnie z żądaniem Zamawiającego.</w:t>
      </w:r>
    </w:p>
    <w:p w14:paraId="1758538A"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9F4A6A">
      <w:pPr>
        <w:numPr>
          <w:ilvl w:val="0"/>
          <w:numId w:val="39"/>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59A1C71C"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w:t>
      </w:r>
      <w:r w:rsidR="00C13DEF">
        <w:rPr>
          <w:rFonts w:asciiTheme="minorHAnsi" w:hAnsiTheme="minorHAnsi"/>
          <w:sz w:val="22"/>
          <w:szCs w:val="22"/>
        </w:rPr>
        <w:t xml:space="preserve"> w § 4 ust. 1, gdy Zamawiający </w:t>
      </w:r>
      <w:r w:rsidRPr="00596A11">
        <w:rPr>
          <w:rFonts w:asciiTheme="minorHAnsi" w:hAnsiTheme="minorHAnsi"/>
          <w:sz w:val="22"/>
          <w:szCs w:val="22"/>
        </w:rPr>
        <w:t>lub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0,5% 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9F4A6A">
      <w:pPr>
        <w:numPr>
          <w:ilvl w:val="1"/>
          <w:numId w:val="37"/>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9F4A6A">
      <w:pPr>
        <w:numPr>
          <w:ilvl w:val="1"/>
          <w:numId w:val="37"/>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9F4A6A">
      <w:pPr>
        <w:numPr>
          <w:ilvl w:val="0"/>
          <w:numId w:val="47"/>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9F4A6A">
      <w:pPr>
        <w:pStyle w:val="Tekstpodstawowy"/>
        <w:numPr>
          <w:ilvl w:val="0"/>
          <w:numId w:val="49"/>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2E606DCA" w:rsidR="00C90376" w:rsidRPr="00596A11" w:rsidRDefault="00C90376" w:rsidP="009F4A6A">
      <w:pPr>
        <w:pStyle w:val="Tekstpodstawowy"/>
        <w:numPr>
          <w:ilvl w:val="0"/>
          <w:numId w:val="49"/>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szczególności</w:t>
      </w:r>
      <w:r w:rsidR="00C13DEF">
        <w:rPr>
          <w:rFonts w:asciiTheme="minorHAnsi" w:hAnsiTheme="minorHAnsi" w:cs="Arial"/>
          <w:b w:val="0"/>
          <w:color w:val="000000"/>
          <w:szCs w:val="22"/>
        </w:rPr>
        <w:t>,</w:t>
      </w:r>
      <w:r w:rsidRPr="00596A11">
        <w:rPr>
          <w:rFonts w:asciiTheme="minorHAnsi" w:hAnsiTheme="minorHAnsi" w:cs="Arial"/>
          <w:b w:val="0"/>
          <w:color w:val="000000"/>
          <w:szCs w:val="22"/>
        </w:rPr>
        <w:t xml:space="preserve">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9F4A6A">
      <w:pPr>
        <w:pStyle w:val="Tekstpodstawowy"/>
        <w:numPr>
          <w:ilvl w:val="0"/>
          <w:numId w:val="49"/>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9F4A6A">
      <w:pPr>
        <w:numPr>
          <w:ilvl w:val="0"/>
          <w:numId w:val="48"/>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9F4A6A">
      <w:pPr>
        <w:numPr>
          <w:ilvl w:val="0"/>
          <w:numId w:val="48"/>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9F4A6A">
      <w:pPr>
        <w:pStyle w:val="Tekstpodstawowywcity2"/>
        <w:numPr>
          <w:ilvl w:val="0"/>
          <w:numId w:val="38"/>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77777777" w:rsidR="007F4126" w:rsidRPr="00220B1E" w:rsidRDefault="007F4126" w:rsidP="009F4A6A">
      <w:pPr>
        <w:pStyle w:val="Tekstpodstawowywcity2"/>
        <w:numPr>
          <w:ilvl w:val="0"/>
          <w:numId w:val="38"/>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dokonane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9F4A6A">
      <w:pPr>
        <w:numPr>
          <w:ilvl w:val="0"/>
          <w:numId w:val="40"/>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9F4A6A">
      <w:pPr>
        <w:numPr>
          <w:ilvl w:val="0"/>
          <w:numId w:val="40"/>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9F4A6A">
      <w:pPr>
        <w:numPr>
          <w:ilvl w:val="0"/>
          <w:numId w:val="44"/>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9F4A6A">
      <w:pPr>
        <w:numPr>
          <w:ilvl w:val="0"/>
          <w:numId w:val="44"/>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9F4A6A">
      <w:pPr>
        <w:numPr>
          <w:ilvl w:val="0"/>
          <w:numId w:val="44"/>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9F4A6A">
      <w:pPr>
        <w:numPr>
          <w:ilvl w:val="0"/>
          <w:numId w:val="44"/>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77777777" w:rsidR="007F4126" w:rsidRPr="00220B1E" w:rsidRDefault="007F4126" w:rsidP="009F4A6A">
      <w:pPr>
        <w:numPr>
          <w:ilvl w:val="0"/>
          <w:numId w:val="46"/>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w zakresie  sposobu spełnienia świadczenia wyłącznie w następujących przypadkach:</w:t>
      </w:r>
    </w:p>
    <w:p w14:paraId="56C1F406" w14:textId="77777777" w:rsidR="007F4126" w:rsidRPr="00220B1E" w:rsidRDefault="007F4126" w:rsidP="009F4A6A">
      <w:pPr>
        <w:numPr>
          <w:ilvl w:val="0"/>
          <w:numId w:val="45"/>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9F4A6A">
      <w:pPr>
        <w:numPr>
          <w:ilvl w:val="0"/>
          <w:numId w:val="45"/>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9F4A6A">
      <w:pPr>
        <w:numPr>
          <w:ilvl w:val="0"/>
          <w:numId w:val="46"/>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9F4A6A">
      <w:pPr>
        <w:numPr>
          <w:ilvl w:val="1"/>
          <w:numId w:val="46"/>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9F4A6A">
      <w:pPr>
        <w:numPr>
          <w:ilvl w:val="1"/>
          <w:numId w:val="46"/>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9F4A6A">
      <w:pPr>
        <w:numPr>
          <w:ilvl w:val="1"/>
          <w:numId w:val="46"/>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9F4A6A">
      <w:pPr>
        <w:numPr>
          <w:ilvl w:val="1"/>
          <w:numId w:val="46"/>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9F4A6A">
      <w:pPr>
        <w:numPr>
          <w:ilvl w:val="0"/>
          <w:numId w:val="46"/>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9F4A6A">
      <w:pPr>
        <w:numPr>
          <w:ilvl w:val="1"/>
          <w:numId w:val="51"/>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9F4A6A">
      <w:pPr>
        <w:numPr>
          <w:ilvl w:val="1"/>
          <w:numId w:val="51"/>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9F4A6A">
      <w:pPr>
        <w:numPr>
          <w:ilvl w:val="1"/>
          <w:numId w:val="51"/>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9F4A6A">
      <w:pPr>
        <w:numPr>
          <w:ilvl w:val="1"/>
          <w:numId w:val="51"/>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9F4A6A">
      <w:pPr>
        <w:numPr>
          <w:ilvl w:val="1"/>
          <w:numId w:val="51"/>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9F4A6A">
      <w:pPr>
        <w:pStyle w:val="Akapitzlist"/>
        <w:numPr>
          <w:ilvl w:val="2"/>
          <w:numId w:val="52"/>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63888F60"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t>
      </w:r>
      <w:r w:rsidR="00067E35">
        <w:rPr>
          <w:rFonts w:ascii="Cambria" w:hAnsi="Cambria"/>
          <w:sz w:val="22"/>
          <w:szCs w:val="22"/>
        </w:rPr>
        <w:t>W przypadku</w:t>
      </w:r>
      <w:r w:rsidRPr="001250E7">
        <w:rPr>
          <w:rFonts w:ascii="Cambria" w:hAnsi="Cambria"/>
          <w:sz w:val="22"/>
          <w:szCs w:val="22"/>
        </w:rPr>
        <w:t xml:space="preserve">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229A52F" w:rsidR="001250E7" w:rsidRDefault="007F4126" w:rsidP="001250E7">
      <w:pPr>
        <w:pStyle w:val="Akapitzlist"/>
        <w:ind w:left="0"/>
        <w:rPr>
          <w:rFonts w:ascii="Cambria" w:hAnsi="Cambria"/>
          <w:sz w:val="22"/>
          <w:szCs w:val="22"/>
        </w:rPr>
      </w:pPr>
      <w:r w:rsidRPr="001250E7">
        <w:rPr>
          <w:rFonts w:ascii="Cambria" w:hAnsi="Cambria"/>
          <w:sz w:val="22"/>
          <w:szCs w:val="22"/>
        </w:rPr>
        <w:t>5.    W przypadku zmiany przepisów, o której mow</w:t>
      </w:r>
      <w:r w:rsidR="00067E35">
        <w:rPr>
          <w:rFonts w:ascii="Cambria" w:hAnsi="Cambria"/>
          <w:sz w:val="22"/>
          <w:szCs w:val="22"/>
        </w:rPr>
        <w:t xml:space="preserve">a w ust.2 pkt 5) lit. d), ceny </w:t>
      </w:r>
      <w:r w:rsidRPr="001250E7">
        <w:rPr>
          <w:rFonts w:ascii="Cambria" w:hAnsi="Cambria"/>
          <w:sz w:val="22"/>
          <w:szCs w:val="22"/>
        </w:rPr>
        <w:t xml:space="preserve">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1D5400F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określone w ofercie Wykona</w:t>
      </w:r>
      <w:r w:rsidR="00067E35">
        <w:rPr>
          <w:rFonts w:ascii="Cambria" w:hAnsi="Cambria"/>
          <w:sz w:val="22"/>
          <w:szCs w:val="22"/>
        </w:rPr>
        <w:t xml:space="preserve">wcy oraz w § 4 ust. 1, zostaną </w:t>
      </w:r>
      <w:r w:rsidR="007F4126" w:rsidRPr="001250E7">
        <w:rPr>
          <w:rFonts w:ascii="Cambria" w:hAnsi="Cambria"/>
          <w:sz w:val="22"/>
          <w:szCs w:val="22"/>
        </w:rPr>
        <w:t xml:space="preserve">zmienione o kwotę </w:t>
      </w:r>
      <w:r>
        <w:rPr>
          <w:rFonts w:ascii="Cambria" w:hAnsi="Cambria"/>
          <w:sz w:val="22"/>
          <w:szCs w:val="22"/>
        </w:rPr>
        <w:t xml:space="preserve"> </w:t>
      </w:r>
    </w:p>
    <w:p w14:paraId="6BC8AFC7" w14:textId="70FBB970"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odpowiadającą wartości udokumen</w:t>
      </w:r>
      <w:r w:rsidR="00067E35">
        <w:rPr>
          <w:rFonts w:ascii="Cambria" w:hAnsi="Cambria"/>
          <w:sz w:val="22"/>
          <w:szCs w:val="22"/>
        </w:rPr>
        <w:t xml:space="preserve">towanej przez Wykonawcę </w:t>
      </w:r>
      <w:r w:rsidR="007F4126" w:rsidRPr="001250E7">
        <w:rPr>
          <w:rFonts w:ascii="Cambria" w:hAnsi="Cambria"/>
          <w:sz w:val="22"/>
          <w:szCs w:val="22"/>
        </w:rPr>
        <w:t xml:space="preserve">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C13DEF">
      <w:pPr>
        <w:pStyle w:val="Akapitzlist"/>
        <w:spacing w:after="120"/>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i  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9F4A6A">
      <w:pPr>
        <w:numPr>
          <w:ilvl w:val="2"/>
          <w:numId w:val="40"/>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4500BA">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6117D5">
      <w:pPr>
        <w:autoSpaceDE w:val="0"/>
        <w:autoSpaceDN w:val="0"/>
        <w:adjustRightInd w:val="0"/>
        <w:spacing w:after="120"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73AAD115" w14:textId="77777777" w:rsidR="00C13DEF" w:rsidRDefault="00C13DEF" w:rsidP="00C13DEF">
      <w:pPr>
        <w:autoSpaceDE w:val="0"/>
        <w:autoSpaceDN w:val="0"/>
        <w:adjustRightInd w:val="0"/>
        <w:jc w:val="both"/>
        <w:rPr>
          <w:rFonts w:ascii="Cambria" w:hAnsi="Cambria"/>
          <w:sz w:val="22"/>
          <w:szCs w:val="22"/>
        </w:rPr>
      </w:pPr>
      <w:r w:rsidRPr="00B46B46">
        <w:rPr>
          <w:rFonts w:ascii="Cambria" w:hAnsi="Cambria"/>
          <w:sz w:val="22"/>
          <w:szCs w:val="22"/>
        </w:rPr>
        <w:t xml:space="preserve">12. Zmiany, o których mowa w ust. 2 pkt 2, </w:t>
      </w:r>
      <w:r>
        <w:rPr>
          <w:rFonts w:ascii="Cambria" w:hAnsi="Cambria"/>
          <w:sz w:val="22"/>
          <w:szCs w:val="22"/>
        </w:rPr>
        <w:t>3 lit. a) 4 i 5 lit. a) - c</w:t>
      </w:r>
      <w:r w:rsidRPr="00B46B46">
        <w:rPr>
          <w:rFonts w:ascii="Cambria" w:hAnsi="Cambria"/>
          <w:sz w:val="22"/>
          <w:szCs w:val="22"/>
        </w:rPr>
        <w:t xml:space="preserve">) nie wymagają dla swej </w:t>
      </w:r>
      <w:r>
        <w:rPr>
          <w:rFonts w:ascii="Cambria" w:hAnsi="Cambria"/>
          <w:sz w:val="22"/>
          <w:szCs w:val="22"/>
        </w:rPr>
        <w:t xml:space="preserve"> </w:t>
      </w:r>
    </w:p>
    <w:p w14:paraId="7B24057E" w14:textId="77777777" w:rsidR="00C13DEF" w:rsidRPr="00B46B46" w:rsidRDefault="00C13DEF" w:rsidP="00C13DEF">
      <w:pPr>
        <w:autoSpaceDE w:val="0"/>
        <w:autoSpaceDN w:val="0"/>
        <w:adjustRightInd w:val="0"/>
        <w:jc w:val="both"/>
        <w:rPr>
          <w:rFonts w:ascii="Cambria" w:hAnsi="Cambria"/>
          <w:sz w:val="22"/>
          <w:szCs w:val="22"/>
        </w:rPr>
      </w:pPr>
      <w:r>
        <w:rPr>
          <w:rFonts w:ascii="Cambria" w:hAnsi="Cambria"/>
          <w:sz w:val="22"/>
          <w:szCs w:val="22"/>
        </w:rPr>
        <w:t xml:space="preserve">       </w:t>
      </w:r>
      <w:r w:rsidRPr="00B46B46">
        <w:rPr>
          <w:rFonts w:ascii="Cambria" w:hAnsi="Cambria"/>
          <w:sz w:val="22"/>
          <w:szCs w:val="22"/>
        </w:rPr>
        <w:t xml:space="preserve">ważności </w:t>
      </w:r>
      <w:r>
        <w:rPr>
          <w:rFonts w:ascii="Cambria" w:hAnsi="Cambria"/>
          <w:sz w:val="22"/>
          <w:szCs w:val="22"/>
        </w:rPr>
        <w:t>zawierania aneksu do Umowy, jednakże wymagają formy pisemnej.</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90376">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1F8AAC2D" w14:textId="77777777" w:rsidR="00C90376" w:rsidRPr="00596A11" w:rsidRDefault="00C90376" w:rsidP="00C90376">
      <w:pPr>
        <w:tabs>
          <w:tab w:val="left" w:pos="5245"/>
        </w:tabs>
        <w:jc w:val="center"/>
        <w:rPr>
          <w:rFonts w:asciiTheme="minorHAnsi" w:hAnsiTheme="minorHAnsi"/>
          <w:b/>
          <w:sz w:val="22"/>
          <w:szCs w:val="22"/>
        </w:rPr>
      </w:pPr>
    </w:p>
    <w:p w14:paraId="25FBF864"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4500BA">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4500BA">
      <w:pPr>
        <w:numPr>
          <w:ilvl w:val="0"/>
          <w:numId w:val="41"/>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4500BA">
      <w:pPr>
        <w:numPr>
          <w:ilvl w:val="0"/>
          <w:numId w:val="41"/>
        </w:numPr>
        <w:tabs>
          <w:tab w:val="left" w:pos="5760"/>
        </w:tabs>
        <w:ind w:left="425" w:hanging="425"/>
        <w:jc w:val="both"/>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7E9CC2C3" w14:textId="77777777" w:rsidR="00C90376" w:rsidRPr="00596A11" w:rsidRDefault="00C90376" w:rsidP="00C90376">
      <w:pPr>
        <w:pStyle w:val="Tekstpodstawowywcity2"/>
        <w:jc w:val="center"/>
        <w:rPr>
          <w:rFonts w:asciiTheme="minorHAnsi" w:hAnsiTheme="minorHAnsi" w:cs="Tahoma"/>
          <w:b/>
          <w:sz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492CB" w14:textId="77777777" w:rsidR="00F508B1" w:rsidRDefault="00F508B1">
      <w:r>
        <w:separator/>
      </w:r>
    </w:p>
  </w:endnote>
  <w:endnote w:type="continuationSeparator" w:id="0">
    <w:p w14:paraId="79023919" w14:textId="77777777" w:rsidR="00F508B1" w:rsidRDefault="00F5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EndPr/>
    <w:sdtContent>
      <w:p w14:paraId="6728D87C" w14:textId="70321038" w:rsidR="00D50B97" w:rsidRDefault="00D50B97">
        <w:pPr>
          <w:pStyle w:val="Stopka"/>
          <w:jc w:val="right"/>
        </w:pPr>
        <w:r>
          <w:fldChar w:fldCharType="begin"/>
        </w:r>
        <w:r>
          <w:instrText>PAGE   \* MERGEFORMAT</w:instrText>
        </w:r>
        <w:r>
          <w:fldChar w:fldCharType="separate"/>
        </w:r>
        <w:r w:rsidR="00F508B1">
          <w:rPr>
            <w:noProof/>
          </w:rPr>
          <w:t>1</w:t>
        </w:r>
        <w:r>
          <w:fldChar w:fldCharType="end"/>
        </w:r>
      </w:p>
    </w:sdtContent>
  </w:sdt>
  <w:p w14:paraId="28807322" w14:textId="77777777" w:rsidR="00D50B97" w:rsidRDefault="00D50B9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D50B97" w:rsidRPr="009433E1" w:rsidRDefault="00D50B97"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B00748">
      <w:rPr>
        <w:rStyle w:val="Numerstrony"/>
        <w:rFonts w:ascii="Arial Narrow" w:hAnsi="Arial Narrow"/>
        <w:noProof/>
      </w:rPr>
      <w:t>11</w:t>
    </w:r>
    <w:r w:rsidRPr="009433E1">
      <w:rPr>
        <w:rStyle w:val="Numerstrony"/>
        <w:rFonts w:ascii="Arial Narrow" w:hAnsi="Arial Narrow"/>
      </w:rPr>
      <w:fldChar w:fldCharType="end"/>
    </w:r>
  </w:p>
  <w:p w14:paraId="0F5560EE" w14:textId="77777777" w:rsidR="00D50B97" w:rsidRDefault="00D50B97"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D50B97" w:rsidRDefault="00D50B97" w:rsidP="005E3059">
    <w:pPr>
      <w:pStyle w:val="Stopka"/>
      <w:framePr w:wrap="around" w:vAnchor="text" w:hAnchor="margin" w:xAlign="center" w:y="1"/>
      <w:ind w:right="360"/>
      <w:rPr>
        <w:rStyle w:val="Numerstrony"/>
      </w:rPr>
    </w:pPr>
  </w:p>
  <w:p w14:paraId="5E758F75" w14:textId="77777777" w:rsidR="00D50B97" w:rsidRDefault="00D50B97"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B6C64" w14:textId="77777777" w:rsidR="00F508B1" w:rsidRDefault="00F508B1">
      <w:r>
        <w:separator/>
      </w:r>
    </w:p>
  </w:footnote>
  <w:footnote w:type="continuationSeparator" w:id="0">
    <w:p w14:paraId="24A487C0" w14:textId="77777777" w:rsidR="00F508B1" w:rsidRDefault="00F50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7">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B9F4F52"/>
    <w:multiLevelType w:val="hybridMultilevel"/>
    <w:tmpl w:val="77160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3">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092672"/>
    <w:multiLevelType w:val="hybridMultilevel"/>
    <w:tmpl w:val="97ECBD2E"/>
    <w:lvl w:ilvl="0" w:tplc="056A1CC2">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A98506F"/>
    <w:multiLevelType w:val="hybridMultilevel"/>
    <w:tmpl w:val="DE68D0D6"/>
    <w:lvl w:ilvl="0" w:tplc="04150001">
      <w:start w:val="1"/>
      <w:numFmt w:val="bullet"/>
      <w:lvlText w:val=""/>
      <w:lvlJc w:val="left"/>
      <w:pPr>
        <w:ind w:left="735" w:hanging="360"/>
      </w:pPr>
      <w:rPr>
        <w:rFonts w:ascii="Symbol" w:hAnsi="Symbol"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3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EF6509A"/>
    <w:multiLevelType w:val="hybridMultilevel"/>
    <w:tmpl w:val="63BEDA8C"/>
    <w:lvl w:ilvl="0" w:tplc="BA864C08">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2">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3">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9">
    <w:nsid w:val="3B7F3972"/>
    <w:multiLevelType w:val="multilevel"/>
    <w:tmpl w:val="2050EB4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0">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5AD476E"/>
    <w:multiLevelType w:val="multilevel"/>
    <w:tmpl w:val="FD4E57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6">
    <w:nsid w:val="6C3C7BAF"/>
    <w:multiLevelType w:val="hybridMultilevel"/>
    <w:tmpl w:val="C3343E1A"/>
    <w:lvl w:ilvl="0" w:tplc="E8C8C980">
      <w:start w:val="1"/>
      <w:numFmt w:val="decimal"/>
      <w:lvlText w:val="%1)"/>
      <w:lvlJc w:val="left"/>
      <w:pPr>
        <w:tabs>
          <w:tab w:val="num" w:pos="503"/>
        </w:tabs>
        <w:ind w:left="503" w:hanging="360"/>
      </w:pPr>
      <w:rPr>
        <w:rFonts w:hint="default"/>
      </w:rPr>
    </w:lvl>
    <w:lvl w:ilvl="1" w:tplc="04150019" w:tentative="1">
      <w:start w:val="1"/>
      <w:numFmt w:val="lowerLetter"/>
      <w:lvlText w:val="%2."/>
      <w:lvlJc w:val="left"/>
      <w:pPr>
        <w:tabs>
          <w:tab w:val="num" w:pos="1223"/>
        </w:tabs>
        <w:ind w:left="1223" w:hanging="360"/>
      </w:pPr>
    </w:lvl>
    <w:lvl w:ilvl="2" w:tplc="0415001B" w:tentative="1">
      <w:start w:val="1"/>
      <w:numFmt w:val="lowerRoman"/>
      <w:lvlText w:val="%3."/>
      <w:lvlJc w:val="right"/>
      <w:pPr>
        <w:tabs>
          <w:tab w:val="num" w:pos="1943"/>
        </w:tabs>
        <w:ind w:left="1943" w:hanging="180"/>
      </w:pPr>
    </w:lvl>
    <w:lvl w:ilvl="3" w:tplc="0415000F" w:tentative="1">
      <w:start w:val="1"/>
      <w:numFmt w:val="decimal"/>
      <w:lvlText w:val="%4."/>
      <w:lvlJc w:val="left"/>
      <w:pPr>
        <w:tabs>
          <w:tab w:val="num" w:pos="2663"/>
        </w:tabs>
        <w:ind w:left="2663" w:hanging="360"/>
      </w:pPr>
    </w:lvl>
    <w:lvl w:ilvl="4" w:tplc="04150019" w:tentative="1">
      <w:start w:val="1"/>
      <w:numFmt w:val="lowerLetter"/>
      <w:lvlText w:val="%5."/>
      <w:lvlJc w:val="left"/>
      <w:pPr>
        <w:tabs>
          <w:tab w:val="num" w:pos="3383"/>
        </w:tabs>
        <w:ind w:left="3383" w:hanging="360"/>
      </w:pPr>
    </w:lvl>
    <w:lvl w:ilvl="5" w:tplc="0415001B" w:tentative="1">
      <w:start w:val="1"/>
      <w:numFmt w:val="lowerRoman"/>
      <w:lvlText w:val="%6."/>
      <w:lvlJc w:val="right"/>
      <w:pPr>
        <w:tabs>
          <w:tab w:val="num" w:pos="4103"/>
        </w:tabs>
        <w:ind w:left="4103" w:hanging="180"/>
      </w:pPr>
    </w:lvl>
    <w:lvl w:ilvl="6" w:tplc="0415000F" w:tentative="1">
      <w:start w:val="1"/>
      <w:numFmt w:val="decimal"/>
      <w:lvlText w:val="%7."/>
      <w:lvlJc w:val="left"/>
      <w:pPr>
        <w:tabs>
          <w:tab w:val="num" w:pos="4823"/>
        </w:tabs>
        <w:ind w:left="4823" w:hanging="360"/>
      </w:pPr>
    </w:lvl>
    <w:lvl w:ilvl="7" w:tplc="04150019" w:tentative="1">
      <w:start w:val="1"/>
      <w:numFmt w:val="lowerLetter"/>
      <w:lvlText w:val="%8."/>
      <w:lvlJc w:val="left"/>
      <w:pPr>
        <w:tabs>
          <w:tab w:val="num" w:pos="5543"/>
        </w:tabs>
        <w:ind w:left="5543" w:hanging="360"/>
      </w:pPr>
    </w:lvl>
    <w:lvl w:ilvl="8" w:tplc="0415001B" w:tentative="1">
      <w:start w:val="1"/>
      <w:numFmt w:val="lowerRoman"/>
      <w:lvlText w:val="%9."/>
      <w:lvlJc w:val="right"/>
      <w:pPr>
        <w:tabs>
          <w:tab w:val="num" w:pos="6263"/>
        </w:tabs>
        <w:ind w:left="6263" w:hanging="180"/>
      </w:pPr>
    </w:lvl>
  </w:abstractNum>
  <w:abstractNum w:abstractNumId="5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9">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F263734"/>
    <w:multiLevelType w:val="hybridMultilevel"/>
    <w:tmpl w:val="24ECCAC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9"/>
  </w:num>
  <w:num w:numId="2">
    <w:abstractNumId w:val="42"/>
  </w:num>
  <w:num w:numId="3">
    <w:abstractNumId w:val="2"/>
  </w:num>
  <w:num w:numId="4">
    <w:abstractNumId w:val="1"/>
  </w:num>
  <w:num w:numId="5">
    <w:abstractNumId w:val="0"/>
  </w:num>
  <w:num w:numId="6">
    <w:abstractNumId w:val="57"/>
  </w:num>
  <w:num w:numId="7">
    <w:abstractNumId w:val="14"/>
  </w:num>
  <w:num w:numId="8">
    <w:abstractNumId w:val="11"/>
  </w:num>
  <w:num w:numId="9">
    <w:abstractNumId w:val="22"/>
  </w:num>
  <w:num w:numId="10">
    <w:abstractNumId w:val="27"/>
  </w:num>
  <w:num w:numId="11">
    <w:abstractNumId w:val="17"/>
  </w:num>
  <w:num w:numId="12">
    <w:abstractNumId w:val="48"/>
  </w:num>
  <w:num w:numId="13">
    <w:abstractNumId w:val="28"/>
  </w:num>
  <w:num w:numId="14">
    <w:abstractNumId w:val="37"/>
  </w:num>
  <w:num w:numId="15">
    <w:abstractNumId w:val="10"/>
  </w:num>
  <w:num w:numId="16">
    <w:abstractNumId w:val="32"/>
  </w:num>
  <w:num w:numId="17">
    <w:abstractNumId w:val="51"/>
  </w:num>
  <w:num w:numId="18">
    <w:abstractNumId w:val="47"/>
  </w:num>
  <w:num w:numId="19">
    <w:abstractNumId w:val="50"/>
  </w:num>
  <w:num w:numId="20">
    <w:abstractNumId w:val="21"/>
  </w:num>
  <w:num w:numId="21">
    <w:abstractNumId w:val="35"/>
  </w:num>
  <w:num w:numId="22">
    <w:abstractNumId w:val="54"/>
  </w:num>
  <w:num w:numId="23">
    <w:abstractNumId w:val="20"/>
  </w:num>
  <w:num w:numId="24">
    <w:abstractNumId w:val="24"/>
  </w:num>
  <w:num w:numId="25">
    <w:abstractNumId w:val="49"/>
    <w:lvlOverride w:ilvl="0">
      <w:startOverride w:val="1"/>
    </w:lvlOverride>
  </w:num>
  <w:num w:numId="26">
    <w:abstractNumId w:val="41"/>
    <w:lvlOverride w:ilvl="0">
      <w:startOverride w:val="1"/>
    </w:lvlOverride>
  </w:num>
  <w:num w:numId="27">
    <w:abstractNumId w:val="25"/>
  </w:num>
  <w:num w:numId="28">
    <w:abstractNumId w:val="33"/>
  </w:num>
  <w:num w:numId="29">
    <w:abstractNumId w:val="52"/>
  </w:num>
  <w:num w:numId="30">
    <w:abstractNumId w:val="34"/>
  </w:num>
  <w:num w:numId="31">
    <w:abstractNumId w:val="55"/>
  </w:num>
  <w:num w:numId="32">
    <w:abstractNumId w:val="58"/>
  </w:num>
  <w:num w:numId="33">
    <w:abstractNumId w:val="40"/>
  </w:num>
  <w:num w:numId="34">
    <w:abstractNumId w:val="5"/>
  </w:num>
  <w:num w:numId="35">
    <w:abstractNumId w:val="3"/>
  </w:num>
  <w:num w:numId="36">
    <w:abstractNumId w:val="4"/>
  </w:num>
  <w:num w:numId="37">
    <w:abstractNumId w:val="61"/>
  </w:num>
  <w:num w:numId="38">
    <w:abstractNumId w:val="8"/>
  </w:num>
  <w:num w:numId="39">
    <w:abstractNumId w:val="23"/>
  </w:num>
  <w:num w:numId="40">
    <w:abstractNumId w:val="36"/>
  </w:num>
  <w:num w:numId="41">
    <w:abstractNumId w:val="19"/>
  </w:num>
  <w:num w:numId="42">
    <w:abstractNumId w:val="30"/>
  </w:num>
  <w:num w:numId="43">
    <w:abstractNumId w:val="6"/>
  </w:num>
  <w:num w:numId="44">
    <w:abstractNumId w:val="38"/>
  </w:num>
  <w:num w:numId="45">
    <w:abstractNumId w:val="46"/>
  </w:num>
  <w:num w:numId="46">
    <w:abstractNumId w:val="60"/>
  </w:num>
  <w:num w:numId="47">
    <w:abstractNumId w:val="15"/>
  </w:num>
  <w:num w:numId="48">
    <w:abstractNumId w:val="45"/>
  </w:num>
  <w:num w:numId="49">
    <w:abstractNumId w:val="13"/>
  </w:num>
  <w:num w:numId="50">
    <w:abstractNumId w:val="16"/>
    <w:lvlOverride w:ilvl="0">
      <w:startOverride w:val="1"/>
    </w:lvlOverride>
  </w:num>
  <w:num w:numId="51">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num>
  <w:num w:numId="54">
    <w:abstractNumId w:val="44"/>
  </w:num>
  <w:num w:numId="55">
    <w:abstractNumId w:val="53"/>
  </w:num>
  <w:num w:numId="56">
    <w:abstractNumId w:val="12"/>
  </w:num>
  <w:num w:numId="57">
    <w:abstractNumId w:val="31"/>
  </w:num>
  <w:num w:numId="58">
    <w:abstractNumId w:val="26"/>
  </w:num>
  <w:num w:numId="59">
    <w:abstractNumId w:val="18"/>
  </w:num>
  <w:num w:numId="60">
    <w:abstractNumId w:val="62"/>
  </w:num>
  <w:num w:numId="61">
    <w:abstractNumId w:val="29"/>
  </w:num>
  <w:num w:numId="62">
    <w:abstractNumId w:val="39"/>
  </w:num>
  <w:num w:numId="63">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1832"/>
    <w:rsid w:val="00015624"/>
    <w:rsid w:val="00030B08"/>
    <w:rsid w:val="00032B14"/>
    <w:rsid w:val="000349D2"/>
    <w:rsid w:val="00036B05"/>
    <w:rsid w:val="000401FF"/>
    <w:rsid w:val="00041EA3"/>
    <w:rsid w:val="0004299E"/>
    <w:rsid w:val="00067E35"/>
    <w:rsid w:val="000731B6"/>
    <w:rsid w:val="00074EA1"/>
    <w:rsid w:val="000778EC"/>
    <w:rsid w:val="00080477"/>
    <w:rsid w:val="000A4D1B"/>
    <w:rsid w:val="000B256D"/>
    <w:rsid w:val="000E3611"/>
    <w:rsid w:val="000E6BF2"/>
    <w:rsid w:val="000E6D8E"/>
    <w:rsid w:val="000F32EE"/>
    <w:rsid w:val="001216D0"/>
    <w:rsid w:val="001250E7"/>
    <w:rsid w:val="00127127"/>
    <w:rsid w:val="0013144D"/>
    <w:rsid w:val="00145664"/>
    <w:rsid w:val="001555F6"/>
    <w:rsid w:val="00155E2D"/>
    <w:rsid w:val="001A523C"/>
    <w:rsid w:val="001B5A76"/>
    <w:rsid w:val="001C0EA1"/>
    <w:rsid w:val="001C0EE0"/>
    <w:rsid w:val="001C2AF6"/>
    <w:rsid w:val="001C3867"/>
    <w:rsid w:val="001C79E0"/>
    <w:rsid w:val="001E290C"/>
    <w:rsid w:val="001E6C7C"/>
    <w:rsid w:val="001F1F35"/>
    <w:rsid w:val="001F2392"/>
    <w:rsid w:val="0020081E"/>
    <w:rsid w:val="002179F3"/>
    <w:rsid w:val="0022119F"/>
    <w:rsid w:val="00224ABA"/>
    <w:rsid w:val="00226C84"/>
    <w:rsid w:val="002308FF"/>
    <w:rsid w:val="00233D1B"/>
    <w:rsid w:val="0024040A"/>
    <w:rsid w:val="00254EEB"/>
    <w:rsid w:val="002552E6"/>
    <w:rsid w:val="00271F28"/>
    <w:rsid w:val="00286BFA"/>
    <w:rsid w:val="002941F3"/>
    <w:rsid w:val="002967F6"/>
    <w:rsid w:val="002A1D1B"/>
    <w:rsid w:val="002A1FB6"/>
    <w:rsid w:val="002A225A"/>
    <w:rsid w:val="002A4682"/>
    <w:rsid w:val="002A4A48"/>
    <w:rsid w:val="002A77C1"/>
    <w:rsid w:val="002A7CFB"/>
    <w:rsid w:val="002B7417"/>
    <w:rsid w:val="002D5686"/>
    <w:rsid w:val="002D5C2E"/>
    <w:rsid w:val="002E7247"/>
    <w:rsid w:val="00302547"/>
    <w:rsid w:val="00314DC5"/>
    <w:rsid w:val="00322343"/>
    <w:rsid w:val="00326B33"/>
    <w:rsid w:val="003270F6"/>
    <w:rsid w:val="00333AB8"/>
    <w:rsid w:val="0034755F"/>
    <w:rsid w:val="00357A5E"/>
    <w:rsid w:val="00360125"/>
    <w:rsid w:val="00375986"/>
    <w:rsid w:val="003864D7"/>
    <w:rsid w:val="003875E8"/>
    <w:rsid w:val="00395568"/>
    <w:rsid w:val="003B548C"/>
    <w:rsid w:val="003B7E09"/>
    <w:rsid w:val="003D0114"/>
    <w:rsid w:val="003D7913"/>
    <w:rsid w:val="00401AF0"/>
    <w:rsid w:val="004028DA"/>
    <w:rsid w:val="004034FF"/>
    <w:rsid w:val="00404D7B"/>
    <w:rsid w:val="0040790B"/>
    <w:rsid w:val="0042116B"/>
    <w:rsid w:val="00427453"/>
    <w:rsid w:val="004316A0"/>
    <w:rsid w:val="00444056"/>
    <w:rsid w:val="00444F75"/>
    <w:rsid w:val="004500BA"/>
    <w:rsid w:val="0045589E"/>
    <w:rsid w:val="00465361"/>
    <w:rsid w:val="00471C7E"/>
    <w:rsid w:val="00475AA0"/>
    <w:rsid w:val="00477247"/>
    <w:rsid w:val="00491F35"/>
    <w:rsid w:val="004A4535"/>
    <w:rsid w:val="004A4A72"/>
    <w:rsid w:val="004A4C5F"/>
    <w:rsid w:val="004B3FBC"/>
    <w:rsid w:val="004C1D8C"/>
    <w:rsid w:val="004C33E9"/>
    <w:rsid w:val="004C5088"/>
    <w:rsid w:val="004F7487"/>
    <w:rsid w:val="004F790D"/>
    <w:rsid w:val="004F7CEE"/>
    <w:rsid w:val="005106D6"/>
    <w:rsid w:val="00510BD5"/>
    <w:rsid w:val="00523A86"/>
    <w:rsid w:val="005304D5"/>
    <w:rsid w:val="005376E5"/>
    <w:rsid w:val="00543F99"/>
    <w:rsid w:val="00552FBA"/>
    <w:rsid w:val="00563770"/>
    <w:rsid w:val="00573116"/>
    <w:rsid w:val="00582047"/>
    <w:rsid w:val="00592A96"/>
    <w:rsid w:val="005944B8"/>
    <w:rsid w:val="00596A11"/>
    <w:rsid w:val="005B19D8"/>
    <w:rsid w:val="005B2DA4"/>
    <w:rsid w:val="005B5A5D"/>
    <w:rsid w:val="005C51AC"/>
    <w:rsid w:val="005D4DD1"/>
    <w:rsid w:val="005E07A0"/>
    <w:rsid w:val="005E3059"/>
    <w:rsid w:val="005F758C"/>
    <w:rsid w:val="0060204D"/>
    <w:rsid w:val="006025D3"/>
    <w:rsid w:val="00602DCA"/>
    <w:rsid w:val="00606FDA"/>
    <w:rsid w:val="006117D5"/>
    <w:rsid w:val="00612C41"/>
    <w:rsid w:val="00627978"/>
    <w:rsid w:val="006350AE"/>
    <w:rsid w:val="00672733"/>
    <w:rsid w:val="00676BCE"/>
    <w:rsid w:val="0068399D"/>
    <w:rsid w:val="00694D31"/>
    <w:rsid w:val="00696A64"/>
    <w:rsid w:val="006A0A24"/>
    <w:rsid w:val="006D055C"/>
    <w:rsid w:val="006D6F7F"/>
    <w:rsid w:val="00701C68"/>
    <w:rsid w:val="00716E6A"/>
    <w:rsid w:val="00722282"/>
    <w:rsid w:val="00742535"/>
    <w:rsid w:val="0074717E"/>
    <w:rsid w:val="00747E72"/>
    <w:rsid w:val="00751C40"/>
    <w:rsid w:val="0075227B"/>
    <w:rsid w:val="007568AF"/>
    <w:rsid w:val="00764768"/>
    <w:rsid w:val="00776D7B"/>
    <w:rsid w:val="00780926"/>
    <w:rsid w:val="0078386A"/>
    <w:rsid w:val="00790124"/>
    <w:rsid w:val="007A4E10"/>
    <w:rsid w:val="007B6766"/>
    <w:rsid w:val="007B761E"/>
    <w:rsid w:val="007C1918"/>
    <w:rsid w:val="007C4E57"/>
    <w:rsid w:val="007D5A18"/>
    <w:rsid w:val="007F4126"/>
    <w:rsid w:val="00811861"/>
    <w:rsid w:val="00825AB2"/>
    <w:rsid w:val="0083188E"/>
    <w:rsid w:val="00856553"/>
    <w:rsid w:val="00865B7B"/>
    <w:rsid w:val="00865C0C"/>
    <w:rsid w:val="00883EAC"/>
    <w:rsid w:val="008846A9"/>
    <w:rsid w:val="0089511D"/>
    <w:rsid w:val="0089561B"/>
    <w:rsid w:val="008B2662"/>
    <w:rsid w:val="008F4F4F"/>
    <w:rsid w:val="009008F0"/>
    <w:rsid w:val="009058F3"/>
    <w:rsid w:val="00930E5B"/>
    <w:rsid w:val="009504AB"/>
    <w:rsid w:val="00966A49"/>
    <w:rsid w:val="009726E1"/>
    <w:rsid w:val="00981BA8"/>
    <w:rsid w:val="00986319"/>
    <w:rsid w:val="009A4CFF"/>
    <w:rsid w:val="009A774B"/>
    <w:rsid w:val="009A78D5"/>
    <w:rsid w:val="009B0EC5"/>
    <w:rsid w:val="009B2BE1"/>
    <w:rsid w:val="009B7B93"/>
    <w:rsid w:val="009C2B16"/>
    <w:rsid w:val="009D55C9"/>
    <w:rsid w:val="009F194A"/>
    <w:rsid w:val="009F4A6A"/>
    <w:rsid w:val="00A01B61"/>
    <w:rsid w:val="00A26938"/>
    <w:rsid w:val="00A3011B"/>
    <w:rsid w:val="00A33398"/>
    <w:rsid w:val="00A34889"/>
    <w:rsid w:val="00A359B4"/>
    <w:rsid w:val="00A36C4E"/>
    <w:rsid w:val="00A40BA8"/>
    <w:rsid w:val="00A47DFF"/>
    <w:rsid w:val="00A5463B"/>
    <w:rsid w:val="00A611A1"/>
    <w:rsid w:val="00A67727"/>
    <w:rsid w:val="00A70E49"/>
    <w:rsid w:val="00A7241F"/>
    <w:rsid w:val="00A804CC"/>
    <w:rsid w:val="00AA1CEF"/>
    <w:rsid w:val="00AA680A"/>
    <w:rsid w:val="00AD10D8"/>
    <w:rsid w:val="00AE5EEB"/>
    <w:rsid w:val="00AE6710"/>
    <w:rsid w:val="00AE6DCC"/>
    <w:rsid w:val="00AE6FDB"/>
    <w:rsid w:val="00AF2D4E"/>
    <w:rsid w:val="00B00748"/>
    <w:rsid w:val="00B011C3"/>
    <w:rsid w:val="00B2217B"/>
    <w:rsid w:val="00B3221B"/>
    <w:rsid w:val="00B41D03"/>
    <w:rsid w:val="00B44E07"/>
    <w:rsid w:val="00B46B46"/>
    <w:rsid w:val="00B57463"/>
    <w:rsid w:val="00B604CF"/>
    <w:rsid w:val="00B60799"/>
    <w:rsid w:val="00B634D8"/>
    <w:rsid w:val="00B97E4A"/>
    <w:rsid w:val="00BA26B0"/>
    <w:rsid w:val="00BC0F0F"/>
    <w:rsid w:val="00BC305D"/>
    <w:rsid w:val="00BC47F3"/>
    <w:rsid w:val="00BC5AA3"/>
    <w:rsid w:val="00BC6809"/>
    <w:rsid w:val="00BD11A4"/>
    <w:rsid w:val="00BD2D6D"/>
    <w:rsid w:val="00BD5D76"/>
    <w:rsid w:val="00BE7913"/>
    <w:rsid w:val="00BF126E"/>
    <w:rsid w:val="00BF2288"/>
    <w:rsid w:val="00C01278"/>
    <w:rsid w:val="00C13DEF"/>
    <w:rsid w:val="00C150BD"/>
    <w:rsid w:val="00C15F45"/>
    <w:rsid w:val="00C57529"/>
    <w:rsid w:val="00C57950"/>
    <w:rsid w:val="00C816E0"/>
    <w:rsid w:val="00C90376"/>
    <w:rsid w:val="00CC2309"/>
    <w:rsid w:val="00CC3070"/>
    <w:rsid w:val="00CE44C8"/>
    <w:rsid w:val="00CF2EA4"/>
    <w:rsid w:val="00CF468B"/>
    <w:rsid w:val="00D04225"/>
    <w:rsid w:val="00D049C1"/>
    <w:rsid w:val="00D049E9"/>
    <w:rsid w:val="00D05F80"/>
    <w:rsid w:val="00D06410"/>
    <w:rsid w:val="00D07418"/>
    <w:rsid w:val="00D1000A"/>
    <w:rsid w:val="00D13EE9"/>
    <w:rsid w:val="00D17037"/>
    <w:rsid w:val="00D236DB"/>
    <w:rsid w:val="00D31D5E"/>
    <w:rsid w:val="00D50B97"/>
    <w:rsid w:val="00D53CD4"/>
    <w:rsid w:val="00D54CB9"/>
    <w:rsid w:val="00D54EB9"/>
    <w:rsid w:val="00D5573F"/>
    <w:rsid w:val="00D60108"/>
    <w:rsid w:val="00D66C61"/>
    <w:rsid w:val="00D855C7"/>
    <w:rsid w:val="00D90268"/>
    <w:rsid w:val="00D9355B"/>
    <w:rsid w:val="00DA25C1"/>
    <w:rsid w:val="00DA7D3B"/>
    <w:rsid w:val="00DB18B0"/>
    <w:rsid w:val="00DB31C9"/>
    <w:rsid w:val="00DB5D08"/>
    <w:rsid w:val="00DC41EC"/>
    <w:rsid w:val="00DE1E9B"/>
    <w:rsid w:val="00DF3869"/>
    <w:rsid w:val="00DF6D51"/>
    <w:rsid w:val="00E007B1"/>
    <w:rsid w:val="00E14C83"/>
    <w:rsid w:val="00E234B6"/>
    <w:rsid w:val="00E37F70"/>
    <w:rsid w:val="00E510C4"/>
    <w:rsid w:val="00E52C3B"/>
    <w:rsid w:val="00E53655"/>
    <w:rsid w:val="00E72E7D"/>
    <w:rsid w:val="00EB1F6B"/>
    <w:rsid w:val="00EB3728"/>
    <w:rsid w:val="00EC75C7"/>
    <w:rsid w:val="00EE0DD8"/>
    <w:rsid w:val="00EF0F1D"/>
    <w:rsid w:val="00F03F18"/>
    <w:rsid w:val="00F10523"/>
    <w:rsid w:val="00F171C1"/>
    <w:rsid w:val="00F30409"/>
    <w:rsid w:val="00F446BD"/>
    <w:rsid w:val="00F508B1"/>
    <w:rsid w:val="00F51E60"/>
    <w:rsid w:val="00F7689B"/>
    <w:rsid w:val="00F773E9"/>
    <w:rsid w:val="00F77CA8"/>
    <w:rsid w:val="00F90BE8"/>
    <w:rsid w:val="00F9310A"/>
    <w:rsid w:val="00F93D06"/>
    <w:rsid w:val="00F96885"/>
    <w:rsid w:val="00FA1361"/>
    <w:rsid w:val="00FA3840"/>
    <w:rsid w:val="00FB05DF"/>
    <w:rsid w:val="00FB795B"/>
    <w:rsid w:val="00FC0FEF"/>
    <w:rsid w:val="00FC55DF"/>
    <w:rsid w:val="00FC5DA2"/>
    <w:rsid w:val="00FD1E48"/>
    <w:rsid w:val="00FD6B42"/>
    <w:rsid w:val="00FD75E1"/>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28908-7D04-49D5-99ED-6AA14C80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11222</Words>
  <Characters>67333</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 Czaban</dc:creator>
  <cp:lastModifiedBy>Wiesława Bugalska</cp:lastModifiedBy>
  <cp:revision>5</cp:revision>
  <cp:lastPrinted>2017-01-05T10:53:00Z</cp:lastPrinted>
  <dcterms:created xsi:type="dcterms:W3CDTF">2018-01-24T08:21:00Z</dcterms:created>
  <dcterms:modified xsi:type="dcterms:W3CDTF">2018-01-24T11:06:00Z</dcterms:modified>
</cp:coreProperties>
</file>