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5" w:rsidRPr="00587C11" w:rsidRDefault="00587C11" w:rsidP="00587C1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Załącznik nr 1 do SIWZ</w:t>
      </w:r>
    </w:p>
    <w:p w:rsidR="00E602B5" w:rsidRDefault="00E602B5" w:rsidP="00E602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DBD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 (OPZ)</w:t>
      </w:r>
    </w:p>
    <w:p w:rsidR="00107364" w:rsidRPr="00344DBD" w:rsidRDefault="00107364" w:rsidP="00E602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2B5" w:rsidRPr="00344DBD" w:rsidRDefault="00E602B5" w:rsidP="00E602B5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44DBD">
        <w:rPr>
          <w:rFonts w:ascii="Times New Roman" w:eastAsia="Times New Roman" w:hAnsi="Times New Roman" w:cs="Times New Roman"/>
          <w:b/>
          <w:lang w:eastAsia="pl-PL"/>
        </w:rPr>
        <w:t>SŁOWNIK</w:t>
      </w:r>
    </w:p>
    <w:p w:rsidR="00E602B5" w:rsidRPr="00296EC5" w:rsidRDefault="00E602B5" w:rsidP="00E602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-</w:t>
      </w:r>
      <w:r w:rsidRPr="00296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Pr="00296EC5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przez to rozumie</w:t>
      </w:r>
      <w:r w:rsidRPr="00296EC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Pr="00296EC5">
        <w:rPr>
          <w:rFonts w:ascii="Times New Roman" w:eastAsia="TimesNewRoman" w:hAnsi="Times New Roman" w:cs="Times New Roman"/>
          <w:sz w:val="24"/>
          <w:szCs w:val="24"/>
          <w:lang w:eastAsia="pl-PL"/>
        </w:rPr>
        <w:t>ę zawartą po przeprowadzeniu niniejszego postępowania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24BA" w:rsidRPr="00520082" w:rsidRDefault="00E602B5" w:rsidP="004324B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Inwestycja/Zadanie 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</w:t>
      </w:r>
      <w:r w:rsidRPr="00296EC5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przez to rozumie</w:t>
      </w:r>
      <w:r w:rsidRPr="00296EC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inwestycyjne pod nazw</w:t>
      </w:r>
      <w:r w:rsidRPr="00296E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41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Nadbudowa, r</w:t>
      </w:r>
      <w:r w:rsidR="00587C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ozbudowa i przebudowa budynku</w:t>
      </w:r>
      <w:r w:rsidR="004324BA" w:rsidRPr="004324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Szpitala Okulistycznego przy uli</w:t>
      </w:r>
      <w:r w:rsidR="00587C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cy Sierakowskiego 13 </w:t>
      </w:r>
      <w:r w:rsidR="00520082" w:rsidRPr="00520082">
        <w:rPr>
          <w:rFonts w:ascii="Times New Roman" w:hAnsi="Times New Roman" w:cs="Times New Roman"/>
          <w:bCs/>
          <w:i/>
        </w:rPr>
        <w:t xml:space="preserve">oraz </w:t>
      </w:r>
      <w:r w:rsidR="00520082" w:rsidRPr="00520082">
        <w:rPr>
          <w:rFonts w:ascii="Times New Roman" w:hAnsi="Times New Roman" w:cs="Times New Roman"/>
          <w:i/>
        </w:rPr>
        <w:t>przebudowa bloku operacyjnego ze sterylizatornią w budynku szpitalnym</w:t>
      </w:r>
    </w:p>
    <w:p w:rsidR="00E602B5" w:rsidRPr="00296EC5" w:rsidRDefault="00E602B5" w:rsidP="00E602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96E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Inwestor Zastępczy/Wykonawca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-</w:t>
      </w:r>
      <w:r w:rsidRPr="00296EC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należy przez to rozumieć podmiot wykonujący przedmiot umowy.</w:t>
      </w:r>
    </w:p>
    <w:p w:rsidR="00520082" w:rsidRPr="00520082" w:rsidRDefault="00E602B5" w:rsidP="0052008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robót budowlanych</w:t>
      </w:r>
      <w:r w:rsidR="00670077"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/GW</w:t>
      </w:r>
      <w:r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przez to rozumie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wyłonionego w przeprowadzonym przez </w:t>
      </w:r>
      <w:r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</w:t>
      </w:r>
      <w:r w:rsidRPr="00520082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ą</w:t>
      </w:r>
      <w:r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cego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post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</w:t>
      </w:r>
      <w:r w:rsidR="004324BA"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 realizacj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 w:rsidR="004324BA" w:rsidRPr="0052008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pod nazwą:</w:t>
      </w:r>
      <w:r w:rsidR="004324BA"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0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Nadbudowa, r</w:t>
      </w:r>
      <w:r w:rsidR="00520082" w:rsidRPr="004324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ozbudowa i przebudowa budynku Szpitala Okulistycznego przy uli</w:t>
      </w:r>
      <w:r w:rsidR="00587C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cy Sierakowskiego 13 </w:t>
      </w:r>
      <w:r w:rsidR="00520082" w:rsidRPr="00520082">
        <w:rPr>
          <w:rFonts w:ascii="Times New Roman" w:hAnsi="Times New Roman" w:cs="Times New Roman"/>
          <w:bCs/>
          <w:i/>
        </w:rPr>
        <w:t xml:space="preserve">oraz </w:t>
      </w:r>
      <w:r w:rsidR="00520082" w:rsidRPr="00520082">
        <w:rPr>
          <w:rFonts w:ascii="Times New Roman" w:hAnsi="Times New Roman" w:cs="Times New Roman"/>
          <w:i/>
        </w:rPr>
        <w:t>przebudowa bloku operacyjnego ze sterylizatornią w budynku szpitalnym</w:t>
      </w:r>
    </w:p>
    <w:p w:rsidR="00E602B5" w:rsidRPr="00520082" w:rsidRDefault="00E602B5" w:rsidP="00E602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o roboty budowlane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przez to rozumie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</w:t>
      </w:r>
      <w:r w:rsidRPr="00520082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20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z </w:t>
      </w:r>
      <w:r w:rsidRPr="00520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</w:t>
      </w:r>
      <w:r w:rsidRPr="00520082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ą robót budowlanych.</w:t>
      </w:r>
      <w:r w:rsidR="007D4FC3" w:rsidRPr="00520082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 </w:t>
      </w:r>
    </w:p>
    <w:p w:rsidR="00E602B5" w:rsidRDefault="00E602B5" w:rsidP="001B449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Autor 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432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autor d</w:t>
      </w:r>
      <w:r w:rsidRPr="00296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okumentacji projektowej</w:t>
      </w:r>
    </w:p>
    <w:p w:rsidR="001B449C" w:rsidRPr="001B449C" w:rsidRDefault="001B449C" w:rsidP="001B449C">
      <w:pPr>
        <w:widowControl w:val="0"/>
        <w:autoSpaceDE w:val="0"/>
        <w:autoSpaceDN w:val="0"/>
        <w:adjustRightInd w:val="0"/>
        <w:spacing w:after="0" w:line="276" w:lineRule="auto"/>
        <w:ind w:left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5" w:rsidRPr="00344DBD" w:rsidRDefault="00E602B5" w:rsidP="00E602B5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44DBD">
        <w:rPr>
          <w:rFonts w:ascii="Times New Roman" w:eastAsia="Times New Roman" w:hAnsi="Times New Roman" w:cs="Times New Roman"/>
          <w:b/>
          <w:bCs/>
          <w:lang w:eastAsia="pl-PL"/>
        </w:rPr>
        <w:t>OPIS PRZEDMIOTU ZAMÓWIENIA I INFORMACJE UZUPEŁNIAJĄCE</w:t>
      </w:r>
    </w:p>
    <w:p w:rsidR="00D53014" w:rsidRPr="00D53014" w:rsidRDefault="00E602B5" w:rsidP="00D53014">
      <w:pPr>
        <w:pStyle w:val="Akapitzlist"/>
        <w:widowControl w:val="0"/>
        <w:numPr>
          <w:ilvl w:val="0"/>
          <w:numId w:val="9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5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zamówienia jest świadczenie </w:t>
      </w:r>
      <w:r w:rsidRPr="00D530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usług inwestora zastępczego dla realizacji inwestycji pod nazwą</w:t>
      </w:r>
      <w:r w:rsidR="004324BA" w:rsidRPr="00D530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</w:t>
      </w:r>
      <w:r w:rsidRPr="00D530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D53014" w:rsidRPr="00D53014">
        <w:rPr>
          <w:rFonts w:ascii="Times New Roman" w:hAnsi="Times New Roman" w:cs="Times New Roman"/>
          <w:b/>
          <w:bCs/>
          <w:i/>
        </w:rPr>
        <w:t xml:space="preserve">Nadbudowa, rozbudowa i przebudowa budynku Szpitala Okulistycznego przy ul. Sierakowskiego nr 13 oraz </w:t>
      </w:r>
      <w:r w:rsidR="00D53014" w:rsidRPr="00D53014">
        <w:rPr>
          <w:rFonts w:ascii="Times New Roman" w:hAnsi="Times New Roman" w:cs="Times New Roman"/>
          <w:b/>
          <w:i/>
        </w:rPr>
        <w:t>przebudowa bloku operacyjnego ze sterylizatornią w budynku szpitalnym</w:t>
      </w:r>
      <w:r w:rsidRPr="00D530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D530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zakresie objętym projektem budow</w:t>
      </w:r>
      <w:r w:rsidR="0010611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lanym stanowiącym integralną część OPZ</w:t>
      </w:r>
      <w:r w:rsidR="00434D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bookmarkStart w:id="0" w:name="_GoBack"/>
      <w:bookmarkEnd w:id="0"/>
    </w:p>
    <w:p w:rsidR="00D53014" w:rsidRPr="00D53014" w:rsidRDefault="00E602B5" w:rsidP="00D53014">
      <w:pPr>
        <w:widowControl w:val="0"/>
        <w:numPr>
          <w:ilvl w:val="0"/>
          <w:numId w:val="9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Wykonawcy należeć będzie wykonanie wszystkich czynności związanych z zastępowaniem Inwestora -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obowiązków i prerogatyw instytucji inspektora nadzoru inwestorskiego zadekretowanych ustawą Prawo budowlane</w:t>
      </w:r>
      <w:r w:rsidR="001B449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przygotowania i realizacji</w:t>
      </w:r>
      <w:r w:rsidRPr="00E602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pod nazwą</w:t>
      </w:r>
      <w:r w:rsidR="00D5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014" w:rsidRPr="00D53014">
        <w:rPr>
          <w:rFonts w:ascii="Times New Roman" w:hAnsi="Times New Roman" w:cs="Times New Roman"/>
          <w:b/>
          <w:bCs/>
          <w:i/>
        </w:rPr>
        <w:t xml:space="preserve">Nadbudowa, rozbudowa i przebudowa budynku Szpitala Okulistycznego przy ul. Sierakowskiego nr 13 oraz </w:t>
      </w:r>
      <w:r w:rsidR="00D53014" w:rsidRPr="00D53014">
        <w:rPr>
          <w:rFonts w:ascii="Times New Roman" w:hAnsi="Times New Roman" w:cs="Times New Roman"/>
          <w:b/>
          <w:i/>
        </w:rPr>
        <w:t xml:space="preserve">przebudowa bloku operacyjnego ze sterylizatornią w budynku szpitalnym, </w:t>
      </w:r>
      <w:r w:rsidR="00D53014" w:rsidRPr="00D5301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tym, w szczególności:</w:t>
      </w:r>
    </w:p>
    <w:p w:rsidR="0024714C" w:rsidRDefault="00E602B5" w:rsidP="0024714C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dokumentacji projektow</w:t>
      </w:r>
      <w:r w:rsid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588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budowlany, projekt wykonawczy zwane</w:t>
      </w:r>
      <w:r w:rsid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Projektem</w:t>
      </w:r>
      <w:r w:rsidRP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stanowiącej podstawę wszczęcia postępowania o udzielenie zamówienia publicznego na wybór Wykonawcy robót budowlanych, zakończona sporządzeniem raportu w zakresie kompletności i prawidłowości przyjętych rozwiązań oraz ich zgodności z przepisami obowiązującego prawa, wymaganymi decyzja</w:t>
      </w:r>
      <w:r w:rsid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mi, opiniami, uzgodnieniami, etc. </w:t>
      </w:r>
    </w:p>
    <w:p w:rsidR="00B2130C" w:rsidRDefault="00E602B5" w:rsidP="00B2130C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czynny udział w pracach komisji przetargowej w postępowaniu, powadzonym w trybie przetargu nieograniczonego, na wybór wykonawcy robót budowlanych, w charakterze biegłego, zobowiązanego w szczególności do współpracy z Autorem Projektu w sprawie odpowiedzi na pytania kierowane do Zamawiającego w toku prowadzonego postępowania lub w przypadku kwestii spornych </w:t>
      </w:r>
      <w:r w:rsidR="00B2130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2130C">
        <w:rPr>
          <w:rFonts w:ascii="Times New Roman" w:hAnsi="Times New Roman" w:cs="Times New Roman"/>
          <w:sz w:val="24"/>
          <w:szCs w:val="24"/>
        </w:rPr>
        <w:t>f</w:t>
      </w:r>
      <w:r w:rsidR="00B2130C" w:rsidRPr="008D4111">
        <w:rPr>
          <w:rFonts w:ascii="Times New Roman" w:hAnsi="Times New Roman" w:cs="Times New Roman"/>
          <w:sz w:val="24"/>
          <w:szCs w:val="24"/>
        </w:rPr>
        <w:t>ormułowanie odpowiedzi na pytania oferentów składane w postępowaniu o udzielenie zamówienia</w:t>
      </w:r>
      <w:r w:rsidR="00B2130C">
        <w:rPr>
          <w:rFonts w:ascii="Times New Roman" w:hAnsi="Times New Roman" w:cs="Times New Roman"/>
          <w:sz w:val="24"/>
          <w:szCs w:val="24"/>
        </w:rPr>
        <w:t>)</w:t>
      </w:r>
      <w:r w:rsidR="00B2130C" w:rsidRP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sporządzania pisemnych ocen, analiz lub inicjowanie i opiniowanie zmian do dokumentacji projektowej, a także oceny ofert złożonych w postępowaniu pod względem zgodności z dokumentacją projektową, przepisami prawa budowlanego, właściwymi normami oraz </w:t>
      </w:r>
      <w:r w:rsidR="0008588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wiedzy technicznej</w:t>
      </w:r>
    </w:p>
    <w:p w:rsidR="00B2130C" w:rsidRPr="00B2130C" w:rsidRDefault="00B2130C" w:rsidP="00B2130C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130C">
        <w:rPr>
          <w:rFonts w:ascii="Times New Roman" w:hAnsi="Times New Roman" w:cs="Times New Roman"/>
          <w:sz w:val="24"/>
          <w:szCs w:val="24"/>
        </w:rPr>
        <w:t xml:space="preserve">rzygotowanie zestawienia nadesłanych ofert </w:t>
      </w:r>
      <w:r>
        <w:rPr>
          <w:rFonts w:ascii="Times New Roman" w:hAnsi="Times New Roman" w:cs="Times New Roman"/>
          <w:sz w:val="24"/>
          <w:szCs w:val="24"/>
        </w:rPr>
        <w:t xml:space="preserve">w postępowaniu przetargowym na wybór </w:t>
      </w:r>
      <w:r w:rsidRPr="00B2130C">
        <w:rPr>
          <w:rFonts w:ascii="Times New Roman" w:hAnsi="Times New Roman" w:cs="Times New Roman"/>
          <w:sz w:val="24"/>
          <w:szCs w:val="24"/>
        </w:rPr>
        <w:t xml:space="preserve">GW wraz z analizą tych ofert pod kątem możliwości </w:t>
      </w:r>
      <w:r>
        <w:rPr>
          <w:rFonts w:ascii="Times New Roman" w:hAnsi="Times New Roman" w:cs="Times New Roman"/>
          <w:sz w:val="24"/>
          <w:szCs w:val="24"/>
        </w:rPr>
        <w:t>wykonania przedmiotu zamówienia</w:t>
      </w:r>
    </w:p>
    <w:p w:rsidR="00B2130C" w:rsidRPr="00B2130C" w:rsidRDefault="00B2130C" w:rsidP="00B2130C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79C0">
        <w:rPr>
          <w:rFonts w:ascii="Times New Roman" w:hAnsi="Times New Roman" w:cs="Times New Roman"/>
          <w:sz w:val="24"/>
          <w:szCs w:val="24"/>
        </w:rPr>
        <w:t>cena i rekomendacje</w:t>
      </w:r>
      <w:r w:rsidRPr="00B2130C">
        <w:rPr>
          <w:rFonts w:ascii="Times New Roman" w:hAnsi="Times New Roman" w:cs="Times New Roman"/>
          <w:sz w:val="24"/>
          <w:szCs w:val="24"/>
        </w:rPr>
        <w:t xml:space="preserve"> </w:t>
      </w:r>
      <w:r w:rsidR="003A79C0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2130C">
        <w:rPr>
          <w:rFonts w:ascii="Times New Roman" w:hAnsi="Times New Roman" w:cs="Times New Roman"/>
          <w:sz w:val="24"/>
          <w:szCs w:val="24"/>
        </w:rPr>
        <w:t>opracowanych p</w:t>
      </w:r>
      <w:r w:rsidR="003A79C0">
        <w:rPr>
          <w:rFonts w:ascii="Times New Roman" w:hAnsi="Times New Roman" w:cs="Times New Roman"/>
          <w:sz w:val="24"/>
          <w:szCs w:val="24"/>
        </w:rPr>
        <w:t xml:space="preserve">rzez GW załączników do umowy (w szczególności </w:t>
      </w:r>
      <w:r w:rsidRPr="00B2130C">
        <w:rPr>
          <w:rFonts w:ascii="Times New Roman" w:hAnsi="Times New Roman" w:cs="Times New Roman"/>
          <w:sz w:val="24"/>
          <w:szCs w:val="24"/>
        </w:rPr>
        <w:t>h</w:t>
      </w:r>
      <w:r w:rsidR="00670077">
        <w:rPr>
          <w:rFonts w:ascii="Times New Roman" w:hAnsi="Times New Roman" w:cs="Times New Roman"/>
          <w:sz w:val="24"/>
          <w:szCs w:val="24"/>
        </w:rPr>
        <w:t>armonogramu rzeczowo - finansowego</w:t>
      </w:r>
      <w:r>
        <w:rPr>
          <w:rFonts w:ascii="Times New Roman" w:hAnsi="Times New Roman" w:cs="Times New Roman"/>
          <w:sz w:val="24"/>
          <w:szCs w:val="24"/>
        </w:rPr>
        <w:t xml:space="preserve"> robót</w:t>
      </w:r>
    </w:p>
    <w:p w:rsidR="00D64228" w:rsidRPr="00D64228" w:rsidRDefault="00B2130C" w:rsidP="00D64228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130C">
        <w:rPr>
          <w:rFonts w:ascii="Times New Roman" w:hAnsi="Times New Roman" w:cs="Times New Roman"/>
          <w:sz w:val="24"/>
          <w:szCs w:val="24"/>
        </w:rPr>
        <w:t>rzygotowanie i przeprowadzenie wizji lokalnych z oferentami.</w:t>
      </w:r>
    </w:p>
    <w:p w:rsidR="002451BF" w:rsidRPr="002451BF" w:rsidRDefault="002451BF" w:rsidP="002451BF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2130C" w:rsidRPr="00D64228">
        <w:rPr>
          <w:rFonts w:ascii="Times New Roman" w:hAnsi="Times New Roman" w:cs="Times New Roman"/>
          <w:sz w:val="24"/>
          <w:szCs w:val="24"/>
        </w:rPr>
        <w:t>stalenie przy udziale Zamawiającego lokalizacji zaplecza robót budowlanych przebudowy i rozbudowy po dokonaniu analizy terenu szpitala pod kątem możliwości postawienia zaplecza budowy</w:t>
      </w:r>
      <w:r w:rsidR="00670077">
        <w:rPr>
          <w:rFonts w:ascii="Times New Roman" w:hAnsi="Times New Roman" w:cs="Times New Roman"/>
          <w:sz w:val="24"/>
          <w:szCs w:val="24"/>
        </w:rPr>
        <w:t>,</w:t>
      </w:r>
      <w:r w:rsidR="00B2130C" w:rsidRPr="00D64228">
        <w:rPr>
          <w:rFonts w:ascii="Times New Roman" w:hAnsi="Times New Roman" w:cs="Times New Roman"/>
          <w:sz w:val="24"/>
          <w:szCs w:val="24"/>
        </w:rPr>
        <w:t xml:space="preserve"> jak również transportu do i z terenu szpitala</w:t>
      </w:r>
    </w:p>
    <w:p w:rsidR="00B2130C" w:rsidRPr="002451BF" w:rsidRDefault="002451BF" w:rsidP="002451BF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BF">
        <w:rPr>
          <w:rFonts w:ascii="Times New Roman" w:hAnsi="Times New Roman" w:cs="Times New Roman"/>
          <w:sz w:val="24"/>
          <w:szCs w:val="24"/>
        </w:rPr>
        <w:t>o</w:t>
      </w:r>
      <w:r w:rsidR="00D64228" w:rsidRPr="002451BF">
        <w:rPr>
          <w:rFonts w:ascii="Times New Roman" w:hAnsi="Times New Roman" w:cs="Times New Roman"/>
          <w:sz w:val="24"/>
          <w:szCs w:val="24"/>
        </w:rPr>
        <w:t xml:space="preserve">pracowanie harmonogramu zwalniania pomieszczeń przez Zamawiającego </w:t>
      </w:r>
      <w:r w:rsidR="00C10CB8">
        <w:rPr>
          <w:rFonts w:ascii="Times New Roman" w:hAnsi="Times New Roman" w:cs="Times New Roman"/>
          <w:sz w:val="24"/>
          <w:szCs w:val="24"/>
        </w:rPr>
        <w:br/>
      </w:r>
      <w:r w:rsidR="00D64228" w:rsidRPr="002451BF">
        <w:rPr>
          <w:rFonts w:ascii="Times New Roman" w:hAnsi="Times New Roman" w:cs="Times New Roman"/>
          <w:sz w:val="24"/>
          <w:szCs w:val="24"/>
        </w:rPr>
        <w:t>w przebudowywanej części.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8F">
        <w:rPr>
          <w:rFonts w:ascii="Times New Roman" w:hAnsi="Times New Roman" w:cs="Times New Roman"/>
          <w:sz w:val="24"/>
          <w:szCs w:val="24"/>
        </w:rPr>
        <w:t>organizowania prac związanych z nadzorem w sposób niepowodujący zbędnych przerw w realizacji robót prze</w:t>
      </w:r>
      <w:r>
        <w:rPr>
          <w:rFonts w:ascii="Times New Roman" w:hAnsi="Times New Roman" w:cs="Times New Roman"/>
          <w:sz w:val="24"/>
          <w:szCs w:val="24"/>
        </w:rPr>
        <w:t>z Wykonawcę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0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8F">
        <w:rPr>
          <w:rFonts w:ascii="Times New Roman" w:hAnsi="Times New Roman" w:cs="Times New Roman"/>
          <w:sz w:val="24"/>
          <w:szCs w:val="24"/>
        </w:rPr>
        <w:t>uzgodnienie szczegółowego harmonogramu rzeczowo</w:t>
      </w:r>
      <w:r w:rsidR="00C10CB8">
        <w:rPr>
          <w:rFonts w:ascii="Times New Roman" w:hAnsi="Times New Roman" w:cs="Times New Roman"/>
          <w:sz w:val="24"/>
          <w:szCs w:val="24"/>
        </w:rPr>
        <w:t xml:space="preserve"> </w:t>
      </w:r>
      <w:r w:rsidRPr="0008588F">
        <w:rPr>
          <w:rFonts w:ascii="Times New Roman" w:hAnsi="Times New Roman" w:cs="Times New Roman"/>
          <w:sz w:val="24"/>
          <w:szCs w:val="24"/>
        </w:rPr>
        <w:t>-</w:t>
      </w:r>
      <w:r w:rsidR="00C10CB8">
        <w:rPr>
          <w:rFonts w:ascii="Times New Roman" w:hAnsi="Times New Roman" w:cs="Times New Roman"/>
          <w:sz w:val="24"/>
          <w:szCs w:val="24"/>
        </w:rPr>
        <w:t xml:space="preserve"> </w:t>
      </w:r>
      <w:r w:rsidRPr="0008588F">
        <w:rPr>
          <w:rFonts w:ascii="Times New Roman" w:hAnsi="Times New Roman" w:cs="Times New Roman"/>
          <w:sz w:val="24"/>
          <w:szCs w:val="24"/>
        </w:rPr>
        <w:t xml:space="preserve">finansowego z GW </w:t>
      </w:r>
      <w:r w:rsidR="00C10CB8">
        <w:rPr>
          <w:rFonts w:ascii="Times New Roman" w:hAnsi="Times New Roman" w:cs="Times New Roman"/>
          <w:sz w:val="24"/>
          <w:szCs w:val="24"/>
        </w:rPr>
        <w:br/>
      </w:r>
      <w:r w:rsidRPr="0008588F">
        <w:rPr>
          <w:rFonts w:ascii="Times New Roman" w:hAnsi="Times New Roman" w:cs="Times New Roman"/>
          <w:sz w:val="24"/>
          <w:szCs w:val="24"/>
        </w:rPr>
        <w:t>w porozumieniu z Przedstawicielem Zamawiającego, stanowiących p</w:t>
      </w:r>
      <w:r>
        <w:rPr>
          <w:rFonts w:ascii="Times New Roman" w:hAnsi="Times New Roman" w:cs="Times New Roman"/>
          <w:sz w:val="24"/>
          <w:szCs w:val="24"/>
        </w:rPr>
        <w:t>odstawę rozliczeń umownych z GW</w:t>
      </w:r>
    </w:p>
    <w:p w:rsidR="00E602B5" w:rsidRPr="00E602B5" w:rsidRDefault="00E602B5" w:rsidP="00E602B5">
      <w:pPr>
        <w:widowControl w:val="0"/>
        <w:numPr>
          <w:ilvl w:val="0"/>
          <w:numId w:val="10"/>
        </w:numPr>
        <w:adjustRightInd w:val="0"/>
        <w:spacing w:before="120"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i ko</w:t>
      </w:r>
      <w:r w:rsidR="007C330D">
        <w:rPr>
          <w:rFonts w:ascii="Times New Roman" w:eastAsia="Times New Roman" w:hAnsi="Times New Roman" w:cs="Times New Roman"/>
          <w:sz w:val="24"/>
          <w:szCs w:val="24"/>
          <w:lang w:eastAsia="pl-PL"/>
        </w:rPr>
        <w:t>ntroli nad robotami budowlanymi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uzyskanie wszelkich niezbędnych uzgodnień, opinii, zatwierdzeń, z wyłączeniem tych, do których uzyskania zobowiązany jest Autor Projektu lub Wykonawca robót budowl</w:t>
      </w:r>
      <w:r w:rsidR="0008588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</w:t>
      </w:r>
    </w:p>
    <w:p w:rsidR="00E602B5" w:rsidRPr="00E602B5" w:rsidRDefault="00E602B5" w:rsidP="00E602B5">
      <w:pPr>
        <w:widowControl w:val="0"/>
        <w:numPr>
          <w:ilvl w:val="0"/>
          <w:numId w:val="10"/>
        </w:numPr>
        <w:adjustRightInd w:val="0"/>
        <w:spacing w:before="120"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odbiorów (częściowych i końcowego - z zastrzeżeniem udziału Zamawiającego) oraz ocena zasadności zapłaty należności określonych w dokumentach księgowych wystawionych przez wykonawcę robót budowlanych,</w:t>
      </w:r>
    </w:p>
    <w:p w:rsidR="00E602B5" w:rsidRPr="00E602B5" w:rsidRDefault="00E602B5" w:rsidP="00424C65">
      <w:pPr>
        <w:widowControl w:val="0"/>
        <w:numPr>
          <w:ilvl w:val="0"/>
          <w:numId w:val="10"/>
        </w:numPr>
        <w:adjustRightInd w:val="0"/>
        <w:spacing w:before="120"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procesie uzyskania po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zwolenia na użytkowanie</w:t>
      </w:r>
    </w:p>
    <w:p w:rsidR="00E602B5" w:rsidRPr="00E602B5" w:rsidRDefault="00E602B5" w:rsidP="00E602B5">
      <w:pPr>
        <w:widowControl w:val="0"/>
        <w:numPr>
          <w:ilvl w:val="0"/>
          <w:numId w:val="10"/>
        </w:numPr>
        <w:adjustRightInd w:val="0"/>
        <w:spacing w:before="120"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przekazaniu Zamawiającemu, przez Wykonawcę robót budowlanych, inwestycji do użytkowania wraz z kompletem wymaganych dokumentów, w tym dokumentacji powykonawczej.</w:t>
      </w:r>
    </w:p>
    <w:p w:rsidR="00E602B5" w:rsidRPr="00E602B5" w:rsidRDefault="00E602B5" w:rsidP="00E602B5">
      <w:pPr>
        <w:widowControl w:val="0"/>
        <w:numPr>
          <w:ilvl w:val="0"/>
          <w:numId w:val="9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przedm</w:t>
      </w:r>
      <w:r w:rsidR="007C330D">
        <w:rPr>
          <w:rFonts w:ascii="Times New Roman" w:eastAsia="Times New Roman" w:hAnsi="Times New Roman" w:cs="Times New Roman"/>
          <w:sz w:val="24"/>
          <w:szCs w:val="24"/>
          <w:lang w:eastAsia="pl-PL"/>
        </w:rPr>
        <w:t>iotu zamówienia, określonego w U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st. 2 Wykonawca ustanowi inspektorów nadzoru inwestorskiego ze wskazaniem koordynatora</w:t>
      </w:r>
      <w:r w:rsidR="007C330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02B5" w:rsidRPr="00E602B5" w:rsidRDefault="00E602B5" w:rsidP="00E602B5">
      <w:pPr>
        <w:widowControl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ramach nadzoru, kontroli oraz odbiorów, o których mowa w ust. 2 do obowiązków Wykonawcy w szczególności należało będzie:</w:t>
      </w:r>
    </w:p>
    <w:p w:rsid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przekazywanie terenu budowy, zgodnie z procedurami określo</w:t>
      </w:r>
      <w:r w:rsidR="0008588F">
        <w:rPr>
          <w:rFonts w:ascii="Times New Roman" w:eastAsia="Times New Roman" w:hAnsi="Times New Roman" w:cs="Times New Roman"/>
          <w:sz w:val="24"/>
          <w:szCs w:val="24"/>
          <w:lang w:eastAsia="ar-SA"/>
        </w:rPr>
        <w:t>nymi w ustawie Prawo budowlane</w:t>
      </w:r>
    </w:p>
    <w:p w:rsidR="0008588F" w:rsidRPr="0008588F" w:rsidRDefault="0008588F" w:rsidP="0008588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11">
        <w:rPr>
          <w:rFonts w:ascii="Times New Roman" w:hAnsi="Times New Roman" w:cs="Times New Roman"/>
          <w:sz w:val="24"/>
          <w:szCs w:val="24"/>
        </w:rPr>
        <w:t>ocena poprawności Harmonogramu GW i możliwości j</w:t>
      </w:r>
      <w:r>
        <w:rPr>
          <w:rFonts w:ascii="Times New Roman" w:hAnsi="Times New Roman" w:cs="Times New Roman"/>
          <w:sz w:val="24"/>
          <w:szCs w:val="24"/>
        </w:rPr>
        <w:t>ego dotrzymania przez Wykonawcę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egzekwowanie od Wykonawcy robót budowlanych obowiązków wynikających z umowy zawartej z Zamawiającym, w tym ochrony, ubezpieczenia budowy, utrzymania czystości dróg dojazdowych oraz porządku w otoczeniu placu budo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wy i na terenie zaplecza budowy</w:t>
      </w:r>
    </w:p>
    <w:p w:rsidR="00E602B5" w:rsidRPr="00E602B5" w:rsidRDefault="00E602B5" w:rsidP="00424C65">
      <w:pPr>
        <w:widowControl w:val="0"/>
        <w:numPr>
          <w:ilvl w:val="0"/>
          <w:numId w:val="11"/>
        </w:numPr>
        <w:suppressAutoHyphens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przekazanie Wykonawcy robót budowlanych 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(GW)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ełnej dokumentacji projektowej</w:t>
      </w:r>
    </w:p>
    <w:p w:rsidR="0008588F" w:rsidRDefault="0008588F" w:rsidP="0008588F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koordynacja realizowanych</w:t>
      </w:r>
      <w:r w:rsidR="00E602B5"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robót oraz bieżąca kontrola zgodności wykonywania robót z zatwierdzoną dokumentacją projektową w zakresie wszystkich branż,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warunkami</w:t>
      </w:r>
      <w:r w:rsidR="00AC1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t>decyzji o pozwoleniu</w:t>
      </w:r>
      <w:r w:rsidR="00AC1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budowę,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02B5"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AC1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r w:rsidR="00E602B5"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 prawa budowl</w:t>
      </w:r>
      <w:r w:rsidR="00AC1182">
        <w:rPr>
          <w:rFonts w:ascii="Times New Roman" w:eastAsia="Times New Roman" w:hAnsi="Times New Roman" w:cs="Times New Roman"/>
          <w:sz w:val="24"/>
          <w:szCs w:val="24"/>
          <w:lang w:eastAsia="ar-SA"/>
        </w:rPr>
        <w:t>anego, obowiązującymi normami,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zasadami wiedzy technicznej</w:t>
      </w:r>
      <w:r w:rsidR="00AC1182">
        <w:rPr>
          <w:rFonts w:ascii="Times New Roman" w:eastAsia="Times New Roman" w:hAnsi="Times New Roman" w:cs="Times New Roman"/>
          <w:sz w:val="24"/>
          <w:szCs w:val="24"/>
          <w:lang w:eastAsia="ar-SA"/>
        </w:rPr>
        <w:t>, dobrej praktyki i sztuki budowlanej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</w:t>
      </w:r>
      <w:r w:rsidR="00AC1182">
        <w:rPr>
          <w:rFonts w:ascii="Times New Roman" w:eastAsia="Times New Roman" w:hAnsi="Times New Roman" w:cs="Times New Roman"/>
          <w:sz w:val="24"/>
          <w:szCs w:val="24"/>
          <w:lang w:eastAsia="ar-SA"/>
        </w:rPr>
        <w:t>z decyzjami z</w:t>
      </w:r>
      <w:r w:rsidR="00AC1182"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</w:t>
      </w:r>
    </w:p>
    <w:p w:rsidR="0008588F" w:rsidRDefault="0008588F" w:rsidP="0008588F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C1182">
        <w:rPr>
          <w:rFonts w:ascii="Times New Roman" w:hAnsi="Times New Roman" w:cs="Times New Roman"/>
          <w:sz w:val="24"/>
          <w:szCs w:val="24"/>
        </w:rPr>
        <w:t>kładania z</w:t>
      </w:r>
      <w:r w:rsidRPr="0008588F">
        <w:rPr>
          <w:rFonts w:ascii="Times New Roman" w:hAnsi="Times New Roman" w:cs="Times New Roman"/>
          <w:sz w:val="24"/>
          <w:szCs w:val="24"/>
        </w:rPr>
        <w:t>amawiającemu raportów z działalności obejmującej prowadzenie nadzoru robót oraz z realizacji inwestycji wraz z dokumentacją zdjęciową w okr</w:t>
      </w:r>
      <w:r w:rsidR="00AC1182">
        <w:rPr>
          <w:rFonts w:ascii="Times New Roman" w:hAnsi="Times New Roman" w:cs="Times New Roman"/>
          <w:sz w:val="24"/>
          <w:szCs w:val="24"/>
        </w:rPr>
        <w:t>esach miesięcznych</w:t>
      </w:r>
      <w:r w:rsidR="00670077">
        <w:rPr>
          <w:rFonts w:ascii="Times New Roman" w:hAnsi="Times New Roman" w:cs="Times New Roman"/>
          <w:sz w:val="24"/>
          <w:szCs w:val="24"/>
        </w:rPr>
        <w:t xml:space="preserve"> (w terminie</w:t>
      </w:r>
      <w:r w:rsidR="00AC1182">
        <w:rPr>
          <w:rFonts w:ascii="Times New Roman" w:hAnsi="Times New Roman" w:cs="Times New Roman"/>
          <w:sz w:val="24"/>
          <w:szCs w:val="24"/>
        </w:rPr>
        <w:t xml:space="preserve"> 5</w:t>
      </w:r>
      <w:r w:rsidRPr="0008588F">
        <w:rPr>
          <w:rFonts w:ascii="Times New Roman" w:hAnsi="Times New Roman" w:cs="Times New Roman"/>
          <w:sz w:val="24"/>
          <w:szCs w:val="24"/>
        </w:rPr>
        <w:t xml:space="preserve"> dni roboczych po zakończeniu </w:t>
      </w:r>
      <w:r w:rsidR="00670077">
        <w:rPr>
          <w:rFonts w:ascii="Times New Roman" w:hAnsi="Times New Roman" w:cs="Times New Roman"/>
          <w:sz w:val="24"/>
          <w:szCs w:val="24"/>
        </w:rPr>
        <w:t>każdego miesiąca kalendarzowego). Raport powinien</w:t>
      </w:r>
      <w:r w:rsidRPr="0008588F">
        <w:rPr>
          <w:rFonts w:ascii="Times New Roman" w:hAnsi="Times New Roman" w:cs="Times New Roman"/>
          <w:sz w:val="24"/>
          <w:szCs w:val="24"/>
        </w:rPr>
        <w:t xml:space="preserve"> zawierać</w:t>
      </w:r>
      <w:r w:rsidR="00670077">
        <w:rPr>
          <w:rFonts w:ascii="Times New Roman" w:hAnsi="Times New Roman" w:cs="Times New Roman"/>
          <w:sz w:val="24"/>
          <w:szCs w:val="24"/>
        </w:rPr>
        <w:t>,</w:t>
      </w:r>
      <w:r w:rsidR="00AC1182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08588F">
        <w:rPr>
          <w:rFonts w:ascii="Times New Roman" w:hAnsi="Times New Roman" w:cs="Times New Roman"/>
          <w:sz w:val="24"/>
          <w:szCs w:val="24"/>
        </w:rPr>
        <w:t>: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8F">
        <w:rPr>
          <w:rFonts w:ascii="Times New Roman" w:hAnsi="Times New Roman" w:cs="Times New Roman"/>
          <w:sz w:val="24"/>
          <w:szCs w:val="24"/>
        </w:rPr>
        <w:t>opis postępu robót w stosunku do przyjętego harmonogramu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8F">
        <w:rPr>
          <w:rFonts w:ascii="Times New Roman" w:hAnsi="Times New Roman" w:cs="Times New Roman"/>
          <w:sz w:val="24"/>
          <w:szCs w:val="24"/>
        </w:rPr>
        <w:t>nakłady finansowe poniesione na roboty w powiązaniu z przyjętym harmonogramem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8F">
        <w:rPr>
          <w:rFonts w:ascii="Times New Roman" w:hAnsi="Times New Roman" w:cs="Times New Roman"/>
          <w:sz w:val="24"/>
          <w:szCs w:val="24"/>
        </w:rPr>
        <w:t>plan robót i finansowania na kolejne miesiące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8F">
        <w:rPr>
          <w:rFonts w:ascii="Times New Roman" w:hAnsi="Times New Roman" w:cs="Times New Roman"/>
          <w:sz w:val="24"/>
          <w:szCs w:val="24"/>
        </w:rPr>
        <w:t>opisy powstałych problemów i zagrożeń oraz działań podjętych w celu ich usunięcia</w:t>
      </w:r>
    </w:p>
    <w:p w:rsidR="0008588F" w:rsidRPr="0008588F" w:rsidRDefault="00670077" w:rsidP="0008588F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dokumentację fotograficzną</w:t>
      </w:r>
      <w:r w:rsidR="0008588F" w:rsidRPr="0008588F">
        <w:rPr>
          <w:rFonts w:ascii="Times New Roman" w:hAnsi="Times New Roman" w:cs="Times New Roman"/>
          <w:sz w:val="24"/>
          <w:szCs w:val="24"/>
        </w:rPr>
        <w:t xml:space="preserve"> postęp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588F" w:rsidRPr="0008588F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(sporządzona</w:t>
      </w:r>
      <w:r w:rsidR="0011491A">
        <w:rPr>
          <w:rFonts w:ascii="Times New Roman" w:hAnsi="Times New Roman" w:cs="Times New Roman"/>
          <w:sz w:val="24"/>
          <w:szCs w:val="24"/>
        </w:rPr>
        <w:t xml:space="preserve"> w czasie rzeczy</w:t>
      </w:r>
      <w:r>
        <w:rPr>
          <w:rFonts w:ascii="Times New Roman" w:hAnsi="Times New Roman" w:cs="Times New Roman"/>
          <w:sz w:val="24"/>
          <w:szCs w:val="24"/>
        </w:rPr>
        <w:t>wistym,</w:t>
      </w:r>
      <w:r>
        <w:rPr>
          <w:rFonts w:ascii="Times New Roman" w:hAnsi="Times New Roman" w:cs="Times New Roman"/>
          <w:sz w:val="24"/>
          <w:szCs w:val="24"/>
        </w:rPr>
        <w:br/>
      </w:r>
      <w:r w:rsidR="0011491A">
        <w:rPr>
          <w:rFonts w:ascii="Times New Roman" w:hAnsi="Times New Roman" w:cs="Times New Roman"/>
          <w:sz w:val="24"/>
          <w:szCs w:val="24"/>
        </w:rPr>
        <w:t>potwier</w:t>
      </w:r>
      <w:r>
        <w:rPr>
          <w:rFonts w:ascii="Times New Roman" w:hAnsi="Times New Roman" w:cs="Times New Roman"/>
          <w:sz w:val="24"/>
          <w:szCs w:val="24"/>
        </w:rPr>
        <w:t>dzająca</w:t>
      </w:r>
      <w:r w:rsidR="0011491A">
        <w:rPr>
          <w:rFonts w:ascii="Times New Roman" w:hAnsi="Times New Roman" w:cs="Times New Roman"/>
          <w:sz w:val="24"/>
          <w:szCs w:val="24"/>
        </w:rPr>
        <w:t xml:space="preserve"> progresję prac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88F" w:rsidRPr="0008588F" w:rsidRDefault="0008588F" w:rsidP="0008588F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8F">
        <w:rPr>
          <w:rFonts w:ascii="Times New Roman" w:hAnsi="Times New Roman" w:cs="Times New Roman"/>
          <w:sz w:val="24"/>
          <w:szCs w:val="24"/>
        </w:rPr>
        <w:t>wykaz zmian w dokumentacji projektowej</w:t>
      </w:r>
    </w:p>
    <w:p w:rsidR="00021F4C" w:rsidRPr="00021F4C" w:rsidRDefault="0008588F" w:rsidP="00021F4C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8F">
        <w:rPr>
          <w:rFonts w:ascii="Times New Roman" w:hAnsi="Times New Roman" w:cs="Times New Roman"/>
          <w:sz w:val="24"/>
          <w:szCs w:val="24"/>
        </w:rPr>
        <w:t>wykaz roszczeń i etap ich rozpatrzenia</w:t>
      </w:r>
    </w:p>
    <w:p w:rsidR="00021F4C" w:rsidRPr="00021F4C" w:rsidRDefault="00021F4C" w:rsidP="00021F4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21F4C">
        <w:rPr>
          <w:rFonts w:ascii="Times New Roman" w:hAnsi="Times New Roman" w:cs="Times New Roman"/>
          <w:sz w:val="24"/>
          <w:szCs w:val="24"/>
        </w:rPr>
        <w:t>ontrolowanie jakości wykonywanych robót, wbudowanych wyrobów, w szczególności zapobieganie zastosowaniu wyrobów wadliwych i niedopuszczonych do obrotu i stosowania w budownictwie, w tym:</w:t>
      </w:r>
    </w:p>
    <w:p w:rsidR="00021F4C" w:rsidRDefault="00021F4C" w:rsidP="00021F4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4C">
        <w:rPr>
          <w:rFonts w:ascii="Times New Roman" w:hAnsi="Times New Roman" w:cs="Times New Roman"/>
          <w:sz w:val="24"/>
          <w:szCs w:val="24"/>
        </w:rPr>
        <w:t>bieżący odbiór od Wykonawcy dokumentów (atesty, świadectwa itp.) dopuszczających zastosowanie wyrobów w budownictwie - przed ich wbudowaniem</w:t>
      </w:r>
    </w:p>
    <w:p w:rsidR="00021F4C" w:rsidRPr="00021F4C" w:rsidRDefault="00021F4C" w:rsidP="00021F4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4C">
        <w:rPr>
          <w:rFonts w:ascii="Times New Roman" w:hAnsi="Times New Roman" w:cs="Times New Roman"/>
          <w:sz w:val="24"/>
          <w:szCs w:val="24"/>
        </w:rPr>
        <w:t>prowadzenie dokumentacji fotograficznej budowy z uwzględnieniem robót zanikających i ulegających zakryciu;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wydawanie</w:t>
      </w:r>
      <w:r w:rsidR="0002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kierownikowi budowy i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kierownikom robót poleceń potwierdzonych wpisem do dziennika budowy dotyczących usunięcia nieprawidłowości lub zagrożeń, wykonania prób lub badań, a 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także odkrywek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wstrzymanie robót budowlanych w ramach Inwestycji w przypadku, gdyby ich kontynuacja mogła wywołać zagrożenie, bądź spowodować niedopuszczalną niezgodność z proje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ktem lub pozwoleniem na budowę</w:t>
      </w:r>
    </w:p>
    <w:p w:rsid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kontroli jakości wszystkich wykonywanych prac oraz wbudowanych materiałów i wyrobów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zapobieganie zastosowaniu wyrobów wadliwych i nie dopuszczonyc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h do stosowania w budownictwie</w:t>
      </w:r>
    </w:p>
    <w:p w:rsidR="00021F4C" w:rsidRPr="00021F4C" w:rsidRDefault="00670077" w:rsidP="00021F4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1F4C">
        <w:rPr>
          <w:rFonts w:ascii="Times New Roman" w:hAnsi="Times New Roman" w:cs="Times New Roman"/>
          <w:sz w:val="24"/>
          <w:szCs w:val="24"/>
        </w:rPr>
        <w:t>nformowanie przedstawiciela z</w:t>
      </w:r>
      <w:r w:rsidR="00021F4C" w:rsidRPr="006E2B3F">
        <w:rPr>
          <w:rFonts w:ascii="Times New Roman" w:hAnsi="Times New Roman" w:cs="Times New Roman"/>
          <w:sz w:val="24"/>
          <w:szCs w:val="24"/>
        </w:rPr>
        <w:t>amawiającego o przewidywanych trudnościach mogących mieć wpływ na obniżenie jakości prac lub dotrzyman</w:t>
      </w:r>
      <w:r w:rsidR="00021F4C">
        <w:rPr>
          <w:rFonts w:ascii="Times New Roman" w:hAnsi="Times New Roman" w:cs="Times New Roman"/>
          <w:sz w:val="24"/>
          <w:szCs w:val="24"/>
        </w:rPr>
        <w:t>ie terminów umownych</w:t>
      </w:r>
    </w:p>
    <w:p w:rsidR="00021F4C" w:rsidRDefault="00E602B5" w:rsidP="00021F4C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opracowywanie pro</w:t>
      </w:r>
      <w:r w:rsidR="00021F4C">
        <w:rPr>
          <w:rFonts w:ascii="Times New Roman" w:eastAsia="Times New Roman" w:hAnsi="Times New Roman" w:cs="Times New Roman"/>
          <w:sz w:val="24"/>
          <w:szCs w:val="24"/>
          <w:lang w:eastAsia="ar-SA"/>
        </w:rPr>
        <w:t>tokołów konieczności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robót 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t>zaniechanych,</w:t>
      </w:r>
      <w:r w:rsidR="0002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zamiennych 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dodatkowych z uzasadnieniem, w celu uzys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kania akceptacji Zamawiającego</w:t>
      </w:r>
      <w:r w:rsidR="00021F4C">
        <w:rPr>
          <w:rFonts w:ascii="Times New Roman" w:eastAsia="Times New Roman" w:hAnsi="Times New Roman" w:cs="Times New Roman"/>
          <w:sz w:val="24"/>
          <w:szCs w:val="24"/>
          <w:lang w:eastAsia="ar-SA"/>
        </w:rPr>
        <w:t>, wraz ze sporządzeniem końcowego bilansu finansowego</w:t>
      </w:r>
    </w:p>
    <w:p w:rsidR="00021F4C" w:rsidRDefault="00021F4C" w:rsidP="00021F4C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0077">
        <w:rPr>
          <w:rFonts w:ascii="Times New Roman" w:hAnsi="Times New Roman" w:cs="Times New Roman"/>
          <w:sz w:val="24"/>
          <w:szCs w:val="24"/>
        </w:rPr>
        <w:t>rzygotowanie</w:t>
      </w:r>
      <w:r w:rsidRPr="00021F4C">
        <w:rPr>
          <w:rFonts w:ascii="Times New Roman" w:hAnsi="Times New Roman" w:cs="Times New Roman"/>
          <w:sz w:val="24"/>
          <w:szCs w:val="24"/>
        </w:rPr>
        <w:t xml:space="preserve"> dokumentacji do odbiorów częściowych i odbioru końcowego robót, sprawdzanie kompletności i prawidłowości przedłożonych przez Wykonawcę robót dokumentów wymaganych do odbioru oraz do wniosku o wydanie pozwolenia na użytkowanie</w:t>
      </w:r>
    </w:p>
    <w:p w:rsidR="00E602B5" w:rsidRPr="00021F4C" w:rsidRDefault="00021F4C" w:rsidP="00021F4C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0077">
        <w:rPr>
          <w:rFonts w:ascii="Times New Roman" w:hAnsi="Times New Roman" w:cs="Times New Roman"/>
          <w:sz w:val="24"/>
          <w:szCs w:val="24"/>
        </w:rPr>
        <w:t>ystematyczne dokonywanie</w:t>
      </w:r>
      <w:r w:rsidRPr="00021F4C">
        <w:rPr>
          <w:rFonts w:ascii="Times New Roman" w:hAnsi="Times New Roman" w:cs="Times New Roman"/>
          <w:sz w:val="24"/>
          <w:szCs w:val="24"/>
        </w:rPr>
        <w:t xml:space="preserve"> wpisów do dziennika budowy</w:t>
      </w:r>
      <w:r w:rsidRPr="0002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0077" w:rsidRPr="00670077" w:rsidRDefault="00670077" w:rsidP="00670077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opracowanie i wdrożenie procedury odbioru robót z uwzględnieniem przekazania dokumentacji powykonawczej, przeprowadzenia rozruchów technologiczno-instalacyjnych, dostarczenia kompletu świadectw, atestów, instrukcji obsługi urządzeń oraz innych dokumentó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odbiorowych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przeprowadzanie odbiorów robót zanikających (ulegających zakryciu) i odbiorów częściowych (etapowych), uczestniczenie w próbach i odbiorach technicznych instalacji, urządzeń technicznych i przewodów, w terminach zgodnych z harmonogramem rzec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zowo-finansowym dla Inwestycji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organizowanie i prowadzenie regularnych spotkań</w:t>
      </w:r>
      <w:r w:rsidR="00034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wykonawcą robót budowlanych (rada/koordynacje budowy)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celu omówienia i ustalenia procedur organizacyjnych, omówienia postępu robót i ich jakości, harmonogramów wykonawcy robót budowlanych, zaangażowanego potencjału siły roboczej i problematyki BHP, zgodności wykonywania robót z przepisami prawa, orzeczeniami i uzgodnieniami właściwych organów oraz przepisami i normami, wpływu czynników zewnętrznych na realizację tych robót</w:t>
      </w:r>
      <w:r w:rsidR="00034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egzekwowanie ustaleń </w:t>
      </w:r>
    </w:p>
    <w:p w:rsidR="00C721EE" w:rsidRDefault="00E602B5" w:rsidP="00C721EE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</w:t>
      </w:r>
      <w:r w:rsidR="000344AE">
        <w:rPr>
          <w:rFonts w:ascii="Times New Roman" w:eastAsia="Times New Roman" w:hAnsi="Times New Roman" w:cs="Times New Roman"/>
          <w:sz w:val="24"/>
          <w:szCs w:val="24"/>
          <w:lang w:eastAsia="pl-PL"/>
        </w:rPr>
        <w:t>ie z odpowiednimi wnioskami do z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o wprowadzenie do dokumentacji zmian i poprawek w terminie uzgodnionym z wykonawcą robót budowlanych</w:t>
      </w:r>
      <w:r w:rsidR="00205E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razie stwierdzenia w dokumentacji projektowej wad lub usterek albo konieczności wprowadzenia w dokumentacji zmian, zastosowania innych rozwiązań konstrukcyjnych lub materiałowych niż przewidz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iane w dokumentacji projektowej</w:t>
      </w:r>
    </w:p>
    <w:p w:rsidR="00C721EE" w:rsidRDefault="00C721EE" w:rsidP="00C721EE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EE">
        <w:rPr>
          <w:rFonts w:ascii="Times New Roman" w:hAnsi="Times New Roman" w:cs="Times New Roman"/>
          <w:sz w:val="24"/>
          <w:szCs w:val="24"/>
        </w:rPr>
        <w:t>zgłaszanie Przedstawicielowi Zamawiającego uwag dotyczących nadzorów autorskich</w:t>
      </w:r>
    </w:p>
    <w:p w:rsidR="00C721EE" w:rsidRDefault="00C721EE" w:rsidP="00C721EE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EE">
        <w:rPr>
          <w:rFonts w:ascii="Times New Roman" w:hAnsi="Times New Roman" w:cs="Times New Roman"/>
          <w:sz w:val="24"/>
          <w:szCs w:val="24"/>
        </w:rPr>
        <w:t>występowanie do Przedstawiciela Zamawiającego z wnioskiem o wyegzekwowanie od Projektanta lub Wykonawcy rozwiązania problemów</w:t>
      </w:r>
    </w:p>
    <w:p w:rsidR="00C721EE" w:rsidRDefault="00205EDF" w:rsidP="00C721EE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EE">
        <w:rPr>
          <w:rFonts w:ascii="Times New Roman" w:hAnsi="Times New Roman" w:cs="Times New Roman"/>
          <w:sz w:val="24"/>
          <w:szCs w:val="24"/>
        </w:rPr>
        <w:t xml:space="preserve">sprawdzania i potwierdzania ilości oraz wartości wykonanych robót na podstawie korelacji harmonogramu rzeczowo - finansowego i kosztorysu ofertowego. </w:t>
      </w:r>
    </w:p>
    <w:p w:rsidR="00C721EE" w:rsidRDefault="00205EDF" w:rsidP="00C721EE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EE">
        <w:rPr>
          <w:rFonts w:ascii="Times New Roman" w:hAnsi="Times New Roman" w:cs="Times New Roman"/>
          <w:sz w:val="24"/>
          <w:szCs w:val="24"/>
        </w:rPr>
        <w:t>wspierania Zamawiającego w negocjacjach dotyczących nierozstrzygniętych roszczeń i sporów</w:t>
      </w:r>
    </w:p>
    <w:p w:rsidR="00205EDF" w:rsidRPr="00C721EE" w:rsidRDefault="00205EDF" w:rsidP="00C721EE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EE">
        <w:rPr>
          <w:rFonts w:ascii="Times New Roman" w:hAnsi="Times New Roman" w:cs="Times New Roman"/>
          <w:sz w:val="24"/>
          <w:szCs w:val="24"/>
        </w:rPr>
        <w:t>opiniowanie dostarczonych przez Wykonawców Robót projektów wykonawczych uzupełniających, rewizji, etc.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rozstrzyganie wątpliwości natury technicznej powstałych w toku wykonywania robót; w razie potrzeby zasięgając odpowied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nio opinii Autora Projektu lub -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uzgodnieniu 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 i po jego akceptacji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i ceny - rzeczoznawców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Autorowi Projektu zastrzeżeń do dokumentacji projektowej oraz dokonywanie niezbędnych uzgodnień i/lub wyj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aśnień</w:t>
      </w:r>
    </w:p>
    <w:p w:rsidR="00C721EE" w:rsidRDefault="00E602B5" w:rsidP="00C721EE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kontrola postępu prac pod kątem zgodności terminów z harmonogramem rzeczowo-finansowym oraz</w:t>
      </w:r>
      <w:r w:rsidRPr="00E602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identyfikac</w:t>
      </w:r>
      <w:r w:rsidR="00C721EE">
        <w:rPr>
          <w:rFonts w:ascii="Times New Roman" w:eastAsia="Times New Roman" w:hAnsi="Times New Roman" w:cs="Times New Roman"/>
          <w:sz w:val="24"/>
          <w:szCs w:val="24"/>
          <w:lang w:eastAsia="ar-SA"/>
        </w:rPr>
        <w:t>ja i monitorowanie ewentualnych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 w kolejności wykonywania robót, zaangażowania odpowiedniej fachowej siły roboczej i środków techniczno-organizacyjnych, kontrola terminów rozpoczęcia i zakończenia wykonywania poszczególnych robót i osta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tecznego </w:t>
      </w:r>
      <w:r w:rsidR="00C721EE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terminu zakończenia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robót</w:t>
      </w:r>
    </w:p>
    <w:p w:rsidR="00C721EE" w:rsidRDefault="00C721EE" w:rsidP="00C721EE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721EE">
        <w:rPr>
          <w:rFonts w:ascii="Times New Roman" w:hAnsi="Times New Roman" w:cs="Times New Roman"/>
          <w:sz w:val="24"/>
          <w:szCs w:val="24"/>
        </w:rPr>
        <w:t>aportowanie według uzgodnionej z Zamawiającym procedury, w tym informowanie  o zagrożeniach procesu budowlanego w zakresie czasu, kosztów, jakości or</w:t>
      </w:r>
      <w:r>
        <w:rPr>
          <w:rFonts w:ascii="Times New Roman" w:hAnsi="Times New Roman" w:cs="Times New Roman"/>
          <w:sz w:val="24"/>
          <w:szCs w:val="24"/>
        </w:rPr>
        <w:t>az odchyleń harmonogramowych GW</w:t>
      </w:r>
    </w:p>
    <w:p w:rsidR="00C721EE" w:rsidRPr="00C721EE" w:rsidRDefault="00C721EE" w:rsidP="00C721EE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70077">
        <w:rPr>
          <w:rFonts w:ascii="Times New Roman" w:hAnsi="Times New Roman" w:cs="Times New Roman"/>
          <w:sz w:val="24"/>
          <w:szCs w:val="24"/>
        </w:rPr>
        <w:t>onitorowanie oraz rozliczanie</w:t>
      </w:r>
      <w:r w:rsidRPr="00C721EE">
        <w:rPr>
          <w:rFonts w:ascii="Times New Roman" w:hAnsi="Times New Roman" w:cs="Times New Roman"/>
          <w:sz w:val="24"/>
          <w:szCs w:val="24"/>
        </w:rPr>
        <w:t xml:space="preserve"> finansowego robot stanowiący</w:t>
      </w:r>
      <w:r>
        <w:rPr>
          <w:rFonts w:ascii="Times New Roman" w:hAnsi="Times New Roman" w:cs="Times New Roman"/>
          <w:sz w:val="24"/>
          <w:szCs w:val="24"/>
        </w:rPr>
        <w:t>ch przedmiot świadczonej usługi</w:t>
      </w:r>
    </w:p>
    <w:p w:rsidR="00C721EE" w:rsidRPr="00C721EE" w:rsidRDefault="00C721EE" w:rsidP="00C721EE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721EE">
        <w:rPr>
          <w:rFonts w:ascii="Times New Roman" w:hAnsi="Times New Roman" w:cs="Times New Roman"/>
          <w:sz w:val="24"/>
          <w:szCs w:val="24"/>
        </w:rPr>
        <w:t xml:space="preserve">otwierdzania faktur częściowych wystawionych przez Wykonawcę w terminie </w:t>
      </w:r>
      <w:r>
        <w:rPr>
          <w:rFonts w:ascii="Times New Roman" w:hAnsi="Times New Roman" w:cs="Times New Roman"/>
          <w:sz w:val="24"/>
          <w:szCs w:val="24"/>
        </w:rPr>
        <w:t>4 dni roboczych od przedłożenia</w:t>
      </w:r>
    </w:p>
    <w:p w:rsidR="00C721EE" w:rsidRPr="00C721EE" w:rsidRDefault="00C721EE" w:rsidP="00C721EE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721EE">
        <w:rPr>
          <w:rFonts w:ascii="Times New Roman" w:hAnsi="Times New Roman" w:cs="Times New Roman"/>
          <w:sz w:val="24"/>
          <w:szCs w:val="24"/>
        </w:rPr>
        <w:t>ontrola budżetu realizacji</w:t>
      </w:r>
    </w:p>
    <w:p w:rsidR="00156672" w:rsidRDefault="00C721EE" w:rsidP="00C721E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72">
        <w:rPr>
          <w:rFonts w:ascii="Times New Roman" w:hAnsi="Times New Roman" w:cs="Times New Roman"/>
          <w:sz w:val="24"/>
          <w:szCs w:val="24"/>
        </w:rPr>
        <w:t>rozliczenie prac dodatkowych i zamiennych;</w:t>
      </w:r>
    </w:p>
    <w:p w:rsidR="00156672" w:rsidRDefault="00156672" w:rsidP="0015667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72">
        <w:rPr>
          <w:rFonts w:ascii="Times New Roman" w:hAnsi="Times New Roman" w:cs="Times New Roman"/>
          <w:sz w:val="24"/>
          <w:szCs w:val="24"/>
        </w:rPr>
        <w:t>n</w:t>
      </w:r>
      <w:r w:rsidR="00C721EE" w:rsidRPr="00156672">
        <w:rPr>
          <w:rFonts w:ascii="Times New Roman" w:hAnsi="Times New Roman" w:cs="Times New Roman"/>
          <w:sz w:val="24"/>
          <w:szCs w:val="24"/>
        </w:rPr>
        <w:t xml:space="preserve">adzorowanie i kontrola płatności na rzecz podwykonawców Wykonawców Robót w przypadku, jeżeli w myśl art. 647 k.c. oraz zapisów umowy wiążącej Zamawiającego z danym Wykonawcą Robót, Zamawiający będzie dokonywać bezpośrednich płatności na rzecz tych podwykonawców. W szczególności </w:t>
      </w:r>
      <w:r w:rsidR="00670077">
        <w:rPr>
          <w:rFonts w:ascii="Times New Roman" w:hAnsi="Times New Roman" w:cs="Times New Roman"/>
          <w:sz w:val="24"/>
          <w:szCs w:val="24"/>
        </w:rPr>
        <w:t>do obowiązków Inwestora Zastępczego</w:t>
      </w:r>
      <w:r w:rsidR="00C721EE" w:rsidRPr="00156672">
        <w:rPr>
          <w:rFonts w:ascii="Times New Roman" w:hAnsi="Times New Roman" w:cs="Times New Roman"/>
          <w:sz w:val="24"/>
          <w:szCs w:val="24"/>
        </w:rPr>
        <w:t xml:space="preserve"> należy: opiniowanie umów z podwykonawcami w zakresie ustalonego zakresu robót i wynagrodzenia oraz terminów wykonania, analiza dokumentów dostarczanych przez Wykonawców Robót w związku z realizacją płatności na rzecz podwykonawcy, kierowanie do zapłaty itp.</w:t>
      </w:r>
    </w:p>
    <w:p w:rsidR="00C721EE" w:rsidRDefault="00156672" w:rsidP="0015667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721EE" w:rsidRPr="00156672">
        <w:rPr>
          <w:rFonts w:ascii="Times New Roman" w:hAnsi="Times New Roman" w:cs="Times New Roman"/>
          <w:sz w:val="24"/>
          <w:szCs w:val="24"/>
        </w:rPr>
        <w:t>porządzanie wniosków o zapłatę kar umownych lub dokonanie innych potrąceń za niewykonanie lub nienależyte wykonanie obow</w:t>
      </w:r>
      <w:r>
        <w:rPr>
          <w:rFonts w:ascii="Times New Roman" w:hAnsi="Times New Roman" w:cs="Times New Roman"/>
          <w:sz w:val="24"/>
          <w:szCs w:val="24"/>
        </w:rPr>
        <w:t>iązków wynikających z umów z GW</w:t>
      </w:r>
    </w:p>
    <w:p w:rsidR="00156672" w:rsidRDefault="00E602B5" w:rsidP="00156672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organizowanie i doko</w:t>
      </w:r>
      <w:r w:rsidR="00156672">
        <w:rPr>
          <w:rFonts w:ascii="Times New Roman" w:eastAsia="Times New Roman" w:hAnsi="Times New Roman" w:cs="Times New Roman"/>
          <w:sz w:val="24"/>
          <w:szCs w:val="24"/>
          <w:lang w:eastAsia="ar-SA"/>
        </w:rPr>
        <w:t>nywanie odbioru końcowego robót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, przygotowanie dokumentacji odbiorowej oraz list wad i us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ar-SA"/>
        </w:rPr>
        <w:t>terek z terminem ich usunięcia</w:t>
      </w:r>
    </w:p>
    <w:p w:rsidR="00156672" w:rsidRPr="00156672" w:rsidRDefault="00156672" w:rsidP="00156672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6672">
        <w:rPr>
          <w:rFonts w:ascii="Times New Roman" w:hAnsi="Times New Roman" w:cs="Times New Roman"/>
          <w:sz w:val="24"/>
          <w:szCs w:val="24"/>
        </w:rPr>
        <w:t>otwierdzenie usunięcia wad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przygotowanie </w:t>
      </w:r>
      <w:r w:rsidR="00156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porozumieniu z GW - 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dokumentów koniecznych do dokonania odbioru końcowego w tym:</w:t>
      </w:r>
    </w:p>
    <w:p w:rsidR="00E602B5" w:rsidRPr="00E602B5" w:rsidRDefault="00E602B5" w:rsidP="00E602B5">
      <w:pPr>
        <w:suppressAutoHyphens/>
        <w:spacing w:before="120"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potwierdzenie w dzienniku budowy gotowoś</w:t>
      </w:r>
      <w:r w:rsidR="00424C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 obiektu do odbioru końcowego</w:t>
      </w:r>
    </w:p>
    <w:p w:rsidR="00E602B5" w:rsidRPr="00E602B5" w:rsidRDefault="00E602B5" w:rsidP="00E602B5">
      <w:pPr>
        <w:suppressAutoHyphens/>
        <w:spacing w:before="120"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skompletow</w:t>
      </w:r>
      <w:r w:rsidR="00424C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anie dokumentacji powykonawczej</w:t>
      </w:r>
    </w:p>
    <w:p w:rsidR="00E602B5" w:rsidRDefault="00E602B5" w:rsidP="00E602B5">
      <w:pPr>
        <w:suppressAutoHyphens/>
        <w:spacing w:before="120"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dokumentów zamontowanego wyposażenia i urządzeń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(karty gwarancyjne, instrukcje</w:t>
      </w:r>
      <w:r w:rsidR="001566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certyfikaty, świadectwa zgodności, etc.</w:t>
      </w:r>
      <w:r w:rsidR="00114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.)</w:t>
      </w:r>
    </w:p>
    <w:p w:rsidR="00670077" w:rsidRPr="00670077" w:rsidRDefault="00670077" w:rsidP="00E602B5">
      <w:pPr>
        <w:suppressAutoHyphens/>
        <w:spacing w:before="120"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ar-SA"/>
        </w:rPr>
      </w:pPr>
    </w:p>
    <w:p w:rsidR="00E602B5" w:rsidRPr="00E602B5" w:rsidRDefault="00E602B5" w:rsidP="00E602B5">
      <w:pPr>
        <w:widowControl w:val="0"/>
        <w:numPr>
          <w:ilvl w:val="0"/>
          <w:numId w:val="11"/>
        </w:numPr>
        <w:suppressAutoHyphens/>
        <w:adjustRightInd w:val="0"/>
        <w:spacing w:after="0" w:line="276" w:lineRule="auto"/>
        <w:ind w:left="641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koordynowanie i nadzorowanie odbiorów specjalistycznych wymaganych przepisami obowiązującego prawa w zakresie niezbędnymi do uzyskania pozwolenia na użytkowa</w:t>
      </w:r>
      <w:r w:rsidR="004D0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Inwestycji, w szczególności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Państwowej Inspekcji Sanitarnej, Państwowej Inspekcji Pracy, Państwowej Straży Pożarnej, UDT, opinii kominiarskich, SPEC</w:t>
      </w:r>
      <w:r w:rsidR="00424C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/VEOLIA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MPWiK, ZE, gazowni i innych wymaganych przepi</w:t>
      </w:r>
      <w:r w:rsidR="00424C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sami lub przez dostawców </w:t>
      </w:r>
      <w:r w:rsidR="00156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operatorów </w:t>
      </w:r>
      <w:r w:rsidR="00424C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mediów, etc.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wystąpienie do Zamawiającego z wnioskiem o powołanie komisji odbioru końcowego</w:t>
      </w: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poprzedzone </w:t>
      </w:r>
      <w:r w:rsidRPr="00E60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powiadomieniem o odbiorze wszystkich uczestników procesu inwestycyjnego i przeprowadzenie procesu odbioru końcowego wraz ze sporządzeniem protokołu,</w:t>
      </w:r>
    </w:p>
    <w:p w:rsidR="00E602B5" w:rsidRPr="00E602B5" w:rsidRDefault="00E602B5" w:rsidP="00E602B5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przy testowaniu poszczególnych systemów instalacyjnych w celu sprawdzenia zgodności ich wykonania z dokumentacją techniczną i sprawdzeni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e ich wzajemnego współdziałania</w:t>
      </w:r>
    </w:p>
    <w:p w:rsidR="00E602B5" w:rsidRPr="00E602B5" w:rsidRDefault="00156672" w:rsidP="00E602B5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aktywny </w:t>
      </w:r>
      <w:r w:rsidR="00E602B5"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przekazaniu Zamawiającemu, przez Wykonawcę robót budowlanych</w:t>
      </w:r>
      <w:r w:rsidR="0067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</w:t>
      </w:r>
      <w:r w:rsidR="00E602B5"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, inwestycji do użytkowania wraz z kompletem wymaganych dokumentów, w tym dokumentacji powykonawcze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</w:p>
    <w:p w:rsidR="00156672" w:rsidRDefault="00E602B5" w:rsidP="00156672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dodatkowych sprawozdań i wyjaśnień oraz podejmowanie innych niezbędnych działań z zakresu czynności objętych zmówieniem oraz wynikając</w:t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273B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4C65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udzielonych pełnomocnictw</w:t>
      </w:r>
    </w:p>
    <w:p w:rsidR="00156672" w:rsidRPr="00156672" w:rsidRDefault="00156672" w:rsidP="00156672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6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6672">
        <w:rPr>
          <w:rFonts w:ascii="Times New Roman" w:hAnsi="Times New Roman" w:cs="Times New Roman"/>
          <w:sz w:val="24"/>
          <w:szCs w:val="24"/>
        </w:rPr>
        <w:t>rządzanie korespondencją oraz archiwizacja dokumentów w zakresie realizacji</w:t>
      </w:r>
    </w:p>
    <w:p w:rsidR="00156672" w:rsidRDefault="00156672" w:rsidP="00156672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6672">
        <w:rPr>
          <w:rFonts w:ascii="Times New Roman" w:hAnsi="Times New Roman" w:cs="Times New Roman"/>
          <w:sz w:val="24"/>
          <w:szCs w:val="24"/>
        </w:rPr>
        <w:t>rzyjazd na plac budowy w terminie do 3 godzin od zawiadomienia przez Zamawiającego w uzasadnionych, nieprzewidzianych przypadkach o znaczeniu ekstraordynaryjnym</w:t>
      </w:r>
    </w:p>
    <w:p w:rsidR="00156672" w:rsidRPr="00670077" w:rsidRDefault="00156672" w:rsidP="00156672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uczestnictwo</w:t>
      </w:r>
      <w:r w:rsidRPr="00156672">
        <w:rPr>
          <w:rFonts w:ascii="Times New Roman" w:hAnsi="Times New Roman" w:cs="Times New Roman"/>
          <w:sz w:val="24"/>
          <w:szCs w:val="24"/>
        </w:rPr>
        <w:t xml:space="preserve"> w kontrolach robót przeprowadzanych przez organy nadzoru budowlanego</w:t>
      </w:r>
    </w:p>
    <w:p w:rsidR="00670077" w:rsidRPr="00670077" w:rsidRDefault="00670077" w:rsidP="00670077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FD3C74">
        <w:rPr>
          <w:rFonts w:ascii="Times New Roman" w:hAnsi="Times New Roman" w:cs="Times New Roman"/>
          <w:sz w:val="24"/>
          <w:szCs w:val="24"/>
        </w:rPr>
        <w:t>zapewnienia na swój koszt zastępcę/zastępców, posiadającego/posiadających odpowiednie uprawnienia budowlane i doświadczenie zawodowe w przypadku niemożliwości wykonywania swoich obowiązków pr</w:t>
      </w:r>
      <w:r>
        <w:rPr>
          <w:rFonts w:ascii="Times New Roman" w:hAnsi="Times New Roman" w:cs="Times New Roman"/>
          <w:sz w:val="24"/>
          <w:szCs w:val="24"/>
        </w:rPr>
        <w:t>zez dotychczasowych inspektorów</w:t>
      </w:r>
    </w:p>
    <w:p w:rsidR="00FD3C74" w:rsidRDefault="001B355C" w:rsidP="00FD3C74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1B355C">
        <w:rPr>
          <w:rFonts w:ascii="Times New Roman" w:hAnsi="Times New Roman" w:cs="Times New Roman"/>
          <w:sz w:val="24"/>
          <w:szCs w:val="24"/>
        </w:rPr>
        <w:t xml:space="preserve">po zakończeniu inwestycji przedłożenie Zamawiającemu kompletu sporządzonej przez Wykonawcę Robót dokumentacji powykonawczej, poprzedzonej sprawdzeniem kompletności i jakości dokumentów odbiorowych (wszystkich dokumentów niezbędnych do uzyskania pozwolenia na użytkowanie) przed podpisaniem protokołu końcowego, w ilościach i zakresie jak wynika to z prawa budowlanego i umowy </w:t>
      </w:r>
      <w:r w:rsidR="00707B4E">
        <w:rPr>
          <w:rFonts w:ascii="Times New Roman" w:hAnsi="Times New Roman" w:cs="Times New Roman"/>
          <w:sz w:val="24"/>
          <w:szCs w:val="24"/>
        </w:rPr>
        <w:br/>
      </w:r>
      <w:r w:rsidRPr="001B355C">
        <w:rPr>
          <w:rFonts w:ascii="Times New Roman" w:hAnsi="Times New Roman" w:cs="Times New Roman"/>
          <w:sz w:val="24"/>
          <w:szCs w:val="24"/>
        </w:rPr>
        <w:t xml:space="preserve">z Wykonawcą. Sprawozdanie </w:t>
      </w:r>
      <w:r>
        <w:rPr>
          <w:rFonts w:ascii="Times New Roman" w:hAnsi="Times New Roman" w:cs="Times New Roman"/>
          <w:sz w:val="24"/>
          <w:szCs w:val="24"/>
        </w:rPr>
        <w:t>(raport</w:t>
      </w:r>
      <w:r w:rsidR="00FD3C74">
        <w:rPr>
          <w:rFonts w:ascii="Times New Roman" w:hAnsi="Times New Roman" w:cs="Times New Roman"/>
          <w:sz w:val="24"/>
          <w:szCs w:val="24"/>
        </w:rPr>
        <w:t xml:space="preserve"> końcowy projektu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355C">
        <w:rPr>
          <w:rFonts w:ascii="Times New Roman" w:hAnsi="Times New Roman" w:cs="Times New Roman"/>
          <w:sz w:val="24"/>
          <w:szCs w:val="24"/>
        </w:rPr>
        <w:t>końcowe powinno zawierać:</w:t>
      </w:r>
    </w:p>
    <w:p w:rsidR="00FD3C74" w:rsidRPr="00FD3C74" w:rsidRDefault="00FD3C74" w:rsidP="00FD3C74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B355C" w:rsidRPr="00FD3C74">
        <w:rPr>
          <w:rFonts w:ascii="Times New Roman" w:hAnsi="Times New Roman" w:cs="Times New Roman"/>
          <w:sz w:val="24"/>
          <w:szCs w:val="24"/>
        </w:rPr>
        <w:t>ońcowe rozliczenie wykonanych robót i powykonawczą Tabelę Elementów Rozliczeniowy</w:t>
      </w:r>
      <w:r>
        <w:rPr>
          <w:rFonts w:ascii="Times New Roman" w:hAnsi="Times New Roman" w:cs="Times New Roman"/>
          <w:sz w:val="24"/>
          <w:szCs w:val="24"/>
        </w:rPr>
        <w:t>ch - protokół odbioru końcowego</w:t>
      </w:r>
    </w:p>
    <w:p w:rsidR="00FD3C74" w:rsidRPr="00FD3C74" w:rsidRDefault="00FD3C74" w:rsidP="00FD3C74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kompletną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umentację kontraktową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 do odbioru końcowego zawierającą takie elementy jak</w:t>
      </w:r>
      <w:r>
        <w:rPr>
          <w:rFonts w:ascii="Times New Roman" w:hAnsi="Times New Roman" w:cs="Times New Roman"/>
          <w:sz w:val="24"/>
          <w:szCs w:val="24"/>
        </w:rPr>
        <w:t>, m.in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: sprawozdanie techniczne końcowe,  protokoły z </w:t>
      </w:r>
      <w:r>
        <w:rPr>
          <w:rFonts w:ascii="Times New Roman" w:hAnsi="Times New Roman" w:cs="Times New Roman"/>
          <w:sz w:val="24"/>
          <w:szCs w:val="24"/>
        </w:rPr>
        <w:t>koordynacji/ rad budowy, wystąpienia w</w:t>
      </w:r>
      <w:r w:rsidR="001B355C" w:rsidRPr="00FD3C74">
        <w:rPr>
          <w:rFonts w:ascii="Times New Roman" w:hAnsi="Times New Roman" w:cs="Times New Roman"/>
          <w:sz w:val="24"/>
          <w:szCs w:val="24"/>
        </w:rPr>
        <w:t>ykonawcy, polecenia</w:t>
      </w:r>
      <w:r>
        <w:rPr>
          <w:rFonts w:ascii="Times New Roman" w:hAnsi="Times New Roman" w:cs="Times New Roman"/>
          <w:sz w:val="24"/>
          <w:szCs w:val="24"/>
        </w:rPr>
        <w:t xml:space="preserve"> zmian, wnioski w</w:t>
      </w:r>
      <w:r w:rsidR="001B355C" w:rsidRPr="00FD3C74">
        <w:rPr>
          <w:rFonts w:ascii="Times New Roman" w:hAnsi="Times New Roman" w:cs="Times New Roman"/>
          <w:sz w:val="24"/>
          <w:szCs w:val="24"/>
        </w:rPr>
        <w:t>ykonawcy, obmiary, aprobaty techniczne, atesty i deklaracje zgodności, świadectwa jakości, programy zapewnienia jakości, dokum</w:t>
      </w:r>
      <w:r>
        <w:rPr>
          <w:rFonts w:ascii="Times New Roman" w:hAnsi="Times New Roman" w:cs="Times New Roman"/>
          <w:sz w:val="24"/>
          <w:szCs w:val="24"/>
        </w:rPr>
        <w:t>entację powykonawczą techniczną, etc.</w:t>
      </w:r>
    </w:p>
    <w:p w:rsidR="001B355C" w:rsidRPr="00FD3C74" w:rsidRDefault="00FD3C74" w:rsidP="001B355C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1B355C" w:rsidRPr="00FD3C74">
        <w:rPr>
          <w:rFonts w:ascii="Times New Roman" w:hAnsi="Times New Roman" w:cs="Times New Roman"/>
          <w:sz w:val="24"/>
          <w:szCs w:val="24"/>
          <w:u w:val="single"/>
        </w:rPr>
        <w:t>okonania odbioru ostatecznego na miesiąc przed upływem okresu gwarancji ustalonego w umowie z wykonawcą robót budowlanych.</w:t>
      </w:r>
    </w:p>
    <w:p w:rsidR="001B355C" w:rsidRDefault="001B355C" w:rsidP="001B355C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1566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</w:t>
      </w:r>
      <w:r w:rsidRPr="00156672">
        <w:rPr>
          <w:rFonts w:ascii="Times New Roman" w:hAnsi="Times New Roman" w:cs="Times New Roman"/>
          <w:sz w:val="24"/>
          <w:szCs w:val="24"/>
          <w:u w:val="single"/>
        </w:rPr>
        <w:t>czestnictwa w przeglądach gwarancyjnych i pogwarancyjnych oraz nadzorowanie usuwania stwierdzonych protokolarnie wad.</w:t>
      </w:r>
    </w:p>
    <w:p w:rsidR="001B355C" w:rsidRPr="00FD3C74" w:rsidRDefault="00FD3C74" w:rsidP="00FD3C74">
      <w:pPr>
        <w:widowControl w:val="0"/>
        <w:numPr>
          <w:ilvl w:val="0"/>
          <w:numId w:val="11"/>
        </w:numPr>
        <w:tabs>
          <w:tab w:val="left" w:pos="709"/>
        </w:tabs>
        <w:suppressAutoHyphens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wymagania związane z z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espołem </w:t>
      </w:r>
      <w:r>
        <w:rPr>
          <w:rFonts w:ascii="Times New Roman" w:hAnsi="Times New Roman" w:cs="Times New Roman"/>
          <w:sz w:val="24"/>
          <w:szCs w:val="24"/>
        </w:rPr>
        <w:t>inwestora z</w:t>
      </w:r>
      <w:r w:rsidR="001B355C" w:rsidRPr="00FD3C74">
        <w:rPr>
          <w:rFonts w:ascii="Times New Roman" w:hAnsi="Times New Roman" w:cs="Times New Roman"/>
          <w:sz w:val="24"/>
          <w:szCs w:val="24"/>
        </w:rPr>
        <w:t>astępczego</w:t>
      </w:r>
      <w:r w:rsidR="00670077">
        <w:rPr>
          <w:rFonts w:ascii="Times New Roman" w:hAnsi="Times New Roman" w:cs="Times New Roman"/>
          <w:sz w:val="24"/>
          <w:szCs w:val="24"/>
        </w:rPr>
        <w:t>:</w:t>
      </w:r>
    </w:p>
    <w:p w:rsidR="001B355C" w:rsidRDefault="00670077" w:rsidP="00FD3C7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nadzoru inwestorskiego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 </w:t>
      </w:r>
      <w:r w:rsidR="00FD3C74">
        <w:rPr>
          <w:rFonts w:ascii="Times New Roman" w:hAnsi="Times New Roman" w:cs="Times New Roman"/>
          <w:sz w:val="24"/>
          <w:szCs w:val="24"/>
        </w:rPr>
        <w:t>(koordynator</w:t>
      </w:r>
      <w:r w:rsidR="001B355C" w:rsidRPr="00FD3C74">
        <w:rPr>
          <w:rFonts w:ascii="Times New Roman" w:hAnsi="Times New Roman" w:cs="Times New Roman"/>
          <w:sz w:val="24"/>
          <w:szCs w:val="24"/>
        </w:rPr>
        <w:t>) - codziennie we wszystkie dni prowadzenia pra</w:t>
      </w:r>
      <w:r w:rsidR="00FD3C74">
        <w:rPr>
          <w:rFonts w:ascii="Times New Roman" w:hAnsi="Times New Roman" w:cs="Times New Roman"/>
          <w:sz w:val="24"/>
          <w:szCs w:val="24"/>
        </w:rPr>
        <w:t>c co najmniej 4 godzin dziennie</w:t>
      </w:r>
    </w:p>
    <w:p w:rsidR="001B355C" w:rsidRDefault="00FD3C74" w:rsidP="00FD3C7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kontroler ds. d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okumentacji </w:t>
      </w:r>
      <w:r w:rsidR="00EB0EEF">
        <w:rPr>
          <w:rFonts w:ascii="Times New Roman" w:hAnsi="Times New Roman" w:cs="Times New Roman"/>
          <w:sz w:val="24"/>
          <w:szCs w:val="24"/>
        </w:rPr>
        <w:t>-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trzy razy w tygodniu po 4 godziny dziennie</w:t>
      </w:r>
    </w:p>
    <w:p w:rsidR="00FD3C74" w:rsidRDefault="00FD3C74" w:rsidP="00FD3C7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nadzoru branży b</w:t>
      </w:r>
      <w:r w:rsidR="001B355C" w:rsidRPr="00FD3C74">
        <w:rPr>
          <w:rFonts w:ascii="Times New Roman" w:hAnsi="Times New Roman" w:cs="Times New Roman"/>
          <w:sz w:val="24"/>
          <w:szCs w:val="24"/>
        </w:rPr>
        <w:t>udowlanej - codziennie we wszystkie dni prowadzenia prac</w:t>
      </w:r>
      <w:r w:rsidR="00035AE9">
        <w:rPr>
          <w:rFonts w:ascii="Times New Roman" w:hAnsi="Times New Roman" w:cs="Times New Roman"/>
          <w:sz w:val="24"/>
          <w:szCs w:val="24"/>
        </w:rPr>
        <w:t>, co najmniej 8 godzin</w:t>
      </w:r>
      <w:r>
        <w:rPr>
          <w:rFonts w:ascii="Times New Roman" w:hAnsi="Times New Roman" w:cs="Times New Roman"/>
          <w:sz w:val="24"/>
          <w:szCs w:val="24"/>
        </w:rPr>
        <w:t xml:space="preserve"> dziennie</w:t>
      </w:r>
    </w:p>
    <w:p w:rsidR="001B355C" w:rsidRPr="00FD3C74" w:rsidRDefault="00FD3C74" w:rsidP="00FD3C7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55C" w:rsidRPr="00FD3C74">
        <w:rPr>
          <w:rFonts w:ascii="Times New Roman" w:hAnsi="Times New Roman" w:cs="Times New Roman"/>
          <w:sz w:val="24"/>
          <w:szCs w:val="24"/>
        </w:rPr>
        <w:t>ozostali Inspektorzy:</w:t>
      </w:r>
    </w:p>
    <w:p w:rsidR="00FD3C74" w:rsidRDefault="00FD3C74" w:rsidP="00FD3C7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74">
        <w:rPr>
          <w:rFonts w:ascii="Times New Roman" w:hAnsi="Times New Roman" w:cs="Times New Roman"/>
          <w:sz w:val="24"/>
          <w:szCs w:val="24"/>
        </w:rPr>
        <w:t xml:space="preserve">branża </w:t>
      </w:r>
      <w:r w:rsidR="00EB0EEF">
        <w:rPr>
          <w:rFonts w:ascii="Times New Roman" w:hAnsi="Times New Roman" w:cs="Times New Roman"/>
          <w:sz w:val="24"/>
          <w:szCs w:val="24"/>
        </w:rPr>
        <w:t>elektro</w:t>
      </w:r>
      <w:r w:rsidRPr="00FD3C74">
        <w:rPr>
          <w:rFonts w:ascii="Times New Roman" w:hAnsi="Times New Roman" w:cs="Times New Roman"/>
          <w:sz w:val="24"/>
          <w:szCs w:val="24"/>
        </w:rPr>
        <w:t>e</w:t>
      </w:r>
      <w:r w:rsidR="00EB0EEF">
        <w:rPr>
          <w:rFonts w:ascii="Times New Roman" w:hAnsi="Times New Roman" w:cs="Times New Roman"/>
          <w:sz w:val="24"/>
          <w:szCs w:val="24"/>
        </w:rPr>
        <w:t>nergetyczna (instalacje elektryczne i teletechniczne)</w:t>
      </w:r>
      <w:r w:rsidRPr="00FD3C74">
        <w:rPr>
          <w:rFonts w:ascii="Times New Roman" w:hAnsi="Times New Roman" w:cs="Times New Roman"/>
          <w:sz w:val="24"/>
          <w:szCs w:val="24"/>
        </w:rPr>
        <w:t xml:space="preserve"> -</w:t>
      </w:r>
      <w:r w:rsidR="00EB0EEF">
        <w:rPr>
          <w:rFonts w:ascii="Times New Roman" w:hAnsi="Times New Roman" w:cs="Times New Roman"/>
          <w:sz w:val="24"/>
          <w:szCs w:val="24"/>
        </w:rPr>
        <w:t xml:space="preserve"> minimum</w:t>
      </w:r>
      <w:r w:rsidRPr="00FD3C74">
        <w:rPr>
          <w:rFonts w:ascii="Times New Roman" w:hAnsi="Times New Roman" w:cs="Times New Roman"/>
          <w:sz w:val="24"/>
          <w:szCs w:val="24"/>
        </w:rPr>
        <w:t xml:space="preserve"> </w:t>
      </w:r>
      <w:r w:rsidR="00EB0EEF">
        <w:rPr>
          <w:rFonts w:ascii="Times New Roman" w:hAnsi="Times New Roman" w:cs="Times New Roman"/>
          <w:sz w:val="24"/>
          <w:szCs w:val="24"/>
        </w:rPr>
        <w:t>trzy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 razy</w:t>
      </w:r>
      <w:r w:rsidR="00707B4E">
        <w:rPr>
          <w:rFonts w:ascii="Times New Roman" w:hAnsi="Times New Roman" w:cs="Times New Roman"/>
          <w:sz w:val="24"/>
          <w:szCs w:val="24"/>
        </w:rPr>
        <w:t xml:space="preserve"> w tygodniu, </w:t>
      </w:r>
      <w:r w:rsidR="00035AE9">
        <w:rPr>
          <w:rFonts w:ascii="Times New Roman" w:hAnsi="Times New Roman" w:cs="Times New Roman"/>
          <w:sz w:val="24"/>
          <w:szCs w:val="24"/>
        </w:rPr>
        <w:t xml:space="preserve">po 4 godziny dziennie, </w:t>
      </w:r>
      <w:r w:rsidR="00707B4E">
        <w:rPr>
          <w:rFonts w:ascii="Times New Roman" w:hAnsi="Times New Roman" w:cs="Times New Roman"/>
          <w:sz w:val="24"/>
          <w:szCs w:val="24"/>
        </w:rPr>
        <w:t>w tym w dniu rady budowy - narad</w:t>
      </w:r>
      <w:r w:rsidRPr="00FD3C74">
        <w:rPr>
          <w:rFonts w:ascii="Times New Roman" w:hAnsi="Times New Roman" w:cs="Times New Roman"/>
          <w:sz w:val="24"/>
          <w:szCs w:val="24"/>
        </w:rPr>
        <w:t xml:space="preserve"> koordynacyjnych</w:t>
      </w:r>
    </w:p>
    <w:p w:rsidR="00707B4E" w:rsidRDefault="00FD3C74" w:rsidP="00707B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74">
        <w:rPr>
          <w:rFonts w:ascii="Times New Roman" w:hAnsi="Times New Roman" w:cs="Times New Roman"/>
          <w:sz w:val="24"/>
          <w:szCs w:val="24"/>
        </w:rPr>
        <w:t xml:space="preserve">branża sanitarna </w:t>
      </w:r>
      <w:r w:rsidR="00707B4E">
        <w:rPr>
          <w:rFonts w:ascii="Times New Roman" w:hAnsi="Times New Roman" w:cs="Times New Roman"/>
          <w:sz w:val="24"/>
          <w:szCs w:val="24"/>
        </w:rPr>
        <w:t>(</w:t>
      </w:r>
      <w:r w:rsidR="00EB0EEF">
        <w:rPr>
          <w:rFonts w:ascii="Times New Roman" w:hAnsi="Times New Roman" w:cs="Times New Roman"/>
          <w:sz w:val="24"/>
          <w:szCs w:val="24"/>
        </w:rPr>
        <w:t xml:space="preserve">instalacje </w:t>
      </w:r>
      <w:r w:rsidR="00707B4E">
        <w:rPr>
          <w:rFonts w:ascii="Times New Roman" w:hAnsi="Times New Roman" w:cs="Times New Roman"/>
          <w:sz w:val="24"/>
          <w:szCs w:val="24"/>
        </w:rPr>
        <w:t>wod</w:t>
      </w:r>
      <w:r w:rsidR="00EB0EEF">
        <w:rPr>
          <w:rFonts w:ascii="Times New Roman" w:hAnsi="Times New Roman" w:cs="Times New Roman"/>
          <w:sz w:val="24"/>
          <w:szCs w:val="24"/>
        </w:rPr>
        <w:t xml:space="preserve"> </w:t>
      </w:r>
      <w:r w:rsidR="00707B4E">
        <w:rPr>
          <w:rFonts w:ascii="Times New Roman" w:hAnsi="Times New Roman" w:cs="Times New Roman"/>
          <w:sz w:val="24"/>
          <w:szCs w:val="24"/>
        </w:rPr>
        <w:t>-</w:t>
      </w:r>
      <w:r w:rsidR="00EB0EEF">
        <w:rPr>
          <w:rFonts w:ascii="Times New Roman" w:hAnsi="Times New Roman" w:cs="Times New Roman"/>
          <w:sz w:val="24"/>
          <w:szCs w:val="24"/>
        </w:rPr>
        <w:t xml:space="preserve"> </w:t>
      </w:r>
      <w:r w:rsidR="00707B4E">
        <w:rPr>
          <w:rFonts w:ascii="Times New Roman" w:hAnsi="Times New Roman" w:cs="Times New Roman"/>
          <w:sz w:val="24"/>
          <w:szCs w:val="24"/>
        </w:rPr>
        <w:t>kan, C.O, wentylacja, klimatyzacja, gazy medyczne) trzy</w:t>
      </w:r>
      <w:r w:rsidR="001B355C" w:rsidRPr="00FD3C74">
        <w:rPr>
          <w:rFonts w:ascii="Times New Roman" w:hAnsi="Times New Roman" w:cs="Times New Roman"/>
          <w:sz w:val="24"/>
          <w:szCs w:val="24"/>
        </w:rPr>
        <w:t xml:space="preserve"> razy w tygodniu, </w:t>
      </w:r>
      <w:r w:rsidR="00035AE9">
        <w:rPr>
          <w:rFonts w:ascii="Times New Roman" w:hAnsi="Times New Roman" w:cs="Times New Roman"/>
          <w:sz w:val="24"/>
          <w:szCs w:val="24"/>
        </w:rPr>
        <w:t>po 4 godziny dziennie,</w:t>
      </w:r>
      <w:r w:rsidR="00035AE9" w:rsidRPr="00FD3C74">
        <w:rPr>
          <w:rFonts w:ascii="Times New Roman" w:hAnsi="Times New Roman" w:cs="Times New Roman"/>
          <w:sz w:val="24"/>
          <w:szCs w:val="24"/>
        </w:rPr>
        <w:t xml:space="preserve"> </w:t>
      </w:r>
      <w:r w:rsidR="001B355C" w:rsidRPr="00FD3C74">
        <w:rPr>
          <w:rFonts w:ascii="Times New Roman" w:hAnsi="Times New Roman" w:cs="Times New Roman"/>
          <w:sz w:val="24"/>
          <w:szCs w:val="24"/>
        </w:rPr>
        <w:t>w t</w:t>
      </w:r>
      <w:r w:rsidRPr="00FD3C74">
        <w:rPr>
          <w:rFonts w:ascii="Times New Roman" w:hAnsi="Times New Roman" w:cs="Times New Roman"/>
          <w:sz w:val="24"/>
          <w:szCs w:val="24"/>
        </w:rPr>
        <w:t xml:space="preserve">ym w dniu </w:t>
      </w:r>
      <w:r w:rsidR="00707B4E">
        <w:rPr>
          <w:rFonts w:ascii="Times New Roman" w:hAnsi="Times New Roman" w:cs="Times New Roman"/>
          <w:sz w:val="24"/>
          <w:szCs w:val="24"/>
        </w:rPr>
        <w:t xml:space="preserve">rady budowy - </w:t>
      </w:r>
      <w:r w:rsidRPr="00FD3C74">
        <w:rPr>
          <w:rFonts w:ascii="Times New Roman" w:hAnsi="Times New Roman" w:cs="Times New Roman"/>
          <w:sz w:val="24"/>
          <w:szCs w:val="24"/>
        </w:rPr>
        <w:t>narad koordynacyjnych</w:t>
      </w:r>
    </w:p>
    <w:p w:rsidR="00707B4E" w:rsidRPr="00707B4E" w:rsidRDefault="00707B4E" w:rsidP="00707B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BHP - 1 raz w tygodniu (</w:t>
      </w:r>
      <w:r w:rsidRPr="00FD3C74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rady budowy - </w:t>
      </w:r>
      <w:r w:rsidRPr="00FD3C74">
        <w:rPr>
          <w:rFonts w:ascii="Times New Roman" w:hAnsi="Times New Roman" w:cs="Times New Roman"/>
          <w:sz w:val="24"/>
          <w:szCs w:val="24"/>
        </w:rPr>
        <w:t>narad koordynacyjnych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355C" w:rsidRDefault="00707B4E" w:rsidP="00707B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branża d</w:t>
      </w:r>
      <w:r w:rsidR="001B355C" w:rsidRPr="00707B4E">
        <w:rPr>
          <w:rFonts w:ascii="Times New Roman" w:hAnsi="Times New Roman" w:cs="Times New Roman"/>
          <w:sz w:val="24"/>
          <w:szCs w:val="24"/>
        </w:rPr>
        <w:t>rog</w:t>
      </w:r>
      <w:r>
        <w:rPr>
          <w:rFonts w:ascii="Times New Roman" w:hAnsi="Times New Roman" w:cs="Times New Roman"/>
          <w:sz w:val="24"/>
          <w:szCs w:val="24"/>
        </w:rPr>
        <w:t>owa - w miarę potrzeb budowy</w:t>
      </w:r>
    </w:p>
    <w:p w:rsidR="00707B4E" w:rsidRDefault="00707B4E" w:rsidP="00707B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kontroler kosztów - dwa razy w miesiącu</w:t>
      </w:r>
    </w:p>
    <w:p w:rsidR="001B355C" w:rsidRPr="00F73A07" w:rsidRDefault="001B355C" w:rsidP="00F73A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7B4E">
        <w:rPr>
          <w:rFonts w:ascii="Times New Roman" w:hAnsi="Times New Roman" w:cs="Times New Roman"/>
          <w:sz w:val="24"/>
          <w:szCs w:val="24"/>
        </w:rPr>
        <w:t>Konieczność p</w:t>
      </w:r>
      <w:r w:rsidR="00035AE9">
        <w:rPr>
          <w:rFonts w:ascii="Times New Roman" w:hAnsi="Times New Roman" w:cs="Times New Roman"/>
          <w:sz w:val="24"/>
          <w:szCs w:val="24"/>
        </w:rPr>
        <w:t>racy zespołu Inwestora Zastępczego</w:t>
      </w:r>
      <w:r w:rsidRPr="00707B4E">
        <w:rPr>
          <w:rFonts w:ascii="Times New Roman" w:hAnsi="Times New Roman" w:cs="Times New Roman"/>
          <w:sz w:val="24"/>
          <w:szCs w:val="24"/>
        </w:rPr>
        <w:t xml:space="preserve"> w dni wolne od pracy i/lub w godzinach innych nadliczbowych nie może być podstawą do jakichkolwiek dodatkowych roszczeń w stosunku do Zamawiającego.</w:t>
      </w:r>
    </w:p>
    <w:p w:rsidR="00E602B5" w:rsidRPr="00E602B5" w:rsidRDefault="00E602B5" w:rsidP="00E602B5">
      <w:pPr>
        <w:suppressAutoHyphens/>
        <w:spacing w:before="120"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B5">
        <w:rPr>
          <w:rFonts w:ascii="Times New Roman" w:eastAsia="Times New Roman" w:hAnsi="Times New Roman" w:cs="Times New Roman"/>
          <w:sz w:val="24"/>
          <w:szCs w:val="24"/>
          <w:lang w:eastAsia="ar-SA"/>
        </w:rPr>
        <w:t>5. Wykonawca sporządzi ofertę na podstawie projektu budowlanego, stanowią</w:t>
      </w:r>
      <w:r w:rsidR="00434DAE">
        <w:rPr>
          <w:rFonts w:ascii="Times New Roman" w:eastAsia="Times New Roman" w:hAnsi="Times New Roman" w:cs="Times New Roman"/>
          <w:sz w:val="24"/>
          <w:szCs w:val="24"/>
          <w:lang w:eastAsia="ar-SA"/>
        </w:rPr>
        <w:t>cego integralną część OPZ.</w:t>
      </w:r>
    </w:p>
    <w:p w:rsidR="00E602B5" w:rsidRPr="00296EC5" w:rsidRDefault="00E602B5" w:rsidP="00E602B5">
      <w:pPr>
        <w:suppressAutoHyphens/>
        <w:spacing w:before="120" w:after="0" w:line="276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602B5" w:rsidRPr="00344DBD" w:rsidRDefault="00E602B5" w:rsidP="00E602B5">
      <w:pPr>
        <w:widowControl w:val="0"/>
        <w:numPr>
          <w:ilvl w:val="0"/>
          <w:numId w:val="14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120" w:line="276" w:lineRule="auto"/>
        <w:ind w:left="1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44DBD">
        <w:rPr>
          <w:rFonts w:ascii="Times New Roman" w:eastAsia="Times New Roman" w:hAnsi="Times New Roman" w:cs="Times New Roman"/>
          <w:b/>
          <w:bCs/>
          <w:lang w:eastAsia="pl-PL"/>
        </w:rPr>
        <w:t>TERMIN WYKONANIA ZAMÓWIENIA I ZAWIESZENIE TERMINU WYKONANIA ZAMÓWIENIA</w:t>
      </w:r>
    </w:p>
    <w:p w:rsidR="00E602B5" w:rsidRPr="001329DB" w:rsidRDefault="001329DB" w:rsidP="00E602B5">
      <w:pPr>
        <w:tabs>
          <w:tab w:val="num" w:pos="567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Termin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02B5" w:rsidRPr="00296EC5" w:rsidRDefault="00273B98" w:rsidP="00E602B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rozpoczęcie: w ciągu 3</w:t>
      </w:r>
      <w:r w:rsidR="00E602B5"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podpisania umowy</w:t>
      </w:r>
    </w:p>
    <w:p w:rsidR="00E602B5" w:rsidRPr="00296EC5" w:rsidRDefault="00E602B5" w:rsidP="00E602B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dokumentacji projektowej i sporządzenie raportu, o którym mowa</w:t>
      </w:r>
      <w:r w:rsidR="007D4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II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273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73B98">
        <w:rPr>
          <w:rFonts w:ascii="Times New Roman" w:eastAsia="Times New Roman" w:hAnsi="Times New Roman" w:cs="Times New Roman"/>
          <w:sz w:val="24"/>
          <w:szCs w:val="24"/>
          <w:lang w:eastAsia="pl-PL"/>
        </w:rPr>
        <w:t>4 dni</w:t>
      </w: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</w:t>
      </w:r>
      <w:r w:rsidR="00273B98">
        <w:rPr>
          <w:rFonts w:ascii="Times New Roman" w:eastAsia="Times New Roman" w:hAnsi="Times New Roman" w:cs="Times New Roman"/>
          <w:sz w:val="24"/>
          <w:szCs w:val="24"/>
          <w:lang w:eastAsia="pl-PL"/>
        </w:rPr>
        <w:t>y rozpoczęcia wykonywania umowy</w:t>
      </w:r>
    </w:p>
    <w:p w:rsidR="00E602B5" w:rsidRPr="0030402F" w:rsidRDefault="00E602B5" w:rsidP="00E602B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okres </w:t>
      </w:r>
      <w:r w:rsidR="00132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przedmiotu umowy: </w:t>
      </w:r>
    </w:p>
    <w:p w:rsidR="0030402F" w:rsidRPr="0030402F" w:rsidRDefault="0030402F" w:rsidP="0030402F">
      <w:pPr>
        <w:pStyle w:val="Akapitzlist"/>
        <w:tabs>
          <w:tab w:val="left" w:pos="426"/>
        </w:tabs>
        <w:spacing w:after="200" w:line="288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402F">
        <w:rPr>
          <w:rFonts w:ascii="Times New Roman" w:hAnsi="Times New Roman" w:cs="Times New Roman"/>
          <w:sz w:val="24"/>
          <w:szCs w:val="24"/>
        </w:rPr>
        <w:t xml:space="preserve">do dnia protokolarnego potwierdzenia przez Strony usunięcia wszelkich wad i usterek prac budowlanych </w:t>
      </w:r>
      <w:r w:rsidRPr="0030402F">
        <w:rPr>
          <w:rFonts w:ascii="Times New Roman" w:hAnsi="Times New Roman" w:cs="Times New Roman"/>
          <w:bCs/>
          <w:sz w:val="24"/>
          <w:szCs w:val="24"/>
        </w:rPr>
        <w:t xml:space="preserve">inwestycji pn.: Nadbudowa, rozbudowa i przebudowa budynku Szpitala Okulistycznego przy ul. Sierakowskiego nr 13 oraz </w:t>
      </w:r>
      <w:r w:rsidRPr="0030402F">
        <w:rPr>
          <w:rFonts w:ascii="Times New Roman" w:hAnsi="Times New Roman" w:cs="Times New Roman"/>
          <w:sz w:val="24"/>
          <w:szCs w:val="24"/>
        </w:rPr>
        <w:t>przebudowa bloku operacyjnego ze sterylizatornią w budynku szpitalnym”, stwierdzonych przy odbiorze końcowym oraz rozliczenia inwestycji.</w:t>
      </w:r>
    </w:p>
    <w:p w:rsidR="0030402F" w:rsidRPr="0030402F" w:rsidRDefault="0030402F" w:rsidP="0030402F">
      <w:pPr>
        <w:pStyle w:val="Akapitzlist"/>
        <w:tabs>
          <w:tab w:val="left" w:pos="426"/>
        </w:tabs>
        <w:spacing w:after="200" w:line="288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402F">
        <w:rPr>
          <w:rFonts w:ascii="Times New Roman" w:hAnsi="Times New Roman" w:cs="Times New Roman"/>
          <w:sz w:val="24"/>
          <w:szCs w:val="24"/>
        </w:rPr>
        <w:t>Przewidywany termin zakończenie realizacji Inwestycji  - 31.12.2020 r.</w:t>
      </w:r>
    </w:p>
    <w:p w:rsidR="0030402F" w:rsidRPr="00296EC5" w:rsidRDefault="0030402F" w:rsidP="0030402F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5" w:rsidRPr="001329DB" w:rsidRDefault="001329DB" w:rsidP="00E602B5">
      <w:pPr>
        <w:tabs>
          <w:tab w:val="num" w:pos="567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Przerwy i opóźnienia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4FC3" w:rsidRPr="00296EC5" w:rsidRDefault="00E602B5" w:rsidP="007D4FC3">
      <w:pPr>
        <w:tabs>
          <w:tab w:val="num" w:pos="567"/>
        </w:tabs>
        <w:overflowPunct w:val="0"/>
        <w:autoSpaceDE w:val="0"/>
        <w:autoSpaceDN w:val="0"/>
        <w:adjustRightInd w:val="0"/>
        <w:spacing w:before="120"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96EC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przypadku uniemożliwienia rozpoczęcia realizacji umowy lub zaistnienia przerw w jej wykonywaniu z przyczyn, za które Inwestor nie odpowiada, termin obowiązywania Umowy ulega przesunięciu o okres wynikający z prze</w:t>
      </w:r>
      <w:r w:rsidR="00035A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rw</w:t>
      </w:r>
      <w:r w:rsidRPr="00296EC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lub opóźnienia rozpoczęcia prac, udokumentowanych w formie pisemnej.</w:t>
      </w:r>
    </w:p>
    <w:p w:rsidR="007D4FC3" w:rsidRPr="007D4FC3" w:rsidRDefault="007D4FC3" w:rsidP="007D4FC3">
      <w:pPr>
        <w:tabs>
          <w:tab w:val="num" w:pos="567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3.  </w:t>
      </w:r>
      <w:r w:rsidR="00E602B5" w:rsidRPr="007D4F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Zawieszenie Umowy</w:t>
      </w:r>
      <w:r w:rsidR="001329DB" w:rsidRPr="007D4FC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035AE9" w:rsidRDefault="00273B98" w:rsidP="00107364">
      <w:pPr>
        <w:pStyle w:val="Akapitzlist"/>
        <w:tabs>
          <w:tab w:val="num" w:pos="567"/>
        </w:tabs>
        <w:overflowPunct w:val="0"/>
        <w:autoSpaceDE w:val="0"/>
        <w:autoSpaceDN w:val="0"/>
        <w:adjustRightInd w:val="0"/>
        <w:spacing w:before="120" w:after="0" w:line="276" w:lineRule="auto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</w:t>
      </w:r>
      <w:r w:rsidR="00E602B5"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>wyłonienia Wyko</w:t>
      </w:r>
      <w:r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>nawcy robót budowlanych lub nie</w:t>
      </w:r>
      <w:r w:rsidR="00E602B5"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>uzyskania prz</w:t>
      </w:r>
      <w:r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>ez Zamawiającego kolejnej części</w:t>
      </w:r>
      <w:r w:rsidR="00E602B5"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dofinansowania, uniemożliwiającej realizację umowy na roboty budowlane zgodnie z Harmonogramem Rzeczowo - Finansowym, Umowa na pełnienie funkcji Inwestora Zastępczego ulega zawieszeniu. Za okres zawieszenia Umowy Inwestorowi Zastępczemu nie przysługuje wynagrodzenie. O zaistnieniu powyższego Zamawiający </w:t>
      </w:r>
      <w:r w:rsidRPr="007D4FC3">
        <w:rPr>
          <w:rFonts w:ascii="Times New Roman" w:eastAsia="Times New Roman" w:hAnsi="Times New Roman" w:cs="Times New Roman"/>
          <w:sz w:val="24"/>
          <w:szCs w:val="24"/>
          <w:lang w:eastAsia="ar-SA"/>
        </w:rPr>
        <w:t>- bez zbędnej zwłoki - poinformuje Inwestora Zastępczego w formie pisemnej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5AE9" w:rsidRDefault="00035AE9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AE9" w:rsidRDefault="00035AE9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AE9" w:rsidRDefault="00035AE9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11" w:rsidRDefault="00587C11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11" w:rsidRDefault="00587C11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E5A" w:rsidRDefault="00642E5A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E5A" w:rsidRDefault="00642E5A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AE9" w:rsidRDefault="00035AE9" w:rsidP="00E6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05" w:rsidRPr="008D4111" w:rsidRDefault="00890205" w:rsidP="008D41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205" w:rsidRPr="008D41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EF" w:rsidRDefault="002C6DEF" w:rsidP="001B449C">
      <w:pPr>
        <w:spacing w:after="0" w:line="240" w:lineRule="auto"/>
      </w:pPr>
      <w:r>
        <w:separator/>
      </w:r>
    </w:p>
  </w:endnote>
  <w:endnote w:type="continuationSeparator" w:id="0">
    <w:p w:rsidR="002C6DEF" w:rsidRDefault="002C6DEF" w:rsidP="001B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83655"/>
      <w:docPartObj>
        <w:docPartGallery w:val="Page Numbers (Bottom of Page)"/>
        <w:docPartUnique/>
      </w:docPartObj>
    </w:sdtPr>
    <w:sdtEndPr/>
    <w:sdtContent>
      <w:p w:rsidR="00587C11" w:rsidRDefault="00587C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EF">
          <w:rPr>
            <w:noProof/>
          </w:rPr>
          <w:t>1</w:t>
        </w:r>
        <w:r>
          <w:fldChar w:fldCharType="end"/>
        </w:r>
      </w:p>
    </w:sdtContent>
  </w:sdt>
  <w:p w:rsidR="00587C11" w:rsidRDefault="00587C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EF" w:rsidRDefault="002C6DEF" w:rsidP="001B449C">
      <w:pPr>
        <w:spacing w:after="0" w:line="240" w:lineRule="auto"/>
      </w:pPr>
      <w:r>
        <w:separator/>
      </w:r>
    </w:p>
  </w:footnote>
  <w:footnote w:type="continuationSeparator" w:id="0">
    <w:p w:rsidR="002C6DEF" w:rsidRDefault="002C6DEF" w:rsidP="001B449C">
      <w:pPr>
        <w:spacing w:after="0" w:line="240" w:lineRule="auto"/>
      </w:pPr>
      <w:r>
        <w:continuationSeparator/>
      </w:r>
    </w:p>
  </w:footnote>
  <w:footnote w:id="1">
    <w:p w:rsidR="001B449C" w:rsidRPr="001B449C" w:rsidRDefault="001B449C" w:rsidP="001B449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449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B449C">
        <w:rPr>
          <w:rFonts w:ascii="Times New Roman" w:hAnsi="Times New Roman" w:cs="Times New Roman"/>
          <w:sz w:val="20"/>
          <w:szCs w:val="20"/>
        </w:rPr>
        <w:t xml:space="preserve"> Zgodnie z Art. 25 i Art. 26 ustawy z dnia 7 lipca 1994 roku Prawo budowlane (Dziennik Ustaw z 2017 roku, pozycja Nr 1332) na podstawie obwieszczenia Marszałka Sejmu Rzeczypospolitej Polskiej z dnia </w:t>
      </w:r>
      <w:r w:rsidRPr="001B449C">
        <w:rPr>
          <w:rFonts w:ascii="Times New Roman" w:hAnsi="Times New Roman" w:cs="Times New Roman"/>
          <w:sz w:val="20"/>
          <w:szCs w:val="20"/>
        </w:rPr>
        <w:br/>
        <w:t>8 czerwca 2017 roku w sprawie ogłoszenia jednolitego teksu ustawy - Prawo budowlane</w:t>
      </w:r>
    </w:p>
  </w:footnote>
  <w:footnote w:id="2">
    <w:p w:rsidR="007C330D" w:rsidRPr="007C330D" w:rsidRDefault="007C330D" w:rsidP="007C330D">
      <w:pPr>
        <w:pStyle w:val="Tekstprzypisudolnego"/>
        <w:jc w:val="both"/>
        <w:rPr>
          <w:rFonts w:ascii="Times New Roman" w:hAnsi="Times New Roman" w:cs="Times New Roman"/>
        </w:rPr>
      </w:pPr>
      <w:r w:rsidRPr="007C330D">
        <w:rPr>
          <w:rStyle w:val="Odwoanieprzypisudolnego"/>
          <w:rFonts w:ascii="Times New Roman" w:hAnsi="Times New Roman" w:cs="Times New Roman"/>
        </w:rPr>
        <w:footnoteRef/>
      </w:r>
      <w:r w:rsidRPr="007C330D">
        <w:rPr>
          <w:rFonts w:ascii="Times New Roman" w:hAnsi="Times New Roman" w:cs="Times New Roman"/>
        </w:rPr>
        <w:t xml:space="preserve"> Zgodnie z Art.</w:t>
      </w:r>
      <w:r>
        <w:rPr>
          <w:rFonts w:ascii="Times New Roman" w:hAnsi="Times New Roman" w:cs="Times New Roman"/>
        </w:rPr>
        <w:t xml:space="preserve"> 27</w:t>
      </w:r>
      <w:r w:rsidRPr="007C330D">
        <w:rPr>
          <w:rFonts w:ascii="Times New Roman" w:hAnsi="Times New Roman" w:cs="Times New Roman"/>
        </w:rPr>
        <w:t xml:space="preserve"> ustawy z dnia 7 lipca 1994 roku Prawo budowlane (na podstawie obwieszczenia Marszałka Sejmu Rzeczypospolitej Polskiej z dnia 8 czerwca 2017 roku w sprawie ogłos</w:t>
      </w:r>
      <w:r>
        <w:rPr>
          <w:rFonts w:ascii="Times New Roman" w:hAnsi="Times New Roman" w:cs="Times New Roman"/>
        </w:rPr>
        <w:t>zenia jednolitego teksu ustawy</w:t>
      </w:r>
      <w:r w:rsidRPr="007C330D">
        <w:rPr>
          <w:rFonts w:ascii="Times New Roman" w:hAnsi="Times New Roman" w:cs="Times New Roman"/>
        </w:rPr>
        <w:t xml:space="preserve"> Prawo budowlane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DD"/>
    <w:multiLevelType w:val="hybridMultilevel"/>
    <w:tmpl w:val="B8AE8CC2"/>
    <w:lvl w:ilvl="0" w:tplc="F5E053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FF3E04"/>
    <w:multiLevelType w:val="multilevel"/>
    <w:tmpl w:val="CBAC376C"/>
    <w:numStyleLink w:val="Styl1"/>
  </w:abstractNum>
  <w:abstractNum w:abstractNumId="2">
    <w:nsid w:val="028725AD"/>
    <w:multiLevelType w:val="hybridMultilevel"/>
    <w:tmpl w:val="A5961428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96F24960">
      <w:start w:val="5"/>
      <w:numFmt w:val="lowerRoman"/>
      <w:lvlText w:val="%2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03993EB7"/>
    <w:multiLevelType w:val="hybridMultilevel"/>
    <w:tmpl w:val="FE80253C"/>
    <w:lvl w:ilvl="0" w:tplc="C1349FA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8F374BD"/>
    <w:multiLevelType w:val="hybridMultilevel"/>
    <w:tmpl w:val="9A588FA6"/>
    <w:lvl w:ilvl="0" w:tplc="F5E0530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C402922"/>
    <w:multiLevelType w:val="hybridMultilevel"/>
    <w:tmpl w:val="5470A544"/>
    <w:lvl w:ilvl="0" w:tplc="F5E0530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4ED7BB4"/>
    <w:multiLevelType w:val="hybridMultilevel"/>
    <w:tmpl w:val="822C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09AC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30E6"/>
    <w:multiLevelType w:val="hybridMultilevel"/>
    <w:tmpl w:val="C5782C44"/>
    <w:lvl w:ilvl="0" w:tplc="7736F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A47E1"/>
    <w:multiLevelType w:val="hybridMultilevel"/>
    <w:tmpl w:val="B088C27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4F927B7"/>
    <w:multiLevelType w:val="hybridMultilevel"/>
    <w:tmpl w:val="810A011A"/>
    <w:lvl w:ilvl="0" w:tplc="F5E053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C62F3A"/>
    <w:multiLevelType w:val="hybridMultilevel"/>
    <w:tmpl w:val="1C58A6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F068A"/>
    <w:multiLevelType w:val="hybridMultilevel"/>
    <w:tmpl w:val="0E6245E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F3A5F31"/>
    <w:multiLevelType w:val="hybridMultilevel"/>
    <w:tmpl w:val="137CD082"/>
    <w:lvl w:ilvl="0" w:tplc="B43A9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E2000"/>
    <w:multiLevelType w:val="hybridMultilevel"/>
    <w:tmpl w:val="F91E82CC"/>
    <w:lvl w:ilvl="0" w:tplc="DE6096DC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221516"/>
    <w:multiLevelType w:val="hybridMultilevel"/>
    <w:tmpl w:val="62DC0C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E05D15"/>
    <w:multiLevelType w:val="hybridMultilevel"/>
    <w:tmpl w:val="2DA0D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0049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F966D2"/>
    <w:multiLevelType w:val="hybridMultilevel"/>
    <w:tmpl w:val="CBAC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C191F"/>
    <w:multiLevelType w:val="multilevel"/>
    <w:tmpl w:val="CBAC376C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90E99"/>
    <w:multiLevelType w:val="hybridMultilevel"/>
    <w:tmpl w:val="2922620C"/>
    <w:lvl w:ilvl="0" w:tplc="04150017">
      <w:start w:val="1"/>
      <w:numFmt w:val="lowerLetter"/>
      <w:lvlText w:val="%1)"/>
      <w:lvlJc w:val="left"/>
      <w:pPr>
        <w:ind w:left="81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75743B09"/>
    <w:multiLevelType w:val="hybridMultilevel"/>
    <w:tmpl w:val="FA009662"/>
    <w:lvl w:ilvl="0" w:tplc="F5E053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A90AFD"/>
    <w:multiLevelType w:val="hybridMultilevel"/>
    <w:tmpl w:val="9B942280"/>
    <w:lvl w:ilvl="0" w:tplc="F5E053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9F45BEF"/>
    <w:multiLevelType w:val="hybridMultilevel"/>
    <w:tmpl w:val="50425A84"/>
    <w:lvl w:ilvl="0" w:tplc="DF4AC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F12994"/>
    <w:multiLevelType w:val="hybridMultilevel"/>
    <w:tmpl w:val="CF4AF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6"/>
  </w:num>
  <w:num w:numId="5">
    <w:abstractNumId w:val="17"/>
  </w:num>
  <w:num w:numId="6">
    <w:abstractNumId w:val="1"/>
  </w:num>
  <w:num w:numId="7">
    <w:abstractNumId w:val="12"/>
  </w:num>
  <w:num w:numId="8">
    <w:abstractNumId w:val="15"/>
  </w:num>
  <w:num w:numId="9">
    <w:abstractNumId w:val="7"/>
  </w:num>
  <w:num w:numId="10">
    <w:abstractNumId w:val="18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20"/>
  </w:num>
  <w:num w:numId="18">
    <w:abstractNumId w:val="0"/>
  </w:num>
  <w:num w:numId="19">
    <w:abstractNumId w:val="14"/>
  </w:num>
  <w:num w:numId="20">
    <w:abstractNumId w:val="19"/>
  </w:num>
  <w:num w:numId="21">
    <w:abstractNumId w:val="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8"/>
    <w:rsid w:val="00021F4C"/>
    <w:rsid w:val="000344AE"/>
    <w:rsid w:val="00035AE9"/>
    <w:rsid w:val="0008588F"/>
    <w:rsid w:val="000B1DE5"/>
    <w:rsid w:val="00106117"/>
    <w:rsid w:val="00107364"/>
    <w:rsid w:val="0011491A"/>
    <w:rsid w:val="001329DB"/>
    <w:rsid w:val="00156672"/>
    <w:rsid w:val="001B355C"/>
    <w:rsid w:val="001B449C"/>
    <w:rsid w:val="001E11FA"/>
    <w:rsid w:val="00205EDF"/>
    <w:rsid w:val="0020647B"/>
    <w:rsid w:val="002451BF"/>
    <w:rsid w:val="0024714C"/>
    <w:rsid w:val="00273B98"/>
    <w:rsid w:val="0028452D"/>
    <w:rsid w:val="002C6DEF"/>
    <w:rsid w:val="00303249"/>
    <w:rsid w:val="0030402F"/>
    <w:rsid w:val="00344DBD"/>
    <w:rsid w:val="00345516"/>
    <w:rsid w:val="003A79C0"/>
    <w:rsid w:val="003B0ECC"/>
    <w:rsid w:val="003F4248"/>
    <w:rsid w:val="004051A3"/>
    <w:rsid w:val="00424C65"/>
    <w:rsid w:val="004324BA"/>
    <w:rsid w:val="00434DAE"/>
    <w:rsid w:val="00475190"/>
    <w:rsid w:val="004A4A75"/>
    <w:rsid w:val="004B4F09"/>
    <w:rsid w:val="004D076B"/>
    <w:rsid w:val="004D35F1"/>
    <w:rsid w:val="004D5D70"/>
    <w:rsid w:val="00520082"/>
    <w:rsid w:val="00553C10"/>
    <w:rsid w:val="0058463D"/>
    <w:rsid w:val="00587C11"/>
    <w:rsid w:val="00616925"/>
    <w:rsid w:val="00620F57"/>
    <w:rsid w:val="00642E5A"/>
    <w:rsid w:val="00670077"/>
    <w:rsid w:val="006D5D88"/>
    <w:rsid w:val="006E2B3F"/>
    <w:rsid w:val="006F356A"/>
    <w:rsid w:val="0070142C"/>
    <w:rsid w:val="00707B4E"/>
    <w:rsid w:val="007A747A"/>
    <w:rsid w:val="007C330D"/>
    <w:rsid w:val="007D4FC3"/>
    <w:rsid w:val="00846547"/>
    <w:rsid w:val="00890205"/>
    <w:rsid w:val="008B1933"/>
    <w:rsid w:val="008C3AC8"/>
    <w:rsid w:val="008D4111"/>
    <w:rsid w:val="008D6830"/>
    <w:rsid w:val="009A233E"/>
    <w:rsid w:val="009F038C"/>
    <w:rsid w:val="00A671E4"/>
    <w:rsid w:val="00A7372C"/>
    <w:rsid w:val="00AC1182"/>
    <w:rsid w:val="00B2130C"/>
    <w:rsid w:val="00B601CA"/>
    <w:rsid w:val="00B815C0"/>
    <w:rsid w:val="00BC4139"/>
    <w:rsid w:val="00BD478C"/>
    <w:rsid w:val="00BE68D3"/>
    <w:rsid w:val="00BF0D08"/>
    <w:rsid w:val="00C03393"/>
    <w:rsid w:val="00C10CB8"/>
    <w:rsid w:val="00C350A7"/>
    <w:rsid w:val="00C609E5"/>
    <w:rsid w:val="00C6219E"/>
    <w:rsid w:val="00C721EE"/>
    <w:rsid w:val="00C86663"/>
    <w:rsid w:val="00CB294D"/>
    <w:rsid w:val="00D46F51"/>
    <w:rsid w:val="00D53014"/>
    <w:rsid w:val="00D61949"/>
    <w:rsid w:val="00D64228"/>
    <w:rsid w:val="00D97017"/>
    <w:rsid w:val="00E20FFB"/>
    <w:rsid w:val="00E4519F"/>
    <w:rsid w:val="00E602B5"/>
    <w:rsid w:val="00EA3F82"/>
    <w:rsid w:val="00EA40D8"/>
    <w:rsid w:val="00EB0EEF"/>
    <w:rsid w:val="00EF3D28"/>
    <w:rsid w:val="00F428B4"/>
    <w:rsid w:val="00F73A07"/>
    <w:rsid w:val="00F746D3"/>
    <w:rsid w:val="00FA3145"/>
    <w:rsid w:val="00FB1875"/>
    <w:rsid w:val="00FD3C74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48"/>
    <w:pPr>
      <w:ind w:left="720"/>
      <w:contextualSpacing/>
    </w:pPr>
  </w:style>
  <w:style w:type="numbering" w:customStyle="1" w:styleId="Styl1">
    <w:name w:val="Styl1"/>
    <w:uiPriority w:val="99"/>
    <w:rsid w:val="00FB1875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4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4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4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11"/>
  </w:style>
  <w:style w:type="paragraph" w:styleId="Stopka">
    <w:name w:val="footer"/>
    <w:basedOn w:val="Normalny"/>
    <w:link w:val="StopkaZnak"/>
    <w:uiPriority w:val="99"/>
    <w:unhideWhenUsed/>
    <w:rsid w:val="0058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D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48"/>
    <w:pPr>
      <w:ind w:left="720"/>
      <w:contextualSpacing/>
    </w:pPr>
  </w:style>
  <w:style w:type="numbering" w:customStyle="1" w:styleId="Styl1">
    <w:name w:val="Styl1"/>
    <w:uiPriority w:val="99"/>
    <w:rsid w:val="00FB1875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4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4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4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11"/>
  </w:style>
  <w:style w:type="paragraph" w:styleId="Stopka">
    <w:name w:val="footer"/>
    <w:basedOn w:val="Normalny"/>
    <w:link w:val="StopkaZnak"/>
    <w:uiPriority w:val="99"/>
    <w:unhideWhenUsed/>
    <w:rsid w:val="0058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0248-47CA-492F-84B9-F12567F0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2646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Kochańska</dc:creator>
  <cp:lastModifiedBy>Wiesława Bugalska</cp:lastModifiedBy>
  <cp:revision>9</cp:revision>
  <cp:lastPrinted>2018-03-01T11:08:00Z</cp:lastPrinted>
  <dcterms:created xsi:type="dcterms:W3CDTF">2018-02-28T07:51:00Z</dcterms:created>
  <dcterms:modified xsi:type="dcterms:W3CDTF">2018-03-01T11:19:00Z</dcterms:modified>
</cp:coreProperties>
</file>