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9FB3994" w:rsidR="00EF6F24" w:rsidRPr="007D35EF" w:rsidRDefault="009C2447" w:rsidP="004218EA">
      <w:pPr>
        <w:ind w:left="6663"/>
        <w:rPr>
          <w:rFonts w:asciiTheme="majorHAnsi" w:hAnsiTheme="majorHAnsi" w:cstheme="majorHAnsi"/>
          <w:b/>
          <w:i/>
          <w:iCs/>
          <w:color w:val="0070C0"/>
        </w:rPr>
      </w:pPr>
      <w:bookmarkStart w:id="0" w:name="_Hlk103767075"/>
      <w:r w:rsidRPr="007D35EF">
        <w:rPr>
          <w:rFonts w:asciiTheme="majorHAnsi" w:hAnsiTheme="majorHAnsi" w:cstheme="majorHAnsi"/>
          <w:b/>
          <w:i/>
          <w:iCs/>
          <w:color w:val="0070C0"/>
        </w:rPr>
        <w:t xml:space="preserve">Załącznik nr </w:t>
      </w:r>
      <w:r w:rsidR="007D35EF" w:rsidRPr="007D35EF">
        <w:rPr>
          <w:rFonts w:asciiTheme="majorHAnsi" w:hAnsiTheme="majorHAnsi" w:cstheme="majorHAnsi"/>
          <w:b/>
          <w:i/>
          <w:iCs/>
          <w:color w:val="0070C0"/>
        </w:rPr>
        <w:t>2</w:t>
      </w:r>
      <w:r w:rsidRPr="007D35EF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427A6091" w14:textId="77777777" w:rsidR="006B4447" w:rsidRPr="00CB7C39" w:rsidRDefault="006B4447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BACC6" w:themeFill="accent5"/>
        <w:tblLayout w:type="fixed"/>
        <w:tblLook w:val="04A0" w:firstRow="1" w:lastRow="0" w:firstColumn="1" w:lastColumn="0" w:noHBand="0" w:noVBand="1"/>
      </w:tblPr>
      <w:tblGrid>
        <w:gridCol w:w="9257"/>
      </w:tblGrid>
      <w:tr w:rsidR="00BD1E8E" w:rsidRPr="009F4795" w14:paraId="3221F13E" w14:textId="77777777" w:rsidTr="001E3988">
        <w:trPr>
          <w:trHeight w:val="724"/>
        </w:trPr>
        <w:tc>
          <w:tcPr>
            <w:tcW w:w="92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53E92449" w14:textId="77777777" w:rsidR="00BD1E8E" w:rsidRPr="00A866E0" w:rsidRDefault="00BD1E8E" w:rsidP="001E3988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5B30A081" w14:textId="77777777" w:rsidR="00BD1E8E" w:rsidRDefault="00BD1E8E" w:rsidP="00BD1E8E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Style w:val="Tabela-Siatka12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BD1E8E" w:rsidRPr="005E06C6" w14:paraId="69343C99" w14:textId="77777777" w:rsidTr="001E3988">
        <w:trPr>
          <w:trHeight w:val="933"/>
        </w:trPr>
        <w:tc>
          <w:tcPr>
            <w:tcW w:w="4753" w:type="dxa"/>
          </w:tcPr>
          <w:p w14:paraId="738A4B8D" w14:textId="77777777" w:rsidR="00BD1E8E" w:rsidRPr="005E06C6" w:rsidRDefault="00BD1E8E" w:rsidP="001E3988">
            <w:pPr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i/>
                <w:color w:val="00000A"/>
                <w:sz w:val="20"/>
                <w:szCs w:val="20"/>
              </w:rPr>
              <w:t>Nazwa (firma), dokładny adres oraz NIP Wykonawcy/Wykonawców</w:t>
            </w:r>
            <w:r w:rsidRPr="005E06C6">
              <w:rPr>
                <w:rFonts w:ascii="Calibri" w:eastAsia="Calibri" w:hAnsi="Calibri" w:cs="Calibri"/>
                <w:i/>
                <w:color w:val="00000A"/>
                <w:sz w:val="20"/>
                <w:szCs w:val="20"/>
              </w:rPr>
              <w:t xml:space="preserve"> </w:t>
            </w:r>
          </w:p>
          <w:p w14:paraId="1B81667F" w14:textId="77777777" w:rsidR="00BD1E8E" w:rsidRPr="005E06C6" w:rsidRDefault="00BD1E8E" w:rsidP="001E3988">
            <w:pPr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color w:val="00000A"/>
                <w:sz w:val="16"/>
                <w:szCs w:val="16"/>
              </w:rPr>
              <w:t>[w przypadku składania oferty przez podmioty występujące wspólnie (np. konsorcjum/ spółka cywilna), należy podać nazwy (firmy), dokładne adresy oraz NIP-y wszystkich podmiotów składających wspólną ofertę]</w:t>
            </w:r>
          </w:p>
        </w:tc>
        <w:tc>
          <w:tcPr>
            <w:tcW w:w="4753" w:type="dxa"/>
            <w:vAlign w:val="center"/>
          </w:tcPr>
          <w:p w14:paraId="4E45DCCB" w14:textId="77777777" w:rsidR="00BD1E8E" w:rsidRPr="005E06C6" w:rsidRDefault="00BD1E8E" w:rsidP="001E398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1E8E" w:rsidRPr="005E06C6" w14:paraId="5FFFCF66" w14:textId="77777777" w:rsidTr="001E3988">
        <w:trPr>
          <w:trHeight w:val="642"/>
        </w:trPr>
        <w:tc>
          <w:tcPr>
            <w:tcW w:w="4753" w:type="dxa"/>
          </w:tcPr>
          <w:p w14:paraId="1405A628" w14:textId="77777777" w:rsidR="00BD1E8E" w:rsidRPr="005E06C6" w:rsidRDefault="00BD1E8E" w:rsidP="001E398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Sposób reprezentacji spółki/konsorcjum</w:t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dla potrzeb niniejszego zamówienia jest następujący: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7C40793" w14:textId="77777777" w:rsidR="00BD1E8E" w:rsidRPr="005E06C6" w:rsidRDefault="00BD1E8E" w:rsidP="001E398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5E06C6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(Wypełniają jedynie przedsiębiorcy składający wspólną ofertę: spółki cywilne lub konsorcja)</w:t>
            </w:r>
          </w:p>
        </w:tc>
        <w:tc>
          <w:tcPr>
            <w:tcW w:w="4753" w:type="dxa"/>
            <w:vAlign w:val="center"/>
          </w:tcPr>
          <w:p w14:paraId="76637155" w14:textId="77777777" w:rsidR="00BD1E8E" w:rsidRPr="005E06C6" w:rsidRDefault="00BD1E8E" w:rsidP="001E398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1E8E" w:rsidRPr="005E06C6" w14:paraId="5E12A856" w14:textId="77777777" w:rsidTr="001E3988">
        <w:trPr>
          <w:trHeight w:val="536"/>
        </w:trPr>
        <w:tc>
          <w:tcPr>
            <w:tcW w:w="4753" w:type="dxa"/>
          </w:tcPr>
          <w:p w14:paraId="73C47044" w14:textId="77777777" w:rsidR="00BD1E8E" w:rsidRPr="005E06C6" w:rsidRDefault="00BD1E8E" w:rsidP="001E3988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>Adres elektronicznej bazy danych</w:t>
            </w:r>
            <w:r w:rsidRPr="005E06C6">
              <w:rPr>
                <w:rFonts w:ascii="Calibri" w:eastAsia="Calibri" w:hAnsi="Calibri" w:cs="Calibri"/>
                <w:sz w:val="20"/>
                <w:szCs w:val="20"/>
              </w:rPr>
              <w:t>, w której zamieszczone są informacje związane z prowadzoną działalnością (KRS, CEIDG):</w:t>
            </w:r>
          </w:p>
        </w:tc>
        <w:tc>
          <w:tcPr>
            <w:tcW w:w="4753" w:type="dxa"/>
            <w:vAlign w:val="center"/>
          </w:tcPr>
          <w:p w14:paraId="5213D657" w14:textId="77777777" w:rsidR="00BD1E8E" w:rsidRPr="005E06C6" w:rsidRDefault="00BD1E8E" w:rsidP="001E398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D1E8E" w:rsidRPr="005E06C6" w14:paraId="11AAB550" w14:textId="77777777" w:rsidTr="001E3988">
        <w:trPr>
          <w:trHeight w:val="1716"/>
        </w:trPr>
        <w:tc>
          <w:tcPr>
            <w:tcW w:w="4753" w:type="dxa"/>
          </w:tcPr>
          <w:p w14:paraId="0CD0D831" w14:textId="77777777" w:rsidR="00BD1E8E" w:rsidRPr="005E06C6" w:rsidRDefault="00BD1E8E" w:rsidP="001E3988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Zgodnie z zaleceniami Komisji z dnia 6 maja 2003 r. dotyczącym definicji mikroprzedsiębiorstw oraz małych i średnich przedsiębiorstw (Dz. Urz. UE L 124 z 20.5.2003, str. 36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r w:rsidRPr="005E06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mikro bądź małym lub średnim przedsiębiorstwem*</w:t>
            </w:r>
          </w:p>
        </w:tc>
        <w:tc>
          <w:tcPr>
            <w:tcW w:w="4753" w:type="dxa"/>
          </w:tcPr>
          <w:p w14:paraId="43028753" w14:textId="77777777" w:rsidR="00BD1E8E" w:rsidRPr="005E06C6" w:rsidRDefault="00BD1E8E" w:rsidP="001E398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E06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Wykonawca jest</w:t>
            </w:r>
            <w:r w:rsidRPr="005E06C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:</w:t>
            </w:r>
          </w:p>
          <w:p w14:paraId="530E457B" w14:textId="77777777" w:rsidR="00BD1E8E" w:rsidRPr="005E06C6" w:rsidRDefault="004939D0" w:rsidP="001E3988">
            <w:pPr>
              <w:rPr>
                <w:rFonts w:ascii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mikroprzedsiębiorstwem</w:t>
            </w:r>
          </w:p>
          <w:p w14:paraId="658C60B7" w14:textId="77777777" w:rsidR="00BD1E8E" w:rsidRPr="005E06C6" w:rsidRDefault="004939D0" w:rsidP="001E39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małym przedsiębiorstwem</w:t>
            </w:r>
          </w:p>
          <w:p w14:paraId="55672EEF" w14:textId="77777777" w:rsidR="00BD1E8E" w:rsidRPr="005E06C6" w:rsidRDefault="004939D0" w:rsidP="001E39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średnim przedsiębiorstwem</w:t>
            </w:r>
          </w:p>
          <w:p w14:paraId="72807A96" w14:textId="77777777" w:rsidR="00BD1E8E" w:rsidRPr="005E06C6" w:rsidRDefault="004939D0" w:rsidP="001E39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jednoosobowa działalność gospodarcza</w:t>
            </w:r>
          </w:p>
          <w:p w14:paraId="45EBBEAF" w14:textId="77777777" w:rsidR="00BD1E8E" w:rsidRPr="005E06C6" w:rsidRDefault="004939D0" w:rsidP="001E3988">
            <w:pPr>
              <w:ind w:left="176" w:hanging="176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sz w:val="20"/>
                  <w:szCs w:val="20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eastAsia="Calibri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osoba fizyczna nie prowadząca działalności gospodarczej</w:t>
            </w:r>
          </w:p>
          <w:p w14:paraId="7FFF1284" w14:textId="77777777" w:rsidR="00BD1E8E" w:rsidRPr="005E06C6" w:rsidRDefault="004939D0" w:rsidP="001E39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8E" w:rsidRPr="005E06C6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BD1E8E" w:rsidRPr="005E06C6">
              <w:rPr>
                <w:rFonts w:ascii="Calibri" w:hAnsi="Calibri" w:cs="Calibri"/>
                <w:b/>
                <w:sz w:val="20"/>
                <w:szCs w:val="20"/>
              </w:rPr>
              <w:t xml:space="preserve"> inny rodzaj</w:t>
            </w:r>
          </w:p>
          <w:p w14:paraId="77765513" w14:textId="77777777" w:rsidR="00BD1E8E" w:rsidRPr="005E06C6" w:rsidRDefault="00BD1E8E" w:rsidP="001E398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E06C6">
              <w:rPr>
                <w:rFonts w:ascii="Calibri" w:hAnsi="Calibri" w:cs="Calibri"/>
                <w:i/>
                <w:sz w:val="20"/>
                <w:szCs w:val="20"/>
              </w:rPr>
              <w:t>* należy zaznaczyć właściwe</w:t>
            </w:r>
          </w:p>
        </w:tc>
      </w:tr>
    </w:tbl>
    <w:p w14:paraId="5CFA77D5" w14:textId="77777777" w:rsidR="00BD1E8E" w:rsidRPr="006A17C0" w:rsidRDefault="00BD1E8E" w:rsidP="00BD1E8E">
      <w:pPr>
        <w:spacing w:after="40" w:line="276" w:lineRule="auto"/>
        <w:rPr>
          <w:rFonts w:ascii="Calibri" w:hAnsi="Calibri" w:cs="Segoe UI"/>
          <w:sz w:val="22"/>
          <w:szCs w:val="22"/>
        </w:rPr>
      </w:pPr>
    </w:p>
    <w:p w14:paraId="0FD401F2" w14:textId="1D275109" w:rsidR="00BD1E8E" w:rsidRPr="006A17C0" w:rsidRDefault="00BD1E8E" w:rsidP="00BD1E8E">
      <w:pPr>
        <w:pStyle w:val="Tekstprzypisudolnego"/>
        <w:jc w:val="both"/>
        <w:rPr>
          <w:rFonts w:asciiTheme="majorHAnsi" w:hAnsiTheme="majorHAnsi" w:cstheme="majorHAnsi"/>
          <w:bCs/>
          <w:sz w:val="22"/>
          <w:szCs w:val="22"/>
          <w:lang w:eastAsia="en-US"/>
        </w:rPr>
      </w:pPr>
      <w:r w:rsidRPr="006A17C0">
        <w:rPr>
          <w:rFonts w:ascii="Calibri" w:hAnsi="Calibri" w:cs="Calibri"/>
          <w:bCs/>
          <w:sz w:val="22"/>
          <w:szCs w:val="22"/>
        </w:rPr>
        <w:t xml:space="preserve">Składając ofertę w postępowaniu o udzielenie zamówienia publicznego prowadzonym w trybie podstawowym </w:t>
      </w:r>
      <w:r w:rsidRPr="006A17C0">
        <w:rPr>
          <w:rFonts w:asciiTheme="majorHAnsi" w:hAnsiTheme="majorHAnsi" w:cstheme="majorHAnsi"/>
          <w:bCs/>
          <w:sz w:val="22"/>
          <w:szCs w:val="22"/>
        </w:rPr>
        <w:t xml:space="preserve">bez negocjacji </w:t>
      </w:r>
      <w:r w:rsidRPr="006A17C0">
        <w:rPr>
          <w:rFonts w:asciiTheme="majorHAnsi" w:hAnsiTheme="majorHAnsi" w:cstheme="majorHAnsi"/>
          <w:color w:val="000000"/>
          <w:sz w:val="22"/>
          <w:szCs w:val="22"/>
        </w:rPr>
        <w:t>zgodnie z ustawą z dnia 11 września 2019 r. – Prawo zamówień publicznych (tekst jednolity Dz. U. z 202</w:t>
      </w:r>
      <w:r w:rsidR="007D35EF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6A17C0">
        <w:rPr>
          <w:rFonts w:asciiTheme="majorHAnsi" w:hAnsiTheme="majorHAnsi" w:cstheme="majorHAnsi"/>
          <w:color w:val="000000"/>
          <w:sz w:val="22"/>
          <w:szCs w:val="22"/>
        </w:rPr>
        <w:t xml:space="preserve"> r. poz. </w:t>
      </w:r>
      <w:r w:rsidR="007D35EF">
        <w:rPr>
          <w:rFonts w:asciiTheme="majorHAnsi" w:hAnsiTheme="majorHAnsi" w:cstheme="majorHAnsi"/>
          <w:color w:val="000000"/>
          <w:sz w:val="22"/>
          <w:szCs w:val="22"/>
        </w:rPr>
        <w:t>1605</w:t>
      </w:r>
      <w:r w:rsidR="002659F2">
        <w:rPr>
          <w:rFonts w:asciiTheme="majorHAnsi" w:hAnsiTheme="majorHAnsi" w:cstheme="majorHAnsi"/>
          <w:color w:val="000000"/>
          <w:sz w:val="22"/>
          <w:szCs w:val="22"/>
        </w:rPr>
        <w:t xml:space="preserve"> ze zm.</w:t>
      </w:r>
      <w:r w:rsidRPr="006A17C0">
        <w:rPr>
          <w:rFonts w:asciiTheme="majorHAnsi" w:hAnsiTheme="majorHAnsi" w:cstheme="majorHAnsi"/>
          <w:color w:val="000000"/>
          <w:sz w:val="22"/>
          <w:szCs w:val="22"/>
        </w:rPr>
        <w:t xml:space="preserve">), którego przedmiotem </w:t>
      </w:r>
      <w:r w:rsidRPr="00BD1E8E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dostawa </w:t>
      </w:r>
      <w:r w:rsidR="00C5318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sprzętu medycznego</w:t>
      </w:r>
      <w:r w:rsidRPr="00BD1E8E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A17C0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 </w:t>
      </w:r>
      <w:r w:rsidRPr="006A17C0">
        <w:rPr>
          <w:rFonts w:asciiTheme="majorHAnsi" w:hAnsiTheme="majorHAnsi" w:cstheme="majorHAnsi"/>
          <w:bCs/>
          <w:sz w:val="22"/>
          <w:szCs w:val="22"/>
          <w:lang w:eastAsia="en-US"/>
        </w:rPr>
        <w:t>oświadczam/ Wykonawcy występujący wspólnie oświadczają</w:t>
      </w:r>
      <w:r w:rsidRPr="006A17C0">
        <w:rPr>
          <w:rFonts w:asciiTheme="majorHAnsi" w:hAnsiTheme="majorHAnsi" w:cstheme="majorHAnsi"/>
          <w:bCs/>
          <w:sz w:val="22"/>
          <w:szCs w:val="22"/>
          <w:vertAlign w:val="superscript"/>
          <w:lang w:eastAsia="en-US"/>
        </w:rPr>
        <w:footnoteReference w:id="3"/>
      </w:r>
      <w:r w:rsidRPr="006A17C0">
        <w:rPr>
          <w:rFonts w:asciiTheme="majorHAnsi" w:hAnsiTheme="majorHAnsi" w:cstheme="majorHAnsi"/>
          <w:bCs/>
          <w:sz w:val="22"/>
          <w:szCs w:val="22"/>
          <w:lang w:eastAsia="en-US"/>
        </w:rPr>
        <w:t>:</w:t>
      </w:r>
    </w:p>
    <w:p w14:paraId="535B530A" w14:textId="77777777" w:rsidR="00BD1E8E" w:rsidRPr="006A17C0" w:rsidRDefault="00BD1E8E" w:rsidP="00BD1E8E">
      <w:pPr>
        <w:pStyle w:val="Tekstprzypisudolneg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18D9453" w14:textId="77777777" w:rsidR="00BD1E8E" w:rsidRDefault="00BD1E8E" w:rsidP="00BD1E8E">
      <w:pPr>
        <w:pStyle w:val="Akapitzlist"/>
        <w:numPr>
          <w:ilvl w:val="0"/>
          <w:numId w:val="15"/>
        </w:numPr>
        <w:spacing w:after="40"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Oferujemy wykonanie przedmiotu zamówienia w zakresie objętym SWZ na następujących warunkach: </w:t>
      </w:r>
    </w:p>
    <w:tbl>
      <w:tblPr>
        <w:tblStyle w:val="Tabela-Siatka1"/>
        <w:tblW w:w="9067" w:type="dxa"/>
        <w:tblInd w:w="-5" w:type="dxa"/>
        <w:tblLook w:val="04A0" w:firstRow="1" w:lastRow="0" w:firstColumn="1" w:lastColumn="0" w:noHBand="0" w:noVBand="1"/>
      </w:tblPr>
      <w:tblGrid>
        <w:gridCol w:w="553"/>
        <w:gridCol w:w="3143"/>
        <w:gridCol w:w="1812"/>
        <w:gridCol w:w="2033"/>
        <w:gridCol w:w="1526"/>
      </w:tblGrid>
      <w:tr w:rsidR="007C64E5" w:rsidRPr="00EE212B" w14:paraId="63598EE7" w14:textId="77777777" w:rsidTr="007C64E5">
        <w:trPr>
          <w:trHeight w:val="563"/>
        </w:trPr>
        <w:tc>
          <w:tcPr>
            <w:tcW w:w="567" w:type="dxa"/>
            <w:shd w:val="clear" w:color="auto" w:fill="D9D9D9"/>
          </w:tcPr>
          <w:p w14:paraId="446E29B9" w14:textId="57156465" w:rsidR="007C64E5" w:rsidRPr="00EE212B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694" w:type="dxa"/>
            <w:shd w:val="clear" w:color="auto" w:fill="D9D9D9"/>
          </w:tcPr>
          <w:p w14:paraId="489370F1" w14:textId="77777777" w:rsidR="007C64E5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Oferowany przedmiot zamówienia</w:t>
            </w:r>
          </w:p>
          <w:p w14:paraId="15FE6D65" w14:textId="48843687" w:rsidR="007C64E5" w:rsidRPr="00EE212B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/Producent/Model</w:t>
            </w: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/>
          </w:tcPr>
          <w:p w14:paraId="4FAD842F" w14:textId="77777777" w:rsidR="007C64E5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Cena netto </w:t>
            </w:r>
          </w:p>
          <w:p w14:paraId="5CB775AF" w14:textId="2FD66C9E" w:rsidR="007C64E5" w:rsidRPr="00EE212B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D9D9D9"/>
          </w:tcPr>
          <w:p w14:paraId="052AAB0C" w14:textId="0548B377" w:rsidR="007C64E5" w:rsidRPr="00EE212B" w:rsidRDefault="007C64E5" w:rsidP="009C013D">
            <w:pPr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Podatek VAT</w:t>
            </w: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shd w:val="clear" w:color="auto" w:fill="D9D9D9"/>
          </w:tcPr>
          <w:p w14:paraId="50F0911F" w14:textId="77777777" w:rsidR="007C64E5" w:rsidRDefault="007C64E5" w:rsidP="009C013D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E212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Wartość brutto oferty  </w:t>
            </w:r>
          </w:p>
          <w:p w14:paraId="37FC4115" w14:textId="51198810" w:rsidR="007C64E5" w:rsidRPr="00EE212B" w:rsidRDefault="007C64E5" w:rsidP="009C013D">
            <w:pPr>
              <w:tabs>
                <w:tab w:val="left" w:pos="360"/>
                <w:tab w:val="left" w:pos="709"/>
              </w:tabs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C64E5" w:rsidRPr="001C2B97" w14:paraId="477CA208" w14:textId="77777777" w:rsidTr="007C64E5">
        <w:trPr>
          <w:trHeight w:val="239"/>
        </w:trPr>
        <w:tc>
          <w:tcPr>
            <w:tcW w:w="567" w:type="dxa"/>
            <w:shd w:val="clear" w:color="auto" w:fill="D9D9D9"/>
          </w:tcPr>
          <w:p w14:paraId="260AA2E5" w14:textId="5B85B19E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D9D9D9"/>
          </w:tcPr>
          <w:p w14:paraId="7DCC30AC" w14:textId="51438322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/>
          </w:tcPr>
          <w:p w14:paraId="1D7420E3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03" w:type="dxa"/>
            <w:shd w:val="clear" w:color="auto" w:fill="D9D9D9"/>
          </w:tcPr>
          <w:p w14:paraId="0B1E553F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2B97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19" w:type="dxa"/>
            <w:shd w:val="clear" w:color="auto" w:fill="D9D9D9"/>
          </w:tcPr>
          <w:p w14:paraId="25B90EE1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7C64E5" w:rsidRPr="001C2B97" w14:paraId="4AE0C10C" w14:textId="77777777" w:rsidTr="00C35BF1">
        <w:trPr>
          <w:trHeight w:val="56"/>
        </w:trPr>
        <w:tc>
          <w:tcPr>
            <w:tcW w:w="9067" w:type="dxa"/>
            <w:gridSpan w:val="5"/>
            <w:shd w:val="clear" w:color="auto" w:fill="8DB3E2" w:themeFill="text2" w:themeFillTint="66"/>
          </w:tcPr>
          <w:p w14:paraId="445D505C" w14:textId="47339897" w:rsidR="007C64E5" w:rsidRPr="007C64E5" w:rsidRDefault="007C64E5" w:rsidP="009C013D">
            <w:pPr>
              <w:autoSpaceDN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C64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nr 1 </w:t>
            </w:r>
          </w:p>
        </w:tc>
      </w:tr>
      <w:tr w:rsidR="007C64E5" w:rsidRPr="001C2B97" w14:paraId="5B0C1A44" w14:textId="77777777" w:rsidTr="00C53189">
        <w:trPr>
          <w:trHeight w:val="239"/>
        </w:trPr>
        <w:tc>
          <w:tcPr>
            <w:tcW w:w="567" w:type="dxa"/>
            <w:vAlign w:val="center"/>
          </w:tcPr>
          <w:p w14:paraId="0C4A51D9" w14:textId="7523BA9B" w:rsidR="007C64E5" w:rsidRPr="0040422A" w:rsidRDefault="00C53189" w:rsidP="00C53189">
            <w:pPr>
              <w:autoSpaceDN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27E684" w14:textId="3471F6C0" w:rsidR="007C64E5" w:rsidRPr="00C53189" w:rsidRDefault="007C64E5" w:rsidP="009C013D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 xml:space="preserve">Aparat do wykonywania optycznej koherentnej tomografii (OCT) z opcją </w:t>
            </w:r>
            <w:r w:rsidR="004939D0">
              <w:rPr>
                <w:rFonts w:asciiTheme="majorHAnsi" w:hAnsiTheme="majorHAnsi" w:cstheme="majorHAnsi"/>
                <w:lang w:eastAsia="pl-PL"/>
              </w:rPr>
              <w:t>angiografii OCT</w:t>
            </w:r>
          </w:p>
          <w:p w14:paraId="3661103A" w14:textId="06B9D9B9" w:rsidR="007C64E5" w:rsidRPr="00C53189" w:rsidRDefault="007C64E5" w:rsidP="009C013D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Producent *…………………………….</w:t>
            </w:r>
          </w:p>
          <w:p w14:paraId="083B355D" w14:textId="4E1E0F6D" w:rsidR="007C64E5" w:rsidRPr="00C53189" w:rsidRDefault="007C64E5" w:rsidP="009C013D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lastRenderedPageBreak/>
              <w:t>Typ*………………………………………..</w:t>
            </w:r>
          </w:p>
          <w:p w14:paraId="6B4F3981" w14:textId="77777777" w:rsidR="007C64E5" w:rsidRDefault="007C64E5" w:rsidP="009C013D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Model*……………………………………..</w:t>
            </w:r>
          </w:p>
          <w:p w14:paraId="097DC82C" w14:textId="09515E4B" w:rsidR="00C53189" w:rsidRPr="001C2B97" w:rsidRDefault="00C53189" w:rsidP="009C013D">
            <w:pPr>
              <w:autoSpaceDN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318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*należy uzupełnić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4F27D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  <w:tc>
          <w:tcPr>
            <w:tcW w:w="2203" w:type="dxa"/>
            <w:vAlign w:val="center"/>
          </w:tcPr>
          <w:p w14:paraId="56876938" w14:textId="1D86FD7D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3DC71F2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64E5" w:rsidRPr="001C2B97" w14:paraId="15DCB8EC" w14:textId="77777777" w:rsidTr="007C64E5">
        <w:trPr>
          <w:trHeight w:val="239"/>
        </w:trPr>
        <w:tc>
          <w:tcPr>
            <w:tcW w:w="9067" w:type="dxa"/>
            <w:gridSpan w:val="5"/>
            <w:shd w:val="clear" w:color="auto" w:fill="8DB3E2" w:themeFill="text2" w:themeFillTint="66"/>
          </w:tcPr>
          <w:p w14:paraId="3D12D0B0" w14:textId="24A0E52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4E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Część nr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7C64E5" w:rsidRPr="001C2B97" w14:paraId="15A95DFA" w14:textId="77777777" w:rsidTr="00C53189">
        <w:trPr>
          <w:trHeight w:val="239"/>
        </w:trPr>
        <w:tc>
          <w:tcPr>
            <w:tcW w:w="567" w:type="dxa"/>
            <w:vAlign w:val="center"/>
          </w:tcPr>
          <w:p w14:paraId="2053BE09" w14:textId="4B83C017" w:rsidR="007C64E5" w:rsidRPr="0040422A" w:rsidRDefault="007C64E5" w:rsidP="00C53189">
            <w:pPr>
              <w:autoSpaceDN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8A415" w14:textId="77777777" w:rsidR="007C64E5" w:rsidRDefault="007C64E5" w:rsidP="009C013D">
            <w:pPr>
              <w:autoSpaceDN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Aparat laserowy w technologii spektralnej koherentnej tomografii optycznej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1DFB92A5" w14:textId="77777777" w:rsidR="00C53189" w:rsidRPr="00C53189" w:rsidRDefault="00C53189" w:rsidP="00C53189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Producent *…………………………….</w:t>
            </w:r>
          </w:p>
          <w:p w14:paraId="573595B0" w14:textId="77777777" w:rsidR="00C53189" w:rsidRPr="00C53189" w:rsidRDefault="00C53189" w:rsidP="00C53189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Typ*………………………………………..</w:t>
            </w:r>
          </w:p>
          <w:p w14:paraId="3DBC614C" w14:textId="77777777" w:rsidR="00C53189" w:rsidRDefault="00C53189" w:rsidP="00C53189">
            <w:pPr>
              <w:autoSpaceDN w:val="0"/>
              <w:rPr>
                <w:rFonts w:asciiTheme="majorHAnsi" w:hAnsiTheme="majorHAnsi" w:cstheme="majorHAnsi"/>
                <w:lang w:eastAsia="pl-PL"/>
              </w:rPr>
            </w:pPr>
            <w:r w:rsidRPr="00C53189">
              <w:rPr>
                <w:rFonts w:asciiTheme="majorHAnsi" w:hAnsiTheme="majorHAnsi" w:cstheme="majorHAnsi"/>
                <w:lang w:eastAsia="pl-PL"/>
              </w:rPr>
              <w:t>Model*……………………………………..</w:t>
            </w:r>
          </w:p>
          <w:p w14:paraId="47AE1957" w14:textId="7EED6AB6" w:rsidR="00C53189" w:rsidRPr="0040422A" w:rsidRDefault="00C53189" w:rsidP="00C53189">
            <w:pPr>
              <w:autoSpaceDN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3189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*należy uzupełnić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0EEFAD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</w:p>
        </w:tc>
        <w:tc>
          <w:tcPr>
            <w:tcW w:w="2203" w:type="dxa"/>
            <w:vAlign w:val="center"/>
          </w:tcPr>
          <w:p w14:paraId="410DAE38" w14:textId="77777777" w:rsidR="007C64E5" w:rsidRPr="00EE212B" w:rsidRDefault="007C64E5" w:rsidP="009C013D">
            <w:pPr>
              <w:autoSpaceDN w:val="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4E16340" w14:textId="77777777" w:rsidR="007C64E5" w:rsidRPr="001C2B97" w:rsidRDefault="007C64E5" w:rsidP="009C013D">
            <w:pPr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0EA157" w14:textId="77777777" w:rsidR="007C64E5" w:rsidRPr="006A17C0" w:rsidRDefault="007C64E5" w:rsidP="007C64E5">
      <w:pPr>
        <w:pStyle w:val="Tekstpodstawowywcity2"/>
        <w:tabs>
          <w:tab w:val="left" w:pos="459"/>
        </w:tabs>
        <w:spacing w:after="0" w:line="240" w:lineRule="auto"/>
        <w:ind w:left="1080"/>
        <w:jc w:val="both"/>
        <w:rPr>
          <w:rFonts w:asciiTheme="majorHAnsi" w:hAnsiTheme="majorHAnsi" w:cstheme="majorHAnsi"/>
          <w:sz w:val="22"/>
          <w:szCs w:val="22"/>
        </w:rPr>
      </w:pPr>
    </w:p>
    <w:p w14:paraId="1F9969FE" w14:textId="77777777" w:rsidR="004E1A66" w:rsidRDefault="004E1A66" w:rsidP="004E1A66">
      <w:pPr>
        <w:pStyle w:val="Tekstpodstawowywcity2"/>
        <w:numPr>
          <w:ilvl w:val="0"/>
          <w:numId w:val="16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4E1A66">
        <w:rPr>
          <w:rFonts w:asciiTheme="majorHAnsi" w:hAnsiTheme="majorHAnsi" w:cstheme="majorHAnsi"/>
          <w:sz w:val="22"/>
          <w:szCs w:val="22"/>
        </w:rPr>
        <w:t>Warunki gwarancji</w:t>
      </w:r>
    </w:p>
    <w:p w14:paraId="2B1E926A" w14:textId="77777777" w:rsidR="004E1A66" w:rsidRDefault="004E1A66" w:rsidP="004E1A66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</w:pPr>
      <w:r w:rsidRPr="004E1A66">
        <w:rPr>
          <w:rFonts w:asciiTheme="majorHAnsi" w:hAnsiTheme="majorHAnsi" w:cstheme="majorHAnsi"/>
          <w:sz w:val="22"/>
          <w:szCs w:val="22"/>
        </w:rPr>
        <w:t>Termin gwarancji, liczony od daty podpisania Protokołu Odbioru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E1A66">
        <w:rPr>
          <w:rFonts w:asciiTheme="majorHAnsi" w:hAnsiTheme="majorHAnsi" w:cstheme="majorHAnsi"/>
          <w:sz w:val="22"/>
          <w:szCs w:val="22"/>
        </w:rPr>
        <w:t xml:space="preserve">wynosić będzie: </w:t>
      </w:r>
      <w:r w:rsidRPr="004E1A66"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  <w:t>…...................</w:t>
      </w:r>
      <w:r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  <w:t xml:space="preserve"> </w:t>
      </w:r>
    </w:p>
    <w:p w14:paraId="2706357E" w14:textId="3DDEE5B1" w:rsidR="004E1A66" w:rsidRDefault="004E1A66" w:rsidP="004E1A66">
      <w:pPr>
        <w:pStyle w:val="Tekstpodstawowywcity2"/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shd w:val="clear" w:color="auto" w:fill="B8CCE4" w:themeFill="accent1" w:themeFillTint="66"/>
        </w:rPr>
        <w:t xml:space="preserve">miesiące/miesięcy </w:t>
      </w:r>
    </w:p>
    <w:p w14:paraId="75BD69BC" w14:textId="77777777" w:rsidR="004E1A66" w:rsidRDefault="004E1A66" w:rsidP="004E1A66">
      <w:pPr>
        <w:spacing w:line="23" w:lineRule="atLeast"/>
        <w:ind w:left="284"/>
        <w:jc w:val="both"/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</w:pPr>
    </w:p>
    <w:p w14:paraId="79EA2235" w14:textId="4F2FBEF4" w:rsidR="004E1A66" w:rsidRPr="004E1A66" w:rsidRDefault="004E1A66" w:rsidP="004E1A66">
      <w:pPr>
        <w:spacing w:line="23" w:lineRule="atLeast"/>
        <w:ind w:left="284"/>
        <w:jc w:val="both"/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</w:pPr>
      <w:r w:rsidRPr="004E1A66">
        <w:rPr>
          <w:rFonts w:ascii="Calibri" w:eastAsia="Calibri" w:hAnsi="Calibri"/>
          <w:bCs/>
          <w:i/>
          <w:iCs/>
          <w:color w:val="0070C0"/>
          <w:sz w:val="20"/>
          <w:szCs w:val="20"/>
          <w:lang w:eastAsia="en-US"/>
        </w:rPr>
        <w:t>W przypadku zaoferowania okresu gwarancji krótszego niż 24 miesięcy oferta będzie podlegała odrzuceniu jako niezgodna z SWZ, natomiast w przypadku zaoferowania okresu gwarancji dłuższego niż 48 miesięcy Zamawiający przyzna maksymalną ilość punków w tym kryterium tj. 10 pkt.</w:t>
      </w:r>
    </w:p>
    <w:p w14:paraId="0FE7B383" w14:textId="77777777" w:rsidR="004E1A66" w:rsidRPr="004E1A66" w:rsidRDefault="004E1A66" w:rsidP="004E1A66">
      <w:pPr>
        <w:pStyle w:val="Tekstpodstawowywcity2"/>
        <w:tabs>
          <w:tab w:val="left" w:pos="459"/>
        </w:tabs>
        <w:spacing w:after="0" w:line="24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681A536E" w14:textId="6E434DA2" w:rsidR="00BD1E8E" w:rsidRDefault="00BD1E8E" w:rsidP="00BD1E8E">
      <w:pPr>
        <w:pStyle w:val="Tekstpodstawowywcity2"/>
        <w:numPr>
          <w:ilvl w:val="0"/>
          <w:numId w:val="16"/>
        </w:numPr>
        <w:tabs>
          <w:tab w:val="left" w:pos="45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OŚWIADCZAMY,</w:t>
      </w:r>
      <w:r w:rsidRPr="006A17C0">
        <w:rPr>
          <w:rFonts w:asciiTheme="majorHAnsi" w:hAnsiTheme="majorHAnsi" w:cstheme="majorHAnsi"/>
          <w:sz w:val="22"/>
          <w:szCs w:val="22"/>
        </w:rPr>
        <w:t xml:space="preserve"> że zapoznaliśmy się z SWZ oraz wzorem umowy i nie wnosimy do nich zastrzeżeń oraz przyjmujemy warunki w nich zawarte.</w:t>
      </w:r>
    </w:p>
    <w:p w14:paraId="54FFA45C" w14:textId="77777777" w:rsidR="00BD1E8E" w:rsidRPr="006A17C0" w:rsidRDefault="00BD1E8E" w:rsidP="00BD1E8E">
      <w:pPr>
        <w:pStyle w:val="Tekstpodstawowywcity2"/>
        <w:tabs>
          <w:tab w:val="left" w:pos="459"/>
        </w:tabs>
        <w:spacing w:after="0" w:line="240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6E5151DC" w14:textId="77777777" w:rsidR="00BD1E8E" w:rsidRDefault="00BD1E8E" w:rsidP="00BD1E8E">
      <w:pPr>
        <w:pStyle w:val="Tekstpodstawowywcity2"/>
        <w:numPr>
          <w:ilvl w:val="0"/>
          <w:numId w:val="16"/>
        </w:numPr>
        <w:tabs>
          <w:tab w:val="left" w:pos="459"/>
        </w:tabs>
        <w:spacing w:after="0" w:line="240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6A17C0">
        <w:rPr>
          <w:rFonts w:asciiTheme="majorHAnsi" w:hAnsiTheme="majorHAnsi" w:cstheme="majorHAnsi"/>
          <w:sz w:val="22"/>
          <w:szCs w:val="22"/>
        </w:rPr>
        <w:t>, że wypełniliśmy obowiązki informacyjne przewidziane w art. 13 lub art. 14 RODO  wobec osób fizycznych, od których dane osobowe bezpośrednio lub pośrednio pozyskaliśmy w celu ubiegania się o udzielenie zamówienia publicznego w niniejszym postępowaniu .</w:t>
      </w:r>
    </w:p>
    <w:p w14:paraId="40BE491A" w14:textId="77777777" w:rsidR="00BD1E8E" w:rsidRPr="006A17C0" w:rsidRDefault="00BD1E8E" w:rsidP="00BD1E8E">
      <w:pPr>
        <w:pStyle w:val="Tekstpodstawowywcity2"/>
        <w:tabs>
          <w:tab w:val="left" w:pos="459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</w:p>
    <w:p w14:paraId="5F073EBD" w14:textId="77777777" w:rsidR="00BD1E8E" w:rsidRPr="006A17C0" w:rsidRDefault="00BD1E8E" w:rsidP="00BD1E8E">
      <w:pPr>
        <w:numPr>
          <w:ilvl w:val="0"/>
          <w:numId w:val="16"/>
        </w:numPr>
        <w:autoSpaceDE w:val="0"/>
        <w:autoSpaceDN w:val="0"/>
        <w:ind w:left="284" w:hanging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ZAMÓWIENIE </w:t>
      </w:r>
      <w:r w:rsidRPr="006A17C0">
        <w:rPr>
          <w:rFonts w:asciiTheme="majorHAnsi" w:hAnsiTheme="majorHAnsi" w:cstheme="majorHAnsi"/>
          <w:sz w:val="22"/>
          <w:szCs w:val="22"/>
        </w:rPr>
        <w:t>zamierzamy zrealizować sami/ z udziałem Podwykonawców</w:t>
      </w:r>
      <w:r w:rsidRPr="006A17C0">
        <w:rPr>
          <w:rFonts w:asciiTheme="majorHAnsi" w:hAnsiTheme="majorHAnsi" w:cstheme="majorHAnsi"/>
          <w:sz w:val="22"/>
          <w:szCs w:val="22"/>
          <w:vertAlign w:val="superscript"/>
        </w:rPr>
        <w:footnoteReference w:id="4"/>
      </w:r>
      <w:r w:rsidRPr="006A17C0">
        <w:rPr>
          <w:rFonts w:asciiTheme="majorHAnsi" w:hAnsiTheme="majorHAnsi" w:cstheme="majorHAnsi"/>
          <w:sz w:val="22"/>
          <w:szCs w:val="22"/>
        </w:rPr>
        <w:t>:</w:t>
      </w:r>
    </w:p>
    <w:p w14:paraId="33FEBFC3" w14:textId="77777777" w:rsidR="00BD1E8E" w:rsidRPr="006A17C0" w:rsidRDefault="00BD1E8E" w:rsidP="00BD1E8E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ela-Siatka2"/>
        <w:tblW w:w="8880" w:type="dxa"/>
        <w:tblInd w:w="284" w:type="dxa"/>
        <w:tblLook w:val="04A0" w:firstRow="1" w:lastRow="0" w:firstColumn="1" w:lastColumn="0" w:noHBand="0" w:noVBand="1"/>
      </w:tblPr>
      <w:tblGrid>
        <w:gridCol w:w="3867"/>
        <w:gridCol w:w="5013"/>
      </w:tblGrid>
      <w:tr w:rsidR="00BD1E8E" w:rsidRPr="006A17C0" w14:paraId="6CF177F1" w14:textId="77777777" w:rsidTr="001E3988">
        <w:trPr>
          <w:trHeight w:val="512"/>
        </w:trPr>
        <w:tc>
          <w:tcPr>
            <w:tcW w:w="3867" w:type="dxa"/>
            <w:shd w:val="clear" w:color="auto" w:fill="D9D9D9" w:themeFill="background1" w:themeFillShade="D9"/>
          </w:tcPr>
          <w:p w14:paraId="4F0F7348" w14:textId="77777777" w:rsidR="00BD1E8E" w:rsidRPr="006A17C0" w:rsidRDefault="00BD1E8E" w:rsidP="001E3988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Nazwa Podwykonawcy/ Podwykonawców</w:t>
            </w:r>
          </w:p>
          <w:p w14:paraId="1EC66A06" w14:textId="77777777" w:rsidR="00BD1E8E" w:rsidRPr="006A17C0" w:rsidRDefault="00BD1E8E" w:rsidP="001E3988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(jeśli dotyczy)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3CDE2BFE" w14:textId="77777777" w:rsidR="00BD1E8E" w:rsidRPr="006A17C0" w:rsidRDefault="00BD1E8E" w:rsidP="001E3988">
            <w:pPr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 xml:space="preserve">Udział prac Podwykonawcy/Podwykonawców </w:t>
            </w:r>
          </w:p>
          <w:p w14:paraId="324A7183" w14:textId="77777777" w:rsidR="00BD1E8E" w:rsidRPr="006A17C0" w:rsidRDefault="00BD1E8E" w:rsidP="001E3988">
            <w:pPr>
              <w:shd w:val="clear" w:color="auto" w:fill="D9D9D9" w:themeFill="background1" w:themeFillShade="D9"/>
              <w:contextualSpacing/>
              <w:jc w:val="center"/>
              <w:rPr>
                <w:rFonts w:asciiTheme="majorHAnsi" w:hAnsiTheme="majorHAnsi" w:cstheme="majorHAnsi"/>
              </w:rPr>
            </w:pPr>
            <w:r w:rsidRPr="006A17C0">
              <w:rPr>
                <w:rFonts w:asciiTheme="majorHAnsi" w:hAnsiTheme="majorHAnsi" w:cstheme="majorHAnsi"/>
              </w:rPr>
              <w:t>Wyniesie …..% wartości zamówienia objętego niniejszą Ofertą, przy realizacji następującego zakresu:</w:t>
            </w:r>
          </w:p>
        </w:tc>
      </w:tr>
      <w:tr w:rsidR="00BD1E8E" w:rsidRPr="006A17C0" w14:paraId="7E7CB11A" w14:textId="77777777" w:rsidTr="001E3988">
        <w:trPr>
          <w:trHeight w:val="851"/>
        </w:trPr>
        <w:tc>
          <w:tcPr>
            <w:tcW w:w="3867" w:type="dxa"/>
          </w:tcPr>
          <w:p w14:paraId="06935217" w14:textId="77777777" w:rsidR="00BD1E8E" w:rsidRPr="006A17C0" w:rsidRDefault="00BD1E8E" w:rsidP="001E3988">
            <w:pPr>
              <w:contextualSpacing/>
              <w:rPr>
                <w:rFonts w:asciiTheme="majorHAnsi" w:hAnsiTheme="majorHAnsi" w:cstheme="majorHAnsi"/>
              </w:rPr>
            </w:pPr>
          </w:p>
          <w:p w14:paraId="5CC0E172" w14:textId="77777777" w:rsidR="00BD1E8E" w:rsidRPr="006A17C0" w:rsidRDefault="00BD1E8E" w:rsidP="001E3988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5013" w:type="dxa"/>
          </w:tcPr>
          <w:p w14:paraId="6E95A8E1" w14:textId="77777777" w:rsidR="00BD1E8E" w:rsidRPr="006A17C0" w:rsidRDefault="00BD1E8E" w:rsidP="001E3988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10A32BE8" w14:textId="77777777" w:rsidR="00BD1E8E" w:rsidRPr="006A17C0" w:rsidRDefault="00BD1E8E" w:rsidP="00BD1E8E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</w:p>
    <w:p w14:paraId="5ED827B0" w14:textId="77777777" w:rsidR="00BD1E8E" w:rsidRPr="006A17C0" w:rsidRDefault="00BD1E8E" w:rsidP="00BD1E8E">
      <w:pPr>
        <w:ind w:left="284"/>
        <w:contextualSpacing/>
        <w:jc w:val="both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6A17C0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>Jeżeli Wykonawca nie dokona wpisu w powyższym punkcie, Zamawiający uzna, że Wykonawca wykona całość zamówienia bez udziału Podwykonawców.</w:t>
      </w:r>
    </w:p>
    <w:p w14:paraId="257784EC" w14:textId="77777777" w:rsidR="00BD1E8E" w:rsidRPr="006A17C0" w:rsidRDefault="00BD1E8E" w:rsidP="00BD1E8E">
      <w:pPr>
        <w:rPr>
          <w:rFonts w:asciiTheme="majorHAnsi" w:hAnsiTheme="majorHAnsi" w:cstheme="majorHAnsi"/>
          <w:sz w:val="22"/>
          <w:szCs w:val="22"/>
        </w:rPr>
      </w:pPr>
    </w:p>
    <w:p w14:paraId="7533207B" w14:textId="77777777" w:rsidR="00BD1E8E" w:rsidRPr="006A17C0" w:rsidRDefault="00BD1E8E" w:rsidP="00BD1E8E">
      <w:pPr>
        <w:numPr>
          <w:ilvl w:val="0"/>
          <w:numId w:val="16"/>
        </w:num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UWAŻAMY </w:t>
      </w:r>
      <w:r w:rsidRPr="006A17C0">
        <w:rPr>
          <w:rFonts w:asciiTheme="majorHAnsi" w:hAnsiTheme="majorHAnsi" w:cstheme="majorHAnsi"/>
          <w:sz w:val="22"/>
          <w:szCs w:val="22"/>
        </w:rPr>
        <w:t xml:space="preserve">się za związanych niniejszą ofertą na czas wskazany w pkt XVI </w:t>
      </w:r>
      <w:proofErr w:type="spellStart"/>
      <w:r w:rsidRPr="006A17C0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6A17C0">
        <w:rPr>
          <w:rFonts w:asciiTheme="majorHAnsi" w:hAnsiTheme="majorHAnsi" w:cstheme="majorHAnsi"/>
          <w:sz w:val="22"/>
          <w:szCs w:val="22"/>
        </w:rPr>
        <w:t xml:space="preserve"> 1. SWZ.</w:t>
      </w:r>
    </w:p>
    <w:p w14:paraId="45720B37" w14:textId="77777777" w:rsidR="00BD1E8E" w:rsidRPr="006A17C0" w:rsidRDefault="00BD1E8E" w:rsidP="00BD1E8E">
      <w:p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432512A0" w14:textId="77777777" w:rsidR="00BD1E8E" w:rsidRPr="006A17C0" w:rsidRDefault="00BD1E8E" w:rsidP="00BD1E8E">
      <w:pPr>
        <w:numPr>
          <w:ilvl w:val="0"/>
          <w:numId w:val="16"/>
        </w:numPr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6A17C0">
        <w:rPr>
          <w:rFonts w:asciiTheme="majorHAnsi" w:hAnsiTheme="majorHAnsi" w:cstheme="majorHAnsi"/>
          <w:sz w:val="22"/>
          <w:szCs w:val="22"/>
        </w:rPr>
        <w:t xml:space="preserve">, że zobowiązujemy się do realizowania przedmiotu zamówienia w terminie zgodnie z pkt VI SWZ. </w:t>
      </w:r>
    </w:p>
    <w:p w14:paraId="00484F35" w14:textId="77777777" w:rsidR="00BD1E8E" w:rsidRPr="006A17C0" w:rsidRDefault="00BD1E8E" w:rsidP="00BD1E8E">
      <w:pPr>
        <w:autoSpaceDE w:val="0"/>
        <w:autoSpaceDN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1357E0" w14:textId="77777777" w:rsidR="00BD1E8E" w:rsidRPr="006A17C0" w:rsidRDefault="00BD1E8E" w:rsidP="00BD1E8E">
      <w:pPr>
        <w:numPr>
          <w:ilvl w:val="0"/>
          <w:numId w:val="16"/>
        </w:numPr>
        <w:autoSpaceDE w:val="0"/>
        <w:autoSpaceDN w:val="0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>ZOBOWIĄZANIA W PRZYPADKU PRZYZNANIA ZAMÓWIENIA:</w:t>
      </w:r>
    </w:p>
    <w:p w14:paraId="0E1F325A" w14:textId="77777777" w:rsidR="00BD1E8E" w:rsidRPr="006A17C0" w:rsidRDefault="00BD1E8E" w:rsidP="00BD1E8E">
      <w:pPr>
        <w:pStyle w:val="Akapitzlist"/>
        <w:numPr>
          <w:ilvl w:val="0"/>
          <w:numId w:val="18"/>
        </w:numPr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Zobowiązujemy się do zawarcia umowy w miejscu i terminie wyznaczonym przez  Zamawiającego;</w:t>
      </w:r>
    </w:p>
    <w:p w14:paraId="5DDB5FDD" w14:textId="77777777" w:rsidR="00BD1E8E" w:rsidRPr="006A17C0" w:rsidRDefault="00BD1E8E" w:rsidP="00BD1E8E">
      <w:pPr>
        <w:pStyle w:val="Akapitzlist"/>
        <w:numPr>
          <w:ilvl w:val="0"/>
          <w:numId w:val="18"/>
        </w:numPr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lastRenderedPageBreak/>
        <w:t>Osobą upoważnioną do kontaktów z Zamawiającym w sprawach dotyczących realizacji  umowy będzie:  ................................................................................................................</w:t>
      </w:r>
    </w:p>
    <w:p w14:paraId="43F991D4" w14:textId="77777777" w:rsidR="00BD1E8E" w:rsidRPr="006A17C0" w:rsidRDefault="00BD1E8E" w:rsidP="00BD1E8E">
      <w:pPr>
        <w:pStyle w:val="Akapitzlist"/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 xml:space="preserve">e-mail:………...……........……..……… </w:t>
      </w:r>
      <w:proofErr w:type="spellStart"/>
      <w:r w:rsidRPr="006A17C0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Pr="006A17C0">
        <w:rPr>
          <w:rFonts w:asciiTheme="majorHAnsi" w:hAnsiTheme="majorHAnsi" w:cstheme="majorHAnsi"/>
          <w:sz w:val="22"/>
          <w:szCs w:val="22"/>
        </w:rPr>
        <w:t>…………………………..……..….fax: ........................…..;</w:t>
      </w:r>
    </w:p>
    <w:p w14:paraId="585C451C" w14:textId="77777777" w:rsidR="00BD1E8E" w:rsidRPr="006A17C0" w:rsidRDefault="00BD1E8E" w:rsidP="00BD1E8E">
      <w:pPr>
        <w:pStyle w:val="Akapitzlist"/>
        <w:autoSpaceDE w:val="0"/>
        <w:autoSpaceDN w:val="0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66D42DDE" w14:textId="77777777" w:rsidR="00BD1E8E" w:rsidRPr="006A17C0" w:rsidRDefault="00BD1E8E" w:rsidP="00BD1E8E">
      <w:pPr>
        <w:numPr>
          <w:ilvl w:val="0"/>
          <w:numId w:val="16"/>
        </w:numPr>
        <w:autoSpaceDE w:val="0"/>
        <w:autoSpaceDN w:val="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b/>
          <w:bCs/>
          <w:sz w:val="22"/>
          <w:szCs w:val="22"/>
        </w:rPr>
        <w:t xml:space="preserve">ZAŁĄCZNIKAMI </w:t>
      </w:r>
      <w:r w:rsidRPr="006A17C0">
        <w:rPr>
          <w:rFonts w:asciiTheme="majorHAnsi" w:hAnsiTheme="majorHAnsi" w:cstheme="majorHAnsi"/>
          <w:sz w:val="22"/>
          <w:szCs w:val="22"/>
        </w:rPr>
        <w:t>do niniejszej oferty, stanowiącymi jej integralną część, są:</w:t>
      </w:r>
    </w:p>
    <w:p w14:paraId="74F090A9" w14:textId="77777777" w:rsidR="00BD1E8E" w:rsidRPr="006A17C0" w:rsidRDefault="00BD1E8E" w:rsidP="00BD1E8E">
      <w:pPr>
        <w:numPr>
          <w:ilvl w:val="0"/>
          <w:numId w:val="17"/>
        </w:numPr>
        <w:tabs>
          <w:tab w:val="left" w:pos="90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</w:p>
    <w:p w14:paraId="4BEA9CA1" w14:textId="77777777" w:rsidR="00BD1E8E" w:rsidRPr="006A17C0" w:rsidRDefault="00BD1E8E" w:rsidP="00BD1E8E">
      <w:pPr>
        <w:numPr>
          <w:ilvl w:val="0"/>
          <w:numId w:val="17"/>
        </w:numPr>
        <w:tabs>
          <w:tab w:val="left" w:pos="90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6A17C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</w:t>
      </w:r>
    </w:p>
    <w:p w14:paraId="0287A26F" w14:textId="77777777" w:rsidR="00BD1E8E" w:rsidRPr="006A17C0" w:rsidRDefault="00BD1E8E" w:rsidP="00BD1E8E">
      <w:pPr>
        <w:rPr>
          <w:rFonts w:asciiTheme="majorHAnsi" w:hAnsiTheme="majorHAnsi" w:cstheme="majorHAnsi"/>
          <w:sz w:val="22"/>
          <w:szCs w:val="22"/>
        </w:rPr>
      </w:pPr>
    </w:p>
    <w:p w14:paraId="7027ACAA" w14:textId="77777777" w:rsidR="00BD1E8E" w:rsidRPr="006A17C0" w:rsidRDefault="00BD1E8E" w:rsidP="00BD1E8E">
      <w:pPr>
        <w:rPr>
          <w:rFonts w:asciiTheme="majorHAnsi" w:hAnsiTheme="majorHAnsi" w:cstheme="majorHAnsi"/>
          <w:sz w:val="22"/>
          <w:szCs w:val="22"/>
        </w:rPr>
      </w:pPr>
    </w:p>
    <w:p w14:paraId="7A916A51" w14:textId="66F597BE" w:rsidR="002E2176" w:rsidRPr="00C53189" w:rsidRDefault="00BD1E8E" w:rsidP="00C53189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 uprawnionych do reprezentowania Wykonawcy/Wykonawców.</w:t>
      </w:r>
    </w:p>
    <w:sectPr w:rsidR="002E2176" w:rsidRPr="00C53189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84437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  <w:footnote w:id="1">
    <w:p w14:paraId="5EF83242" w14:textId="77777777" w:rsidR="00BD1E8E" w:rsidRPr="001C2B97" w:rsidRDefault="00BD1E8E" w:rsidP="00BD1E8E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2B97">
        <w:rPr>
          <w:rFonts w:asciiTheme="majorHAnsi" w:hAnsiTheme="majorHAnsi" w:cstheme="majorHAnsi"/>
          <w:sz w:val="16"/>
          <w:szCs w:val="16"/>
        </w:rPr>
        <w:t>Niepotrzebne skreślić</w:t>
      </w:r>
    </w:p>
  </w:footnote>
  <w:footnote w:id="2">
    <w:p w14:paraId="72ACF440" w14:textId="77777777" w:rsidR="00BD1E8E" w:rsidRPr="001C2B97" w:rsidRDefault="00BD1E8E" w:rsidP="00BD1E8E">
      <w:pPr>
        <w:pStyle w:val="Bezodstpw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M</w:t>
      </w:r>
      <w:r w:rsidRPr="001C2B97">
        <w:rPr>
          <w:rFonts w:asciiTheme="majorHAnsi" w:hAnsiTheme="majorHAnsi" w:cstheme="majorHAnsi"/>
          <w:bCs/>
          <w:color w:val="00000A"/>
          <w:sz w:val="16"/>
          <w:szCs w:val="16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70233920" w14:textId="77777777" w:rsidR="00BD1E8E" w:rsidRPr="00B45A5C" w:rsidRDefault="00BD1E8E" w:rsidP="00BD1E8E">
      <w:pPr>
        <w:pStyle w:val="Tekstprzypisudolnego"/>
        <w:rPr>
          <w:sz w:val="17"/>
          <w:szCs w:val="17"/>
        </w:rPr>
      </w:pPr>
      <w:r w:rsidRPr="001C2B97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1C2B97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  <w:footnote w:id="4">
    <w:p w14:paraId="125386D3" w14:textId="77777777" w:rsidR="00BD1E8E" w:rsidRPr="00300252" w:rsidRDefault="00BD1E8E" w:rsidP="00BD1E8E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300252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300252">
        <w:rPr>
          <w:rFonts w:asciiTheme="majorHAnsi" w:hAnsiTheme="majorHAnsi" w:cstheme="maj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BB33" w14:textId="3401EEC1" w:rsidR="006B4447" w:rsidRPr="0023050E" w:rsidRDefault="007C64E5" w:rsidP="006B44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/>
        <w:sz w:val="16"/>
        <w:szCs w:val="16"/>
        <w:lang w:val="pl-PL"/>
      </w:rPr>
      <w:t>„Dostawa sprzętu medycznego</w:t>
    </w:r>
    <w:r w:rsidR="006B4447" w:rsidRPr="0023050E">
      <w:rPr>
        <w:rFonts w:ascii="Arial" w:hAnsi="Arial" w:cs="Arial"/>
        <w:b/>
        <w:sz w:val="16"/>
        <w:szCs w:val="16"/>
      </w:rPr>
      <w:t>”</w:t>
    </w:r>
  </w:p>
  <w:p w14:paraId="5F395384" w14:textId="78C56804" w:rsidR="006B4447" w:rsidRPr="007D35EF" w:rsidRDefault="006B4447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 w:rsidRPr="0023050E">
      <w:rPr>
        <w:rFonts w:ascii="Arial" w:hAnsi="Arial" w:cs="Arial"/>
        <w:sz w:val="16"/>
        <w:szCs w:val="16"/>
      </w:rPr>
      <w:t>Nr referencyjny: ZP/0</w:t>
    </w:r>
    <w:r w:rsidR="007C64E5">
      <w:rPr>
        <w:rFonts w:ascii="Arial" w:hAnsi="Arial" w:cs="Arial"/>
        <w:sz w:val="16"/>
        <w:szCs w:val="16"/>
        <w:lang w:val="pl-PL"/>
      </w:rPr>
      <w:t>6</w:t>
    </w:r>
    <w:r w:rsidRPr="0023050E">
      <w:rPr>
        <w:rFonts w:ascii="Arial" w:hAnsi="Arial" w:cs="Arial"/>
        <w:sz w:val="16"/>
        <w:szCs w:val="16"/>
      </w:rPr>
      <w:t>/202</w:t>
    </w:r>
    <w:r w:rsidR="007D35EF">
      <w:rPr>
        <w:rFonts w:ascii="Arial" w:hAnsi="Arial" w:cs="Arial"/>
        <w:sz w:val="16"/>
        <w:szCs w:val="16"/>
        <w:lang w:val="pl-PL"/>
      </w:rPr>
      <w:t>3</w:t>
    </w:r>
  </w:p>
  <w:p w14:paraId="3545CD70" w14:textId="77777777" w:rsidR="006B4447" w:rsidRDefault="006B4447" w:rsidP="006B4447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85D9A"/>
    <w:multiLevelType w:val="hybridMultilevel"/>
    <w:tmpl w:val="491E84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BF620B"/>
    <w:multiLevelType w:val="multilevel"/>
    <w:tmpl w:val="641289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07AC6"/>
    <w:multiLevelType w:val="hybridMultilevel"/>
    <w:tmpl w:val="43F2EF26"/>
    <w:lvl w:ilvl="0" w:tplc="2D6A8E38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352CA"/>
    <w:multiLevelType w:val="hybridMultilevel"/>
    <w:tmpl w:val="4DFE7E1A"/>
    <w:lvl w:ilvl="0" w:tplc="29923D70">
      <w:start w:val="1"/>
      <w:numFmt w:val="decimal"/>
      <w:lvlText w:val="%1)"/>
      <w:lvlJc w:val="left"/>
      <w:pPr>
        <w:ind w:left="644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45F6E"/>
    <w:multiLevelType w:val="hybridMultilevel"/>
    <w:tmpl w:val="7004E8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922352">
    <w:abstractNumId w:val="23"/>
  </w:num>
  <w:num w:numId="2" w16cid:durableId="1609774094">
    <w:abstractNumId w:val="16"/>
  </w:num>
  <w:num w:numId="3" w16cid:durableId="908465709">
    <w:abstractNumId w:val="2"/>
  </w:num>
  <w:num w:numId="4" w16cid:durableId="1324317778">
    <w:abstractNumId w:val="1"/>
  </w:num>
  <w:num w:numId="5" w16cid:durableId="1474450297">
    <w:abstractNumId w:val="0"/>
  </w:num>
  <w:num w:numId="6" w16cid:durableId="410931611">
    <w:abstractNumId w:val="21"/>
  </w:num>
  <w:num w:numId="7" w16cid:durableId="1326398343">
    <w:abstractNumId w:val="19"/>
  </w:num>
  <w:num w:numId="8" w16cid:durableId="1558471078">
    <w:abstractNumId w:val="11"/>
  </w:num>
  <w:num w:numId="9" w16cid:durableId="1150098348">
    <w:abstractNumId w:val="18"/>
    <w:lvlOverride w:ilvl="0">
      <w:startOverride w:val="1"/>
    </w:lvlOverride>
  </w:num>
  <w:num w:numId="10" w16cid:durableId="401294066">
    <w:abstractNumId w:val="15"/>
    <w:lvlOverride w:ilvl="0">
      <w:startOverride w:val="1"/>
    </w:lvlOverride>
  </w:num>
  <w:num w:numId="11" w16cid:durableId="1693650769">
    <w:abstractNumId w:val="12"/>
  </w:num>
  <w:num w:numId="12" w16cid:durableId="804200046">
    <w:abstractNumId w:val="13"/>
  </w:num>
  <w:num w:numId="13" w16cid:durableId="596212005">
    <w:abstractNumId w:val="7"/>
  </w:num>
  <w:num w:numId="14" w16cid:durableId="483351521">
    <w:abstractNumId w:val="22"/>
  </w:num>
  <w:num w:numId="15" w16cid:durableId="651058962">
    <w:abstractNumId w:val="14"/>
  </w:num>
  <w:num w:numId="16" w16cid:durableId="2130858597">
    <w:abstractNumId w:val="10"/>
  </w:num>
  <w:num w:numId="17" w16cid:durableId="1184173467">
    <w:abstractNumId w:val="17"/>
  </w:num>
  <w:num w:numId="18" w16cid:durableId="464542765">
    <w:abstractNumId w:val="20"/>
  </w:num>
  <w:num w:numId="19" w16cid:durableId="4093547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EEB"/>
    <w:rsid w:val="002552E6"/>
    <w:rsid w:val="0025688E"/>
    <w:rsid w:val="002659F2"/>
    <w:rsid w:val="002706FD"/>
    <w:rsid w:val="00271F28"/>
    <w:rsid w:val="00286BFA"/>
    <w:rsid w:val="002941F3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939D0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E1A66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A4486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4046F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C64E5"/>
    <w:rsid w:val="007D35EF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764F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04692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1E8E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53189"/>
    <w:rsid w:val="00C56123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01D3"/>
    <w:rsid w:val="00F237CB"/>
    <w:rsid w:val="00F241B2"/>
    <w:rsid w:val="00F30409"/>
    <w:rsid w:val="00F33F07"/>
    <w:rsid w:val="00F36D55"/>
    <w:rsid w:val="00F37E39"/>
    <w:rsid w:val="00F40FC6"/>
    <w:rsid w:val="00F446BD"/>
    <w:rsid w:val="00F51E60"/>
    <w:rsid w:val="00F60265"/>
    <w:rsid w:val="00F7689B"/>
    <w:rsid w:val="00F773E9"/>
    <w:rsid w:val="00F77CA8"/>
    <w:rsid w:val="00F84437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aliases w:val="Footnote Reference Number,Footnote symbol"/>
    <w:uiPriority w:val="99"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BD1E8E"/>
    <w:rPr>
      <w:rFonts w:ascii="Times New Roman" w:eastAsia="SimSun" w:hAnsi="Times New Roman" w:cs="Times New Roman"/>
      <w:lang w:val="pl-PL" w:eastAsia="zh-CN"/>
    </w:rPr>
  </w:style>
  <w:style w:type="table" w:customStyle="1" w:styleId="Tabela-Siatka12">
    <w:name w:val="Tabela - Siatka12"/>
    <w:basedOn w:val="Standardowy"/>
    <w:next w:val="Tabela-Siatka"/>
    <w:uiPriority w:val="39"/>
    <w:rsid w:val="00BD1E8E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D1E8E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C64E5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8A80-806C-4CB9-8627-1D7AF1A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14</cp:revision>
  <cp:lastPrinted>2023-09-13T05:52:00Z</cp:lastPrinted>
  <dcterms:created xsi:type="dcterms:W3CDTF">2022-09-28T09:06:00Z</dcterms:created>
  <dcterms:modified xsi:type="dcterms:W3CDTF">2023-09-13T05:52:00Z</dcterms:modified>
</cp:coreProperties>
</file>