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77CDD68D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E62020">
        <w:rPr>
          <w:rFonts w:asciiTheme="majorHAnsi" w:hAnsiTheme="majorHAnsi" w:cs="Tahoma"/>
          <w:b/>
          <w:sz w:val="22"/>
          <w:szCs w:val="22"/>
        </w:rPr>
        <w:t>d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38661162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 w:rsidR="00E62020">
        <w:rPr>
          <w:rFonts w:asciiTheme="majorHAnsi" w:hAnsiTheme="majorHAnsi" w:cs="Tahoma"/>
          <w:b/>
          <w:u w:val="single"/>
        </w:rPr>
        <w:t>4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proofErr w:type="spellStart"/>
      <w:r w:rsidR="00274786">
        <w:rPr>
          <w:rFonts w:asciiTheme="majorHAnsi" w:hAnsiTheme="majorHAnsi" w:cs="Tahoma"/>
          <w:b/>
          <w:u w:val="single"/>
        </w:rPr>
        <w:t>B</w:t>
      </w:r>
      <w:r w:rsidR="00E62020">
        <w:rPr>
          <w:rFonts w:asciiTheme="majorHAnsi" w:hAnsiTheme="majorHAnsi" w:cs="Tahoma"/>
          <w:b/>
          <w:u w:val="single"/>
        </w:rPr>
        <w:t>rolucizumab</w:t>
      </w:r>
      <w:proofErr w:type="spellEnd"/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52E1D36E" w14:textId="3C7903C5" w:rsidR="00DB19B5" w:rsidRDefault="00DB19B5" w:rsidP="00B55B8B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09926A1F" w14:textId="50FDDAA9" w:rsidR="00DB19B5" w:rsidRDefault="00DB19B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5BA7676" w14:textId="77777777" w:rsidR="00DB19B5" w:rsidRDefault="00DB19B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47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268"/>
        <w:gridCol w:w="567"/>
        <w:gridCol w:w="993"/>
        <w:gridCol w:w="1355"/>
        <w:gridCol w:w="699"/>
        <w:gridCol w:w="1064"/>
        <w:gridCol w:w="1134"/>
        <w:gridCol w:w="1328"/>
        <w:gridCol w:w="1365"/>
        <w:gridCol w:w="1134"/>
        <w:gridCol w:w="1107"/>
        <w:gridCol w:w="1107"/>
      </w:tblGrid>
      <w:tr w:rsidR="004B138C" w:rsidRPr="00786247" w14:paraId="62E9D348" w14:textId="45CBA8D3" w:rsidTr="004B138C">
        <w:trPr>
          <w:trHeight w:val="290"/>
        </w:trPr>
        <w:tc>
          <w:tcPr>
            <w:tcW w:w="350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1C1390A" w14:textId="77777777" w:rsidR="004B138C" w:rsidRPr="00786247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7CB60314" w14:textId="4936F819" w:rsidR="004B138C" w:rsidRPr="00786247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</w:t>
            </w:r>
            <w:r>
              <w:rPr>
                <w:rFonts w:asciiTheme="majorHAnsi" w:hAnsiTheme="majorHAnsi" w:cs="Tahoma"/>
                <w:b/>
                <w:sz w:val="18"/>
                <w:szCs w:val="18"/>
              </w:rPr>
              <w:t>azwa międzynarodowa/opis przedmiotu zamówienia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B6DDE8" w:themeFill="accent5" w:themeFillTint="66"/>
          </w:tcPr>
          <w:p w14:paraId="2F02DF99" w14:textId="77777777" w:rsidR="004B138C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62CA149E" w14:textId="2889F85D" w:rsidR="004B138C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j.m.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DA11D49" w14:textId="3A307B2B" w:rsidR="004B138C" w:rsidRPr="00786247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wymagana</w:t>
            </w:r>
          </w:p>
        </w:tc>
        <w:tc>
          <w:tcPr>
            <w:tcW w:w="1355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58ED5F7F" w14:textId="70F1E28E" w:rsidR="004B138C" w:rsidRPr="00786247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Uwagi</w:t>
            </w:r>
          </w:p>
        </w:tc>
        <w:tc>
          <w:tcPr>
            <w:tcW w:w="699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25756D38" w14:textId="0A8D5BCC" w:rsidR="004B138C" w:rsidRPr="00786247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Nazwa, postać, dawka</w:t>
            </w:r>
          </w:p>
        </w:tc>
        <w:tc>
          <w:tcPr>
            <w:tcW w:w="1064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0554E724" w14:textId="71C03F17" w:rsidR="004B138C" w:rsidRPr="00786247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Kod EAN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2533FACA" w14:textId="77414E5D" w:rsidR="004B138C" w:rsidRPr="00786247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Ilość zaoferowana</w:t>
            </w:r>
          </w:p>
        </w:tc>
        <w:tc>
          <w:tcPr>
            <w:tcW w:w="1328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790EC828" w14:textId="7A977797" w:rsidR="004B138C" w:rsidRPr="00786247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netto zaoferowanego op.</w:t>
            </w:r>
          </w:p>
        </w:tc>
        <w:tc>
          <w:tcPr>
            <w:tcW w:w="1365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6E76E987" w14:textId="1978FEB0" w:rsidR="004B138C" w:rsidRPr="00786247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Cena jedn. brutto zaoferowanego op.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B6DDE8" w:themeFill="accent5" w:themeFillTint="66"/>
          </w:tcPr>
          <w:p w14:paraId="2942C23F" w14:textId="77777777" w:rsidR="004B138C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517549A2" w14:textId="133D145C" w:rsidR="004B138C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1107" w:type="dxa"/>
            <w:tcBorders>
              <w:bottom w:val="nil"/>
            </w:tcBorders>
            <w:shd w:val="clear" w:color="auto" w:fill="B6DDE8" w:themeFill="accent5" w:themeFillTint="66"/>
          </w:tcPr>
          <w:p w14:paraId="6119FB63" w14:textId="77777777" w:rsidR="004B138C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529D8153" w14:textId="3CCDF030" w:rsidR="004B138C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107" w:type="dxa"/>
            <w:tcBorders>
              <w:bottom w:val="nil"/>
            </w:tcBorders>
            <w:shd w:val="clear" w:color="auto" w:fill="B6DDE8" w:themeFill="accent5" w:themeFillTint="66"/>
          </w:tcPr>
          <w:p w14:paraId="452FE093" w14:textId="6264DDCA" w:rsidR="004B138C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31187627" w14:textId="36C03B80" w:rsidR="004B138C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</w:tr>
      <w:tr w:rsidR="004B138C" w:rsidRPr="0089551C" w14:paraId="1F20EB9E" w14:textId="1279854C" w:rsidTr="004B138C">
        <w:trPr>
          <w:trHeight w:val="93"/>
        </w:trPr>
        <w:tc>
          <w:tcPr>
            <w:tcW w:w="350" w:type="dxa"/>
            <w:shd w:val="pct5" w:color="auto" w:fill="FFFFFF"/>
          </w:tcPr>
          <w:p w14:paraId="3F5B58EF" w14:textId="77777777" w:rsidR="004B138C" w:rsidRPr="006C303F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pct5" w:color="auto" w:fill="FFFFFF"/>
          </w:tcPr>
          <w:p w14:paraId="2E6F9241" w14:textId="77777777" w:rsidR="004B138C" w:rsidRPr="006C303F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pct5" w:color="auto" w:fill="FFFFFF"/>
          </w:tcPr>
          <w:p w14:paraId="14FD24DB" w14:textId="21B5607B" w:rsidR="004B138C" w:rsidRPr="006C303F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pct5" w:color="auto" w:fill="FFFFFF"/>
          </w:tcPr>
          <w:p w14:paraId="094AA1C1" w14:textId="51CF7270" w:rsidR="004B138C" w:rsidRPr="006C303F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5" w:type="dxa"/>
            <w:shd w:val="pct5" w:color="auto" w:fill="FFFFFF"/>
          </w:tcPr>
          <w:p w14:paraId="0F2C304C" w14:textId="1E661DFD" w:rsidR="004B138C" w:rsidRPr="006C303F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9" w:type="dxa"/>
            <w:shd w:val="pct5" w:color="auto" w:fill="FFFFFF"/>
          </w:tcPr>
          <w:p w14:paraId="2D459C84" w14:textId="4E992A95" w:rsidR="004B138C" w:rsidRPr="006C303F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4" w:type="dxa"/>
            <w:shd w:val="pct5" w:color="auto" w:fill="FFFFFF"/>
          </w:tcPr>
          <w:p w14:paraId="629243AD" w14:textId="65036E64" w:rsidR="004B138C" w:rsidRPr="006C303F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pct5" w:color="auto" w:fill="FFFFFF"/>
          </w:tcPr>
          <w:p w14:paraId="203B27E1" w14:textId="4FAEF17B" w:rsidR="004B138C" w:rsidRPr="006C303F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28" w:type="dxa"/>
            <w:shd w:val="pct5" w:color="auto" w:fill="FFFFFF"/>
          </w:tcPr>
          <w:p w14:paraId="1875A906" w14:textId="0572DEE4" w:rsidR="004B138C" w:rsidRPr="006C303F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65" w:type="dxa"/>
            <w:shd w:val="pct5" w:color="auto" w:fill="FFFFFF"/>
          </w:tcPr>
          <w:p w14:paraId="74E20D30" w14:textId="22DD9730" w:rsidR="004B138C" w:rsidRPr="006C303F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pct5" w:color="auto" w:fill="FFFFFF"/>
          </w:tcPr>
          <w:p w14:paraId="7B991D67" w14:textId="7EE18171" w:rsidR="004B138C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07" w:type="dxa"/>
            <w:shd w:val="pct5" w:color="auto" w:fill="FFFFFF"/>
          </w:tcPr>
          <w:p w14:paraId="18C0D437" w14:textId="5C1FBAAF" w:rsidR="004B138C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07" w:type="dxa"/>
            <w:shd w:val="pct5" w:color="auto" w:fill="FFFFFF"/>
          </w:tcPr>
          <w:p w14:paraId="5AFB60E4" w14:textId="43843881" w:rsidR="004B138C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13</w:t>
            </w:r>
          </w:p>
        </w:tc>
      </w:tr>
      <w:bookmarkEnd w:id="1"/>
      <w:tr w:rsidR="004B138C" w:rsidRPr="004E0799" w14:paraId="509E00DD" w14:textId="78C0F213" w:rsidTr="004B138C">
        <w:trPr>
          <w:trHeight w:val="1624"/>
        </w:trPr>
        <w:tc>
          <w:tcPr>
            <w:tcW w:w="350" w:type="dxa"/>
            <w:vAlign w:val="center"/>
          </w:tcPr>
          <w:p w14:paraId="4CFBC591" w14:textId="77777777" w:rsidR="004B138C" w:rsidRPr="004E079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060AE26" w14:textId="77777777" w:rsidR="004B138C" w:rsidRDefault="004B138C" w:rsidP="00E620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7AF83A1" w14:textId="23A4B280" w:rsidR="004B138C" w:rsidRPr="00B55B8B" w:rsidRDefault="004B138C" w:rsidP="00E620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55B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Brolucizumab</w:t>
            </w:r>
            <w:proofErr w:type="spellEnd"/>
            <w:r w:rsidRPr="00B55B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B55B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roztw</w:t>
            </w:r>
            <w:proofErr w:type="spellEnd"/>
            <w:r w:rsidRPr="00B55B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do wstrz..120mg/1ml x 1 ampułkostrzykawka 0,165 ml</w:t>
            </w:r>
          </w:p>
          <w:p w14:paraId="345A0248" w14:textId="77777777" w:rsidR="004B138C" w:rsidRDefault="004B138C" w:rsidP="002747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1321089" w14:textId="77777777" w:rsidR="004B138C" w:rsidRDefault="004B138C" w:rsidP="002747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92E0370" w14:textId="31FF22D1" w:rsidR="004B138C" w:rsidRPr="00C97DD7" w:rsidRDefault="004B138C" w:rsidP="0027478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9367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14:paraId="3D8C1183" w14:textId="77777777" w:rsidR="004B138C" w:rsidRDefault="004B138C" w:rsidP="00655BB5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5231AC46" w14:textId="77777777" w:rsidR="004B138C" w:rsidRDefault="004B138C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 </w:t>
            </w:r>
          </w:p>
          <w:p w14:paraId="74A296C7" w14:textId="77777777" w:rsidR="004B138C" w:rsidRDefault="004B138C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7773F6E3" w14:textId="2A36AB25" w:rsidR="004B138C" w:rsidRDefault="004B138C" w:rsidP="003E4D70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 op.</w:t>
            </w:r>
          </w:p>
        </w:tc>
        <w:tc>
          <w:tcPr>
            <w:tcW w:w="993" w:type="dxa"/>
            <w:vAlign w:val="center"/>
          </w:tcPr>
          <w:p w14:paraId="2546CA76" w14:textId="0E5086D5" w:rsidR="004B138C" w:rsidRPr="00C97DD7" w:rsidRDefault="004B138C" w:rsidP="00B55B8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55" w:type="dxa"/>
          </w:tcPr>
          <w:p w14:paraId="1105F42C" w14:textId="77777777" w:rsidR="004B138C" w:rsidRDefault="004B138C" w:rsidP="00E6202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Zaoferowany produkt leczniczy musi mieć możliwość rozliczenia w programie lekowym B.70</w:t>
            </w:r>
          </w:p>
          <w:p w14:paraId="27D1E47D" w14:textId="77777777" w:rsidR="004B138C" w:rsidRPr="004E0799" w:rsidRDefault="004B138C" w:rsidP="00B55B8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699" w:type="dxa"/>
          </w:tcPr>
          <w:p w14:paraId="3A375E29" w14:textId="77777777" w:rsidR="004B138C" w:rsidRPr="004E079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64" w:type="dxa"/>
          </w:tcPr>
          <w:p w14:paraId="7924210F" w14:textId="77777777" w:rsidR="004B138C" w:rsidRPr="004E079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15384D" w14:textId="77777777" w:rsidR="004B138C" w:rsidRPr="004E079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28" w:type="dxa"/>
          </w:tcPr>
          <w:p w14:paraId="1B1DEBEB" w14:textId="77777777" w:rsidR="004B138C" w:rsidRPr="004E079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5F05948" w14:textId="77777777" w:rsidR="004B138C" w:rsidRPr="004E079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5A4018" w14:textId="77777777" w:rsidR="004B138C" w:rsidRPr="004E079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087DF7BF" w14:textId="77777777" w:rsidR="004B138C" w:rsidRPr="004E079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07" w:type="dxa"/>
          </w:tcPr>
          <w:p w14:paraId="1D13CEA5" w14:textId="389A09FD" w:rsidR="004B138C" w:rsidRPr="004E079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B138C" w:rsidRPr="004423E9" w14:paraId="038663F7" w14:textId="1BEB60A4" w:rsidTr="004B138C">
        <w:trPr>
          <w:trHeight w:val="216"/>
        </w:trPr>
        <w:tc>
          <w:tcPr>
            <w:tcW w:w="350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4B138C" w:rsidRPr="004423E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4B138C" w:rsidRPr="004423E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4B138C" w:rsidRPr="004423E9" w:rsidRDefault="004B138C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4B138C" w:rsidRPr="004423E9" w:rsidRDefault="004B138C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4B138C" w:rsidRPr="004423E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4B138C" w:rsidRPr="004423E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4B138C" w:rsidRPr="004423E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4B138C" w:rsidRPr="004423E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4B138C" w:rsidRPr="004423E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4B138C" w:rsidRPr="004423E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57F8748A" w14:textId="77777777" w:rsidR="004B138C" w:rsidRPr="004423E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pct5" w:color="auto" w:fill="FFFFFF"/>
          </w:tcPr>
          <w:p w14:paraId="0C0F4672" w14:textId="77777777" w:rsidR="004B138C" w:rsidRPr="004423E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pct5" w:color="auto" w:fill="FFFFFF"/>
          </w:tcPr>
          <w:p w14:paraId="2FE73F1B" w14:textId="6395FCC7" w:rsidR="004B138C" w:rsidRPr="004423E9" w:rsidRDefault="004B138C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3F76897B" w14:textId="7001FD44" w:rsidR="00BA6B52" w:rsidRDefault="00C045E3" w:rsidP="00255856"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F8CFE88" w:rsidR="00BA6B52" w:rsidRPr="006C303F" w:rsidRDefault="00C77047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osoby/osób uprawnionych do reprezentowania Wykonawcy/Wykonawców.</w:t>
      </w:r>
    </w:p>
    <w:bookmarkEnd w:id="2"/>
    <w:p w14:paraId="4BF382B4" w14:textId="77777777" w:rsidR="00BA6B52" w:rsidRDefault="00BA6B52" w:rsidP="00936740">
      <w:pPr>
        <w:pStyle w:val="Tekstpodstawowywcity2"/>
        <w:spacing w:after="0" w:line="240" w:lineRule="auto"/>
        <w:jc w:val="center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63F56EAF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5E1563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5E1563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59A4225D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</w:t>
    </w:r>
    <w:r w:rsidR="005E1563">
      <w:rPr>
        <w:rFonts w:ascii="Arial" w:hAnsi="Arial" w:cs="Arial"/>
        <w:b/>
        <w:sz w:val="16"/>
        <w:szCs w:val="16"/>
        <w:lang w:val="pl-PL"/>
      </w:rPr>
      <w:t>LEKÓW OGÓLNYCH I LEKÓW Z PROGRAMÓW LEKOWYCH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5C40F0B1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E1563">
      <w:rPr>
        <w:rFonts w:ascii="Arial" w:hAnsi="Arial" w:cs="Arial"/>
        <w:sz w:val="16"/>
        <w:szCs w:val="16"/>
        <w:lang w:val="pl-PL"/>
      </w:rPr>
      <w:t>03</w:t>
    </w:r>
    <w:r>
      <w:rPr>
        <w:rFonts w:ascii="Arial" w:hAnsi="Arial" w:cs="Arial"/>
        <w:sz w:val="16"/>
        <w:szCs w:val="16"/>
      </w:rPr>
      <w:t>/202</w:t>
    </w:r>
    <w:r w:rsidR="005E1563"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32A4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5856"/>
    <w:rsid w:val="00257BB8"/>
    <w:rsid w:val="00271F28"/>
    <w:rsid w:val="00274786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2A8D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524D"/>
    <w:rsid w:val="003875E8"/>
    <w:rsid w:val="00392D12"/>
    <w:rsid w:val="00395568"/>
    <w:rsid w:val="003A2363"/>
    <w:rsid w:val="003B7E09"/>
    <w:rsid w:val="003D0114"/>
    <w:rsid w:val="003D33B4"/>
    <w:rsid w:val="003D7913"/>
    <w:rsid w:val="003E4D70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38C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138A"/>
    <w:rsid w:val="005D4DD1"/>
    <w:rsid w:val="005E07A0"/>
    <w:rsid w:val="005E1563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6454E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36740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67E48"/>
    <w:rsid w:val="00A70E49"/>
    <w:rsid w:val="00A77CE8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5B8B"/>
    <w:rsid w:val="00B57463"/>
    <w:rsid w:val="00B60799"/>
    <w:rsid w:val="00B634D8"/>
    <w:rsid w:val="00B70873"/>
    <w:rsid w:val="00B907B9"/>
    <w:rsid w:val="00B97E4A"/>
    <w:rsid w:val="00BA26B0"/>
    <w:rsid w:val="00BA2A46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19B5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62020"/>
    <w:rsid w:val="00E75B93"/>
    <w:rsid w:val="00E822CE"/>
    <w:rsid w:val="00EB06CA"/>
    <w:rsid w:val="00EB3728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6</cp:revision>
  <cp:lastPrinted>2022-03-22T10:06:00Z</cp:lastPrinted>
  <dcterms:created xsi:type="dcterms:W3CDTF">2022-03-22T10:12:00Z</dcterms:created>
  <dcterms:modified xsi:type="dcterms:W3CDTF">2022-03-24T10:55:00Z</dcterms:modified>
</cp:coreProperties>
</file>