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D2AD" w14:textId="0398AEB5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2016CD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7D7F7D0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p w14:paraId="034AAC8D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3A5230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3A5230">
        <w:rPr>
          <w:rFonts w:asciiTheme="majorHAnsi" w:hAnsiTheme="majorHAnsi" w:cstheme="majorHAnsi"/>
          <w:bCs/>
          <w:sz w:val="28"/>
          <w:szCs w:val="28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78242979" w14:textId="77777777" w:rsidR="002016CD" w:rsidRDefault="002016CD" w:rsidP="002016CD">
      <w:pPr>
        <w:widowControl w:val="0"/>
        <w:ind w:left="357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 xml:space="preserve">SUKCESYWNA </w:t>
      </w:r>
      <w:r w:rsidRPr="00A866E0">
        <w:rPr>
          <w:rStyle w:val="Pogrubienie"/>
          <w:rFonts w:asciiTheme="majorHAnsi" w:hAnsiTheme="majorHAnsi"/>
        </w:rPr>
        <w:t xml:space="preserve">DOSTAWA </w:t>
      </w:r>
      <w:r>
        <w:rPr>
          <w:rStyle w:val="Pogrubienie"/>
          <w:rFonts w:asciiTheme="majorHAnsi" w:hAnsiTheme="majorHAnsi"/>
        </w:rPr>
        <w:t xml:space="preserve">JEDNORAZOWYCH, STERYLNYCH </w:t>
      </w:r>
    </w:p>
    <w:p w14:paraId="1E58031E" w14:textId="77777777" w:rsidR="002016CD" w:rsidRPr="00A866E0" w:rsidRDefault="002016CD" w:rsidP="002016CD">
      <w:pPr>
        <w:widowControl w:val="0"/>
        <w:ind w:left="357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MIKROCEWNIKÓW DO ZABIEGÓW KANALOPLASTYKI</w:t>
      </w:r>
    </w:p>
    <w:p w14:paraId="7DABDBB0" w14:textId="40128873" w:rsidR="00A15FD4" w:rsidRPr="003A5230" w:rsidRDefault="002016CD" w:rsidP="002016C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 w:rsidRPr="00A866E0">
        <w:rPr>
          <w:rStyle w:val="Pogrubienie"/>
          <w:rFonts w:asciiTheme="majorHAnsi" w:hAnsiTheme="majorHAnsi"/>
        </w:rPr>
        <w:t>do Samodzielnego Publicznego Klinicznego Szpitala Okulistycznego</w:t>
      </w:r>
      <w:r w:rsidRPr="003A523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Nr referencyjny: ZP/03</w:t>
      </w:r>
      <w:r w:rsidR="00A15FD4" w:rsidRPr="003A5230">
        <w:rPr>
          <w:rFonts w:asciiTheme="majorHAnsi" w:hAnsiTheme="majorHAnsi" w:cstheme="majorHAnsi"/>
        </w:rPr>
        <w:t>/2021,</w:t>
      </w:r>
    </w:p>
    <w:p w14:paraId="413E4E7F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  <w:b/>
        </w:rPr>
      </w:pP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2016CD">
        <w:trPr>
          <w:trHeight w:val="525"/>
        </w:trPr>
        <w:tc>
          <w:tcPr>
            <w:tcW w:w="653" w:type="dxa"/>
            <w:shd w:val="clear" w:color="auto" w:fill="auto"/>
          </w:tcPr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484EB675" w14:textId="54BEC987" w:rsidR="00ED7B84" w:rsidRPr="003A5230" w:rsidRDefault="00ED7B84" w:rsidP="002016CD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</w:tc>
        <w:tc>
          <w:tcPr>
            <w:tcW w:w="4213" w:type="dxa"/>
            <w:shd w:val="clear" w:color="auto" w:fill="auto"/>
          </w:tcPr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  <w:bookmarkStart w:id="1" w:name="_GoBack"/>
            <w:bookmarkEnd w:id="1"/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016C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2E74E" w14:textId="77777777" w:rsidR="002016CD" w:rsidRPr="00827535" w:rsidRDefault="002016CD" w:rsidP="002016CD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D807C11" w14:textId="77777777" w:rsidR="002016CD" w:rsidRDefault="002016CD" w:rsidP="002016CD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45248532" w14:textId="77777777" w:rsidR="002016CD" w:rsidRDefault="002016CD" w:rsidP="002016CD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2516B418" w14:textId="77777777" w:rsidR="002016CD" w:rsidRPr="00827535" w:rsidRDefault="002016CD" w:rsidP="002016CD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7307C9E4" w14:textId="77777777" w:rsidR="002016CD" w:rsidRPr="00457068" w:rsidRDefault="002016CD" w:rsidP="002016CD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</w:rPr>
      <w:t>/2021</w:t>
    </w:r>
  </w:p>
  <w:p w14:paraId="479A1026" w14:textId="6BDBE7A7" w:rsidR="00CE5CE4" w:rsidRPr="00457068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6CD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05EA-BD26-49F4-B916-F473EE28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2021-03-23T10:07:00Z</cp:lastPrinted>
  <dcterms:created xsi:type="dcterms:W3CDTF">2021-05-10T10:05:00Z</dcterms:created>
  <dcterms:modified xsi:type="dcterms:W3CDTF">2021-05-10T10:05:00Z</dcterms:modified>
</cp:coreProperties>
</file>