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189CE" w14:textId="23ECEA0F" w:rsidR="00286BFA" w:rsidRPr="00510BD5" w:rsidRDefault="00AF4126" w:rsidP="00510BD5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</w:t>
      </w:r>
      <w:r w:rsidR="00286BFA" w:rsidRPr="00510BD5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Załącznik nr 2</w:t>
      </w:r>
    </w:p>
    <w:p w14:paraId="2C408DA3" w14:textId="77777777" w:rsidR="00286BFA" w:rsidRPr="00510BD5" w:rsidRDefault="00286BFA" w:rsidP="00510BD5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3866BF9" w14:textId="77777777" w:rsidR="00286BFA" w:rsidRDefault="00286BFA" w:rsidP="00510BD5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510BD5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16E90D6C" w14:textId="77777777" w:rsidR="00286BFA" w:rsidRDefault="00286BFA" w:rsidP="00510BD5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sz w:val="22"/>
          <w:szCs w:val="22"/>
        </w:rPr>
      </w:pPr>
      <w:r w:rsidRPr="00510BD5">
        <w:rPr>
          <w:rFonts w:asciiTheme="minorHAnsi" w:hAnsiTheme="minorHAnsi" w:cs="Tahoma"/>
          <w:b/>
          <w:sz w:val="22"/>
          <w:szCs w:val="22"/>
        </w:rPr>
        <w:t>do przetestowania w przetargu nieograniczonym na dostawę narzędzi i sprzętu jednorazowego do witrektomii</w:t>
      </w:r>
    </w:p>
    <w:p w14:paraId="3A276F20" w14:textId="77777777" w:rsidR="005106D6" w:rsidRPr="00510BD5" w:rsidRDefault="005106D6" w:rsidP="00510BD5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134"/>
        <w:gridCol w:w="1701"/>
        <w:gridCol w:w="1276"/>
        <w:gridCol w:w="1134"/>
        <w:gridCol w:w="1134"/>
        <w:gridCol w:w="1276"/>
        <w:gridCol w:w="1275"/>
      </w:tblGrid>
      <w:tr w:rsidR="00427DB2" w:rsidRPr="00427DB2" w14:paraId="43C0790B" w14:textId="77777777" w:rsidTr="00427DB2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05B4932C" w14:textId="77777777" w:rsidR="00286BFA" w:rsidRPr="00427DB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3686" w:type="dxa"/>
            <w:vMerge w:val="restart"/>
            <w:shd w:val="pct5" w:color="auto" w:fill="FFFFFF"/>
            <w:vAlign w:val="center"/>
          </w:tcPr>
          <w:p w14:paraId="7B7EB587" w14:textId="77777777" w:rsidR="00286BFA" w:rsidRPr="00427DB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4707053D" w14:textId="77777777" w:rsidR="00286BFA" w:rsidRPr="00427DB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Ilość szt.</w:t>
            </w:r>
          </w:p>
          <w:p w14:paraId="7360BF1D" w14:textId="77777777" w:rsidR="00286BFA" w:rsidRPr="00427DB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6190A016" w14:textId="77777777" w:rsidR="00286BFA" w:rsidRPr="00427DB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Ilość szt.</w:t>
            </w:r>
          </w:p>
          <w:p w14:paraId="045A630F" w14:textId="77777777" w:rsidR="00286BFA" w:rsidRPr="00427DB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14:paraId="1A96DB9E" w14:textId="77777777" w:rsidR="00286BFA" w:rsidRPr="00427DB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Oferowany produkt</w:t>
            </w:r>
          </w:p>
          <w:p w14:paraId="2873F379" w14:textId="4820EE86" w:rsidR="00286BFA" w:rsidRPr="00427DB2" w:rsidRDefault="00752632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Cs/>
                <w:sz w:val="16"/>
                <w:szCs w:val="16"/>
              </w:rPr>
              <w:t>Nazwa/</w:t>
            </w:r>
            <w:r w:rsidR="00286BFA" w:rsidRPr="00427DB2">
              <w:rPr>
                <w:rFonts w:asciiTheme="minorHAnsi" w:hAnsiTheme="minorHAnsi" w:cs="Tahoma"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03502FD8" w14:textId="77777777" w:rsidR="00286BFA" w:rsidRPr="00427DB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Numer serii</w:t>
            </w:r>
          </w:p>
          <w:p w14:paraId="36481E80" w14:textId="77777777" w:rsidR="00286BFA" w:rsidRPr="00427DB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i data ważności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7C6F4B7" w14:textId="77777777" w:rsidR="00286BFA" w:rsidRPr="00427DB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Produ</w:t>
            </w:r>
            <w:r w:rsidRPr="00427DB2">
              <w:rPr>
                <w:rFonts w:asciiTheme="minorHAnsi" w:hAnsiTheme="minorHAnsi" w:cs="Tahoma"/>
                <w:bCs/>
                <w:sz w:val="16"/>
                <w:szCs w:val="16"/>
              </w:rPr>
              <w:t>ce</w:t>
            </w:r>
            <w:r w:rsidRPr="00427DB2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nt</w:t>
            </w:r>
          </w:p>
          <w:p w14:paraId="76A6BD49" w14:textId="5CBCD6D5" w:rsidR="00286BFA" w:rsidRPr="00427DB2" w:rsidRDefault="00752632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Cs/>
                <w:sz w:val="16"/>
                <w:szCs w:val="16"/>
              </w:rPr>
              <w:t>/</w:t>
            </w:r>
            <w:r w:rsidR="005106D6" w:rsidRPr="00427DB2">
              <w:rPr>
                <w:rFonts w:asciiTheme="minorHAnsi" w:hAnsiTheme="minorHAnsi" w:cs="Tahoma"/>
                <w:bCs/>
                <w:sz w:val="16"/>
                <w:szCs w:val="16"/>
              </w:rPr>
              <w:t>nazwa, kraj pochodzenia</w:t>
            </w:r>
            <w:r w:rsidRPr="00427DB2">
              <w:rPr>
                <w:rFonts w:asciiTheme="minorHAnsi" w:hAnsiTheme="minorHAnsi" w:cs="Tahoma"/>
                <w:bCs/>
                <w:sz w:val="16"/>
                <w:szCs w:val="16"/>
              </w:rPr>
              <w:t>/</w:t>
            </w:r>
          </w:p>
        </w:tc>
        <w:tc>
          <w:tcPr>
            <w:tcW w:w="3685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75B88B2F" w14:textId="77777777" w:rsidR="00286BFA" w:rsidRPr="00427DB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27DB2">
              <w:rPr>
                <w:rFonts w:asciiTheme="minorHAnsi" w:hAnsiTheme="minorHAnsi" w:cs="Tahoma"/>
                <w:b/>
                <w:sz w:val="16"/>
                <w:szCs w:val="16"/>
              </w:rPr>
              <w:t>WYCENA PRÓBEK</w:t>
            </w:r>
          </w:p>
        </w:tc>
      </w:tr>
      <w:tr w:rsidR="00427DB2" w:rsidRPr="00510BD5" w14:paraId="336E6EA6" w14:textId="77777777" w:rsidTr="00427DB2">
        <w:trPr>
          <w:trHeight w:val="7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49F07549" w14:textId="77777777" w:rsidR="00286BFA" w:rsidRPr="005106D6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8D046A4" w14:textId="77777777" w:rsidR="00286BFA" w:rsidRPr="005106D6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932C23D" w14:textId="77777777" w:rsidR="00286BFA" w:rsidRPr="005106D6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0B529500" w14:textId="77777777" w:rsidR="00286BFA" w:rsidRPr="005106D6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pct5" w:color="auto" w:fill="FFFFFF"/>
          </w:tcPr>
          <w:p w14:paraId="7A2AD79F" w14:textId="77777777" w:rsidR="00286BFA" w:rsidRPr="005106D6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589ED88F" w14:textId="77777777" w:rsidR="00286BFA" w:rsidRPr="005106D6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60E6D212" w14:textId="77777777" w:rsidR="00286BFA" w:rsidRPr="005106D6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215DA81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2632">
              <w:rPr>
                <w:rFonts w:asciiTheme="minorHAnsi" w:hAnsiTheme="minorHAnsi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6B6C31CB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2632">
              <w:rPr>
                <w:rFonts w:asciiTheme="minorHAnsi" w:hAnsiTheme="minorHAnsi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275" w:type="dxa"/>
            <w:tcBorders>
              <w:bottom w:val="nil"/>
            </w:tcBorders>
            <w:shd w:val="pct5" w:color="auto" w:fill="FFFFFF"/>
            <w:vAlign w:val="center"/>
          </w:tcPr>
          <w:p w14:paraId="30BF3C06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2632">
              <w:rPr>
                <w:rFonts w:asciiTheme="minorHAnsi" w:hAnsiTheme="minorHAnsi" w:cs="Tahoma"/>
                <w:b/>
                <w:sz w:val="16"/>
                <w:szCs w:val="16"/>
              </w:rPr>
              <w:t>Wartość brutto</w:t>
            </w:r>
          </w:p>
        </w:tc>
      </w:tr>
      <w:tr w:rsidR="00752632" w:rsidRPr="00752632" w14:paraId="604C9AB4" w14:textId="77777777" w:rsidTr="00427DB2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2E97A02F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52632">
              <w:rPr>
                <w:rFonts w:asciiTheme="majorHAnsi" w:hAnsiTheme="majorHAnsi" w:cs="Tahoma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5" w:color="auto" w:fill="FFFFFF"/>
          </w:tcPr>
          <w:p w14:paraId="09E908AA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52632">
              <w:rPr>
                <w:rFonts w:asciiTheme="majorHAnsi" w:hAnsiTheme="majorHAnsi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4BFE1037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52632">
              <w:rPr>
                <w:rFonts w:asciiTheme="majorHAnsi" w:hAnsiTheme="majorHAnsi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6CC0D922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52632">
              <w:rPr>
                <w:rFonts w:asciiTheme="majorHAnsi" w:hAnsiTheme="majorHAnsi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3D56CE4F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52632">
              <w:rPr>
                <w:rFonts w:asciiTheme="majorHAnsi" w:hAnsiTheme="majorHAnsi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46358830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52632">
              <w:rPr>
                <w:rFonts w:asciiTheme="majorHAnsi" w:hAnsiTheme="majorHAnsi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0EB66AF6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52632">
              <w:rPr>
                <w:rFonts w:asciiTheme="majorHAnsi" w:hAnsiTheme="majorHAnsi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07322AD3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52632">
              <w:rPr>
                <w:rFonts w:asciiTheme="majorHAnsi" w:hAnsiTheme="majorHAnsi" w:cs="Tahom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2AA190C2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52632">
              <w:rPr>
                <w:rFonts w:asciiTheme="majorHAnsi" w:hAnsiTheme="majorHAnsi" w:cs="Tahoma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FFFFFF"/>
          </w:tcPr>
          <w:p w14:paraId="133B2D7C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52632">
              <w:rPr>
                <w:rFonts w:asciiTheme="majorHAnsi" w:hAnsiTheme="majorHAnsi" w:cs="Tahoma"/>
                <w:sz w:val="18"/>
                <w:szCs w:val="18"/>
              </w:rPr>
              <w:t>10</w:t>
            </w:r>
          </w:p>
        </w:tc>
      </w:tr>
      <w:tr w:rsidR="00286BFA" w:rsidRPr="00752632" w14:paraId="532E90C4" w14:textId="77777777" w:rsidTr="00427DB2">
        <w:trPr>
          <w:trHeight w:val="37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D7CF1E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1A908" w14:textId="3EA697B1" w:rsidR="00286BFA" w:rsidRPr="00752632" w:rsidRDefault="005106D6" w:rsidP="00510BD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52632">
              <w:rPr>
                <w:rFonts w:asciiTheme="majorHAnsi" w:hAnsiTheme="majorHAnsi"/>
                <w:b/>
                <w:sz w:val="18"/>
                <w:szCs w:val="18"/>
              </w:rPr>
              <w:t xml:space="preserve">PAKIET NR 1 </w:t>
            </w:r>
            <w:r w:rsidRPr="00752632">
              <w:rPr>
                <w:rFonts w:asciiTheme="majorHAnsi" w:hAnsiTheme="majorHAnsi"/>
                <w:b/>
                <w:bCs/>
                <w:sz w:val="18"/>
                <w:szCs w:val="18"/>
              </w:rPr>
              <w:t>– Filtry jednorazowe</w:t>
            </w:r>
          </w:p>
        </w:tc>
      </w:tr>
      <w:tr w:rsidR="00427DB2" w:rsidRPr="00752632" w14:paraId="5B5B0044" w14:textId="77777777" w:rsidTr="00427DB2">
        <w:trPr>
          <w:trHeight w:val="681"/>
        </w:trPr>
        <w:tc>
          <w:tcPr>
            <w:tcW w:w="567" w:type="dxa"/>
            <w:tcBorders>
              <w:top w:val="nil"/>
            </w:tcBorders>
            <w:vAlign w:val="center"/>
          </w:tcPr>
          <w:p w14:paraId="3C748898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73CB9F98" w14:textId="4FA3DE5A" w:rsidR="00286BFA" w:rsidRPr="00752632" w:rsidRDefault="005106D6" w:rsidP="00510BD5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>Jednorazowy filtr o filtracji cząstek większych od 0,22 µm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/>
            <w:vAlign w:val="center"/>
          </w:tcPr>
          <w:p w14:paraId="65B69176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 szt.</w:t>
            </w:r>
          </w:p>
        </w:tc>
        <w:tc>
          <w:tcPr>
            <w:tcW w:w="1134" w:type="dxa"/>
            <w:tcBorders>
              <w:top w:val="nil"/>
            </w:tcBorders>
          </w:tcPr>
          <w:p w14:paraId="27F756D4" w14:textId="77777777" w:rsidR="00286BFA" w:rsidRPr="00752632" w:rsidRDefault="00286BFA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6CAB943" w14:textId="77777777" w:rsidR="00286BFA" w:rsidRPr="00752632" w:rsidRDefault="00286BFA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A322CA9" w14:textId="77777777" w:rsidR="00286BFA" w:rsidRPr="00752632" w:rsidRDefault="00286BFA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1E829C2" w14:textId="77777777" w:rsidR="00286BFA" w:rsidRPr="00752632" w:rsidRDefault="00286BFA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296D391" w14:textId="77777777" w:rsidR="00286BFA" w:rsidRPr="00752632" w:rsidRDefault="00286BFA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F3F1E37" w14:textId="77777777" w:rsidR="00286BFA" w:rsidRPr="00752632" w:rsidRDefault="00286BFA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3771B32" w14:textId="77777777" w:rsidR="00286BFA" w:rsidRPr="00752632" w:rsidRDefault="00286BFA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BFA" w:rsidRPr="00752632" w14:paraId="5E22CDCA" w14:textId="77777777" w:rsidTr="00427DB2">
        <w:trPr>
          <w:trHeight w:val="415"/>
        </w:trPr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</w:tcPr>
          <w:p w14:paraId="4D2605E5" w14:textId="77777777" w:rsidR="00286BFA" w:rsidRPr="00752632" w:rsidRDefault="00286BFA" w:rsidP="00510BD5">
            <w:pPr>
              <w:pStyle w:val="Tekstpodstawowy3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608" w:type="dxa"/>
            <w:gridSpan w:val="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6BD1030" w14:textId="44D9F9B2" w:rsidR="00286BFA" w:rsidRPr="00752632" w:rsidRDefault="00286BFA" w:rsidP="00510BD5">
            <w:pPr>
              <w:pStyle w:val="Tekstpodstawowy3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52632">
              <w:rPr>
                <w:rFonts w:asciiTheme="minorHAnsi" w:hAnsiTheme="minorHAnsi"/>
                <w:b/>
                <w:sz w:val="18"/>
                <w:szCs w:val="18"/>
              </w:rPr>
              <w:t xml:space="preserve">PAKIET NR 2 </w:t>
            </w:r>
            <w:r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– </w:t>
            </w:r>
            <w:r w:rsidR="0068544B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>Jednorazowe</w:t>
            </w:r>
            <w:r w:rsidR="005106D6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miotełki z końcówka silikonową</w:t>
            </w:r>
            <w:r w:rsidR="0068544B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8544B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>skraper</w:t>
            </w:r>
            <w:proofErr w:type="spellEnd"/>
            <w:r w:rsidR="0068544B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427DB2" w:rsidRPr="00752632" w14:paraId="5C16BF39" w14:textId="77777777" w:rsidTr="00AF4126">
        <w:trPr>
          <w:trHeight w:val="969"/>
        </w:trPr>
        <w:tc>
          <w:tcPr>
            <w:tcW w:w="567" w:type="dxa"/>
            <w:tcBorders>
              <w:top w:val="nil"/>
            </w:tcBorders>
            <w:vAlign w:val="center"/>
          </w:tcPr>
          <w:p w14:paraId="783D9BBE" w14:textId="7C0665D2" w:rsidR="005106D6" w:rsidRPr="00752632" w:rsidRDefault="005106D6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6E8CAE4C" w14:textId="18D7FB5C" w:rsidR="005106D6" w:rsidRPr="00752632" w:rsidRDefault="005106D6" w:rsidP="00510BD5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>Jednorazowa sterylna miotełka z końcówką silikonową (</w:t>
            </w:r>
            <w:proofErr w:type="spellStart"/>
            <w:r w:rsidRPr="00752632">
              <w:rPr>
                <w:rFonts w:asciiTheme="minorHAnsi" w:hAnsiTheme="minorHAnsi" w:cs="Tahoma"/>
                <w:sz w:val="18"/>
                <w:szCs w:val="18"/>
              </w:rPr>
              <w:t>skraper</w:t>
            </w:r>
            <w:proofErr w:type="spellEnd"/>
            <w:r w:rsidRPr="00752632">
              <w:rPr>
                <w:rFonts w:asciiTheme="minorHAnsi" w:hAnsiTheme="minorHAnsi" w:cs="Tahoma"/>
                <w:sz w:val="18"/>
                <w:szCs w:val="18"/>
              </w:rPr>
              <w:t>) pokrytą syntetycznym pyłem diamentowym, używana do peelingu b</w:t>
            </w:r>
            <w:r w:rsidR="0068544B" w:rsidRPr="00752632">
              <w:rPr>
                <w:rFonts w:asciiTheme="minorHAnsi" w:hAnsiTheme="minorHAnsi" w:cs="Tahoma"/>
                <w:sz w:val="18"/>
                <w:szCs w:val="18"/>
              </w:rPr>
              <w:t xml:space="preserve">łon siatkówkowych - </w:t>
            </w:r>
            <w:r w:rsidRPr="00752632">
              <w:rPr>
                <w:rFonts w:asciiTheme="minorHAnsi" w:hAnsiTheme="minorHAnsi" w:cs="Tahoma"/>
                <w:sz w:val="18"/>
                <w:szCs w:val="18"/>
              </w:rPr>
              <w:t>23G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/>
            <w:vAlign w:val="center"/>
          </w:tcPr>
          <w:p w14:paraId="26079791" w14:textId="3FB51CAD" w:rsidR="005106D6" w:rsidRPr="00752632" w:rsidRDefault="00FB795B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</w:t>
            </w:r>
            <w:r w:rsidR="005106D6" w:rsidRPr="0075263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</w:tcBorders>
          </w:tcPr>
          <w:p w14:paraId="0C4E5631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44D5857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642C079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DEA4A5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D5F1ABF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491CBD5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84577EE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DB2" w:rsidRPr="00752632" w14:paraId="7290DD87" w14:textId="77777777" w:rsidTr="00AF4126">
        <w:trPr>
          <w:trHeight w:val="971"/>
        </w:trPr>
        <w:tc>
          <w:tcPr>
            <w:tcW w:w="567" w:type="dxa"/>
            <w:tcBorders>
              <w:top w:val="nil"/>
            </w:tcBorders>
            <w:vAlign w:val="center"/>
          </w:tcPr>
          <w:p w14:paraId="6A03680F" w14:textId="1AFD1262" w:rsidR="005106D6" w:rsidRPr="00752632" w:rsidRDefault="005106D6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1FBC052E" w14:textId="79B70A25" w:rsidR="005106D6" w:rsidRPr="00752632" w:rsidRDefault="005106D6" w:rsidP="00510BD5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>Jednorazowa sterylna miotełka z końcówką silikonową(</w:t>
            </w:r>
            <w:proofErr w:type="spellStart"/>
            <w:r w:rsidRPr="00752632">
              <w:rPr>
                <w:rFonts w:asciiTheme="minorHAnsi" w:hAnsiTheme="minorHAnsi" w:cs="Tahoma"/>
                <w:sz w:val="18"/>
                <w:szCs w:val="18"/>
              </w:rPr>
              <w:t>skraper</w:t>
            </w:r>
            <w:proofErr w:type="spellEnd"/>
            <w:r w:rsidRPr="00752632">
              <w:rPr>
                <w:rFonts w:asciiTheme="minorHAnsi" w:hAnsiTheme="minorHAnsi" w:cs="Tahoma"/>
                <w:sz w:val="18"/>
                <w:szCs w:val="18"/>
              </w:rPr>
              <w:t>) pokrytą syntetycznym pyłem diamentowym, używana do peelingu błon siatkówkowych - 25G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/>
            <w:vAlign w:val="center"/>
          </w:tcPr>
          <w:p w14:paraId="0B1F879C" w14:textId="51387E8D" w:rsidR="005106D6" w:rsidRPr="00752632" w:rsidRDefault="00FB795B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 szt.</w:t>
            </w:r>
          </w:p>
        </w:tc>
        <w:tc>
          <w:tcPr>
            <w:tcW w:w="1134" w:type="dxa"/>
            <w:tcBorders>
              <w:top w:val="nil"/>
            </w:tcBorders>
          </w:tcPr>
          <w:p w14:paraId="53A2339A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0A2832C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58EFBDC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610EB3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B7DB275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0340CA4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7D5DD20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BFA" w:rsidRPr="00752632" w14:paraId="2D3DCFE7" w14:textId="77777777" w:rsidTr="00427DB2">
        <w:trPr>
          <w:trHeight w:val="411"/>
        </w:trPr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</w:tcPr>
          <w:p w14:paraId="6FB2DEC5" w14:textId="77777777" w:rsidR="00286BFA" w:rsidRPr="00752632" w:rsidRDefault="00286BFA" w:rsidP="00510BD5">
            <w:pPr>
              <w:pStyle w:val="Tekstpodstawowy3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608" w:type="dxa"/>
            <w:gridSpan w:val="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C192F71" w14:textId="1C16B3DE" w:rsidR="00286BFA" w:rsidRPr="00752632" w:rsidRDefault="00286BFA" w:rsidP="00510BD5">
            <w:pPr>
              <w:pStyle w:val="Tekstpodstawowy3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52632">
              <w:rPr>
                <w:rFonts w:asciiTheme="minorHAnsi" w:hAnsiTheme="minorHAnsi"/>
                <w:b/>
                <w:sz w:val="18"/>
                <w:szCs w:val="18"/>
              </w:rPr>
              <w:t xml:space="preserve">PAKIET NR 3 </w:t>
            </w:r>
            <w:r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– </w:t>
            </w:r>
            <w:r w:rsidR="0068544B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Jednorazowe </w:t>
            </w:r>
            <w:proofErr w:type="spellStart"/>
            <w:r w:rsidR="0068544B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>m</w:t>
            </w:r>
            <w:r w:rsidR="005106D6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>ikronożyczki</w:t>
            </w:r>
            <w:proofErr w:type="spellEnd"/>
            <w:r w:rsidR="005106D6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 witrektomii</w:t>
            </w:r>
          </w:p>
        </w:tc>
      </w:tr>
      <w:tr w:rsidR="00427DB2" w:rsidRPr="00752632" w14:paraId="750C748A" w14:textId="77777777" w:rsidTr="00AF4126">
        <w:trPr>
          <w:trHeight w:val="875"/>
        </w:trPr>
        <w:tc>
          <w:tcPr>
            <w:tcW w:w="567" w:type="dxa"/>
            <w:vAlign w:val="center"/>
          </w:tcPr>
          <w:p w14:paraId="375DA031" w14:textId="1BE48E93" w:rsidR="005106D6" w:rsidRPr="00752632" w:rsidRDefault="005106D6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D75863" w14:textId="35BFA1BF" w:rsidR="005106D6" w:rsidRPr="00752632" w:rsidRDefault="005106D6" w:rsidP="00510BD5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 xml:space="preserve">Jednorazowe </w:t>
            </w:r>
            <w:proofErr w:type="spellStart"/>
            <w:r w:rsidRPr="00752632">
              <w:rPr>
                <w:rFonts w:asciiTheme="minorHAnsi" w:hAnsiTheme="minorHAnsi" w:cs="Tahoma"/>
                <w:sz w:val="18"/>
                <w:szCs w:val="18"/>
              </w:rPr>
              <w:t>mikronożyczki</w:t>
            </w:r>
            <w:proofErr w:type="spellEnd"/>
            <w:r w:rsidRPr="00752632">
              <w:rPr>
                <w:rFonts w:asciiTheme="minorHAnsi" w:hAnsiTheme="minorHAnsi" w:cs="Tahoma"/>
                <w:sz w:val="18"/>
                <w:szCs w:val="18"/>
              </w:rPr>
              <w:t xml:space="preserve"> do witrektomii horyzontalne, zagięte zgodnie z krzywizną siatkówki - 23G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66869C" w14:textId="7F07491A" w:rsidR="005106D6" w:rsidRPr="00752632" w:rsidRDefault="00FB795B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</w:t>
            </w:r>
            <w:r w:rsidR="005106D6" w:rsidRPr="0075263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46F4CD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2A260D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02A8CC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127F6A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AECF29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4E46F0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04465F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DB2" w:rsidRPr="00752632" w14:paraId="2404EEB1" w14:textId="77777777" w:rsidTr="00AF4126">
        <w:trPr>
          <w:trHeight w:val="831"/>
        </w:trPr>
        <w:tc>
          <w:tcPr>
            <w:tcW w:w="567" w:type="dxa"/>
            <w:vAlign w:val="center"/>
          </w:tcPr>
          <w:p w14:paraId="79DFBDA7" w14:textId="6994ED19" w:rsidR="005106D6" w:rsidRPr="00752632" w:rsidRDefault="005106D6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77BA2B0" w14:textId="1779E530" w:rsidR="005106D6" w:rsidRPr="00752632" w:rsidRDefault="005106D6" w:rsidP="00510BD5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 xml:space="preserve">Jednorazowe </w:t>
            </w:r>
            <w:proofErr w:type="spellStart"/>
            <w:r w:rsidRPr="00752632">
              <w:rPr>
                <w:rFonts w:asciiTheme="minorHAnsi" w:hAnsiTheme="minorHAnsi" w:cs="Tahoma"/>
                <w:sz w:val="18"/>
                <w:szCs w:val="18"/>
              </w:rPr>
              <w:t>mikronożyczki</w:t>
            </w:r>
            <w:proofErr w:type="spellEnd"/>
            <w:r w:rsidRPr="00752632">
              <w:rPr>
                <w:rFonts w:asciiTheme="minorHAnsi" w:hAnsiTheme="minorHAnsi" w:cs="Tahoma"/>
                <w:sz w:val="18"/>
                <w:szCs w:val="18"/>
              </w:rPr>
              <w:t xml:space="preserve"> do witrektomii horyzontalne, zagięte zgodnie z krzywizną siatkówki - 25G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1CE684" w14:textId="043812D6" w:rsidR="005106D6" w:rsidRPr="00752632" w:rsidRDefault="00FB795B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</w:t>
            </w:r>
            <w:r w:rsidR="005106D6" w:rsidRPr="0075263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C45914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9A2928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29DC04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EA624A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C98CBF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294962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FF1382D" w14:textId="77777777" w:rsidR="005106D6" w:rsidRPr="00752632" w:rsidRDefault="005106D6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BFA" w:rsidRPr="00752632" w14:paraId="0D3AC135" w14:textId="77777777" w:rsidTr="00427DB2">
        <w:trPr>
          <w:trHeight w:val="42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45B5B2" w14:textId="77777777" w:rsidR="00286BFA" w:rsidRPr="00752632" w:rsidRDefault="00286BFA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057" w:type="dxa"/>
            <w:gridSpan w:val="7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584CBF" w14:textId="7E6A1FDD" w:rsidR="00286BFA" w:rsidRPr="00752632" w:rsidRDefault="00286BFA" w:rsidP="00510BD5">
            <w:pPr>
              <w:pStyle w:val="Tekstpodstawowy3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52632">
              <w:rPr>
                <w:rFonts w:asciiTheme="minorHAnsi" w:hAnsiTheme="minorHAnsi"/>
                <w:b/>
                <w:sz w:val="18"/>
                <w:szCs w:val="18"/>
              </w:rPr>
              <w:t xml:space="preserve">PAKIET NR 4 </w:t>
            </w:r>
            <w:r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– </w:t>
            </w:r>
            <w:r w:rsidR="001E302E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Jednorazowe </w:t>
            </w:r>
            <w:proofErr w:type="spellStart"/>
            <w:r w:rsidR="001E302E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>retraktory</w:t>
            </w:r>
            <w:proofErr w:type="spellEnd"/>
            <w:r w:rsidR="001E302E" w:rsidRPr="007526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torebkowe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85288E" w14:textId="77777777" w:rsidR="00286BFA" w:rsidRPr="00752632" w:rsidRDefault="00286BFA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D9D9D9" w:themeFill="background1" w:themeFillShade="D9"/>
          </w:tcPr>
          <w:p w14:paraId="1E71C261" w14:textId="77777777" w:rsidR="00286BFA" w:rsidRPr="00752632" w:rsidRDefault="00286BFA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DB2" w:rsidRPr="00752632" w14:paraId="5299995F" w14:textId="77777777" w:rsidTr="00427DB2">
        <w:trPr>
          <w:trHeight w:val="714"/>
        </w:trPr>
        <w:tc>
          <w:tcPr>
            <w:tcW w:w="567" w:type="dxa"/>
            <w:vAlign w:val="center"/>
          </w:tcPr>
          <w:p w14:paraId="2212CA0D" w14:textId="77777777" w:rsidR="0068544B" w:rsidRPr="00752632" w:rsidRDefault="0068544B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77D62D3E" w14:textId="77777777" w:rsidR="00D063FC" w:rsidRPr="00752632" w:rsidRDefault="00D063FC" w:rsidP="00D063FC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b/>
                <w:sz w:val="18"/>
                <w:szCs w:val="18"/>
              </w:rPr>
              <w:t xml:space="preserve">Jednorazowe </w:t>
            </w:r>
            <w:proofErr w:type="spellStart"/>
            <w:r w:rsidRPr="00752632">
              <w:rPr>
                <w:rFonts w:asciiTheme="minorHAnsi" w:hAnsiTheme="minorHAnsi" w:cs="Tahoma"/>
                <w:b/>
                <w:sz w:val="18"/>
                <w:szCs w:val="18"/>
              </w:rPr>
              <w:t>retraktory</w:t>
            </w:r>
            <w:proofErr w:type="spellEnd"/>
            <w:r w:rsidRPr="00752632">
              <w:rPr>
                <w:rFonts w:asciiTheme="minorHAnsi" w:hAnsiTheme="minorHAnsi" w:cs="Tahoma"/>
                <w:b/>
                <w:sz w:val="18"/>
                <w:szCs w:val="18"/>
              </w:rPr>
              <w:t xml:space="preserve"> torebkowe</w:t>
            </w:r>
          </w:p>
          <w:p w14:paraId="45DE0640" w14:textId="6E92AAD7" w:rsidR="0068544B" w:rsidRPr="00752632" w:rsidRDefault="00D063FC" w:rsidP="00D063FC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sz w:val="18"/>
                <w:szCs w:val="18"/>
              </w:rPr>
              <w:t xml:space="preserve">1 </w:t>
            </w:r>
            <w:proofErr w:type="spellStart"/>
            <w:r w:rsidRPr="00752632">
              <w:rPr>
                <w:rFonts w:asciiTheme="minorHAnsi" w:hAnsiTheme="minorHAnsi" w:cs="Tahoma"/>
                <w:sz w:val="18"/>
                <w:szCs w:val="18"/>
              </w:rPr>
              <w:t>kpl</w:t>
            </w:r>
            <w:proofErr w:type="spellEnd"/>
            <w:r w:rsidRPr="00752632">
              <w:rPr>
                <w:rFonts w:asciiTheme="minorHAnsi" w:hAnsiTheme="minorHAnsi" w:cs="Tahoma"/>
                <w:sz w:val="18"/>
                <w:szCs w:val="18"/>
              </w:rPr>
              <w:t>. = 4 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A2A18F" w14:textId="58CE16B7" w:rsidR="0068544B" w:rsidRPr="00752632" w:rsidRDefault="00FE18FB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1CE2C3" w14:textId="77777777" w:rsidR="0068544B" w:rsidRPr="00752632" w:rsidRDefault="0068544B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341765" w14:textId="77777777" w:rsidR="0068544B" w:rsidRPr="00752632" w:rsidRDefault="0068544B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72859D" w14:textId="77777777" w:rsidR="0068544B" w:rsidRPr="00752632" w:rsidRDefault="0068544B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7C9E8B" w14:textId="77777777" w:rsidR="0068544B" w:rsidRPr="00752632" w:rsidRDefault="0068544B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B116A" w14:textId="77777777" w:rsidR="0068544B" w:rsidRPr="00752632" w:rsidRDefault="0068544B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37DDF5" w14:textId="77777777" w:rsidR="0068544B" w:rsidRPr="00752632" w:rsidRDefault="0068544B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B4AE0AA" w14:textId="77777777" w:rsidR="0068544B" w:rsidRPr="00752632" w:rsidRDefault="0068544B" w:rsidP="00510BD5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86BFA" w:rsidRPr="00752632" w14:paraId="0E50F0AD" w14:textId="77777777" w:rsidTr="00427DB2">
        <w:trPr>
          <w:trHeight w:val="6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445C4246" w14:textId="77777777" w:rsidR="00286BFA" w:rsidRPr="00752632" w:rsidRDefault="00286BFA" w:rsidP="00510BD5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22674163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  <w:shd w:val="clear" w:color="auto" w:fill="F2F2F2"/>
              </w:rPr>
            </w:pPr>
          </w:p>
          <w:p w14:paraId="6E443127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752632">
              <w:rPr>
                <w:rFonts w:asciiTheme="minorHAnsi" w:hAnsiTheme="minorHAnsi" w:cs="Tahoma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 Razem wartość próbek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14:paraId="491E9C3B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</w:tcPr>
          <w:p w14:paraId="365C4F0A" w14:textId="77777777" w:rsidR="00286BFA" w:rsidRPr="00752632" w:rsidRDefault="00286BFA" w:rsidP="00510BD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3A0323BD" w14:textId="77777777" w:rsidR="00015624" w:rsidRPr="00752632" w:rsidRDefault="00015624" w:rsidP="00015624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18"/>
          <w:szCs w:val="18"/>
        </w:rPr>
      </w:pPr>
      <w:r w:rsidRPr="00752632">
        <w:rPr>
          <w:rFonts w:asciiTheme="minorHAnsi" w:hAnsiTheme="minorHAnsi" w:cs="Tahoma"/>
          <w:sz w:val="18"/>
          <w:szCs w:val="18"/>
        </w:rPr>
        <w:t xml:space="preserve">        </w:t>
      </w:r>
    </w:p>
    <w:p w14:paraId="48564A4D" w14:textId="77777777" w:rsidR="00752632" w:rsidRDefault="00752632" w:rsidP="00752632">
      <w:pPr>
        <w:pStyle w:val="Tekstpodstawowywcity2"/>
        <w:spacing w:after="0" w:line="240" w:lineRule="auto"/>
        <w:ind w:left="0"/>
        <w:rPr>
          <w:rFonts w:ascii="Cambria" w:hAnsi="Cambria" w:cs="Tahoma"/>
          <w:b/>
          <w:color w:val="0000FF"/>
          <w:sz w:val="20"/>
          <w:szCs w:val="20"/>
        </w:rPr>
      </w:pPr>
      <w:r>
        <w:rPr>
          <w:rFonts w:ascii="Cambria" w:hAnsi="Cambria" w:cs="Tahoma"/>
          <w:b/>
          <w:color w:val="0000FF"/>
          <w:sz w:val="20"/>
          <w:szCs w:val="20"/>
        </w:rPr>
        <w:t xml:space="preserve">     </w:t>
      </w:r>
    </w:p>
    <w:p w14:paraId="3F825A07" w14:textId="71A3B3B0" w:rsidR="00752632" w:rsidRDefault="00752632" w:rsidP="00752632">
      <w:pPr>
        <w:pStyle w:val="Tekstpodstawowywcity2"/>
        <w:spacing w:after="0" w:line="240" w:lineRule="auto"/>
        <w:ind w:left="0"/>
        <w:rPr>
          <w:rFonts w:ascii="Cambria" w:hAnsi="Cambria" w:cs="Tahoma"/>
          <w:color w:val="0000FF"/>
          <w:sz w:val="20"/>
          <w:szCs w:val="20"/>
        </w:rPr>
      </w:pPr>
      <w:r>
        <w:rPr>
          <w:rFonts w:ascii="Cambria" w:hAnsi="Cambria" w:cs="Tahoma"/>
          <w:b/>
          <w:color w:val="0000FF"/>
          <w:sz w:val="20"/>
          <w:szCs w:val="20"/>
        </w:rPr>
        <w:t xml:space="preserve">     </w:t>
      </w:r>
      <w:r w:rsidRPr="00752632">
        <w:rPr>
          <w:rFonts w:ascii="Cambria" w:hAnsi="Cambria" w:cs="Tahoma"/>
          <w:b/>
          <w:color w:val="0000FF"/>
          <w:sz w:val="20"/>
          <w:szCs w:val="20"/>
        </w:rPr>
        <w:t>Uwaga –</w:t>
      </w:r>
      <w:r w:rsidRPr="00752632">
        <w:rPr>
          <w:rFonts w:ascii="Cambria" w:hAnsi="Cambria" w:cs="Tahoma"/>
          <w:color w:val="0000FF"/>
          <w:sz w:val="20"/>
          <w:szCs w:val="20"/>
        </w:rPr>
        <w:t xml:space="preserve"> Wykonawca zobowiązany jest do wpisania do tabeli </w:t>
      </w:r>
      <w:r w:rsidRPr="00752632">
        <w:rPr>
          <w:rFonts w:ascii="Cambria" w:hAnsi="Cambria" w:cs="Tahoma"/>
          <w:color w:val="0000FF"/>
          <w:sz w:val="20"/>
          <w:szCs w:val="20"/>
          <w:u w:val="single"/>
        </w:rPr>
        <w:t xml:space="preserve">wszystkich </w:t>
      </w:r>
      <w:r w:rsidRPr="00752632">
        <w:rPr>
          <w:rFonts w:ascii="Cambria" w:hAnsi="Cambria" w:cs="Tahoma"/>
          <w:color w:val="0000FF"/>
          <w:sz w:val="20"/>
          <w:szCs w:val="20"/>
        </w:rPr>
        <w:t>wymaganych informacji do</w:t>
      </w:r>
      <w:r w:rsidR="00427DB2">
        <w:rPr>
          <w:rFonts w:ascii="Cambria" w:hAnsi="Cambria" w:cs="Tahoma"/>
          <w:color w:val="0000FF"/>
          <w:sz w:val="20"/>
          <w:szCs w:val="20"/>
        </w:rPr>
        <w:t>tyczących dostarczonych próbek</w:t>
      </w:r>
      <w:r w:rsidRPr="00752632">
        <w:rPr>
          <w:rFonts w:ascii="Cambria" w:hAnsi="Cambria" w:cs="Tahoma"/>
          <w:color w:val="0000FF"/>
          <w:sz w:val="20"/>
          <w:szCs w:val="20"/>
        </w:rPr>
        <w:t xml:space="preserve">, również tych </w:t>
      </w:r>
      <w:r>
        <w:rPr>
          <w:rFonts w:ascii="Cambria" w:hAnsi="Cambria" w:cs="Tahoma"/>
          <w:color w:val="0000FF"/>
          <w:sz w:val="20"/>
          <w:szCs w:val="20"/>
        </w:rPr>
        <w:t xml:space="preserve"> </w:t>
      </w:r>
    </w:p>
    <w:p w14:paraId="50D8040E" w14:textId="303150F6" w:rsidR="00752632" w:rsidRDefault="00752632" w:rsidP="00752632">
      <w:pPr>
        <w:pStyle w:val="Tekstpodstawowywcity2"/>
        <w:spacing w:after="0" w:line="240" w:lineRule="auto"/>
        <w:ind w:left="0"/>
        <w:rPr>
          <w:rFonts w:ascii="Cambria" w:hAnsi="Cambria" w:cs="Tahoma"/>
          <w:color w:val="0000FF"/>
          <w:sz w:val="20"/>
          <w:szCs w:val="20"/>
        </w:rPr>
      </w:pPr>
      <w:r>
        <w:rPr>
          <w:rFonts w:ascii="Cambria" w:hAnsi="Cambria" w:cs="Tahoma"/>
          <w:color w:val="0000FF"/>
          <w:sz w:val="20"/>
          <w:szCs w:val="20"/>
        </w:rPr>
        <w:t xml:space="preserve">                       </w:t>
      </w:r>
      <w:r w:rsidRPr="00752632">
        <w:rPr>
          <w:rFonts w:ascii="Cambria" w:hAnsi="Cambria" w:cs="Tahoma"/>
          <w:color w:val="0000FF"/>
          <w:sz w:val="20"/>
          <w:szCs w:val="20"/>
        </w:rPr>
        <w:t xml:space="preserve">dotyczących wyceny, niezależnie od składanego oświadczenia (załącznik nr 3 do SIWZ). Informacje te są niezbędne,  m.in. do przeprowadzenia </w:t>
      </w:r>
      <w:r>
        <w:rPr>
          <w:rFonts w:ascii="Cambria" w:hAnsi="Cambria" w:cs="Tahoma"/>
          <w:color w:val="0000FF"/>
          <w:sz w:val="20"/>
          <w:szCs w:val="20"/>
        </w:rPr>
        <w:t xml:space="preserve"> </w:t>
      </w:r>
    </w:p>
    <w:p w14:paraId="7E68C93F" w14:textId="18E29AB8" w:rsidR="00752632" w:rsidRPr="00752632" w:rsidRDefault="00752632" w:rsidP="00752632">
      <w:pPr>
        <w:pStyle w:val="Tekstpodstawowywcity2"/>
        <w:spacing w:after="0" w:line="240" w:lineRule="auto"/>
        <w:ind w:left="0"/>
        <w:rPr>
          <w:rFonts w:ascii="Cambria" w:hAnsi="Cambria" w:cs="Tahoma"/>
          <w:color w:val="0000FF"/>
          <w:sz w:val="20"/>
          <w:szCs w:val="20"/>
        </w:rPr>
      </w:pPr>
      <w:r>
        <w:rPr>
          <w:rFonts w:ascii="Cambria" w:hAnsi="Cambria" w:cs="Tahoma"/>
          <w:color w:val="0000FF"/>
          <w:sz w:val="20"/>
          <w:szCs w:val="20"/>
        </w:rPr>
        <w:t xml:space="preserve">                       </w:t>
      </w:r>
      <w:r w:rsidRPr="00752632">
        <w:rPr>
          <w:rFonts w:ascii="Cambria" w:hAnsi="Cambria" w:cs="Tahoma"/>
          <w:color w:val="0000FF"/>
          <w:sz w:val="20"/>
          <w:szCs w:val="20"/>
        </w:rPr>
        <w:t xml:space="preserve">procedury ewidencyjnej.                                                                </w:t>
      </w:r>
    </w:p>
    <w:p w14:paraId="5F948337" w14:textId="6B59FF75" w:rsidR="00015624" w:rsidRPr="00752632" w:rsidRDefault="00015624" w:rsidP="00015624">
      <w:pPr>
        <w:pStyle w:val="Tekstpodstawowywcity2"/>
        <w:spacing w:after="0" w:line="240" w:lineRule="auto"/>
        <w:ind w:left="284"/>
        <w:rPr>
          <w:rFonts w:ascii="Cambria" w:hAnsi="Cambria" w:cs="Tahoma"/>
          <w:color w:val="0000FF"/>
          <w:sz w:val="20"/>
          <w:szCs w:val="20"/>
        </w:rPr>
      </w:pPr>
    </w:p>
    <w:p w14:paraId="522DDF9C" w14:textId="77777777" w:rsidR="00286BFA" w:rsidRPr="00752632" w:rsidRDefault="00286BFA" w:rsidP="00510BD5">
      <w:pPr>
        <w:pStyle w:val="Tekstpodstawowywcity2"/>
        <w:spacing w:after="0" w:line="240" w:lineRule="auto"/>
        <w:jc w:val="center"/>
        <w:rPr>
          <w:rFonts w:asciiTheme="minorHAnsi" w:hAnsiTheme="minorHAnsi" w:cs="Tahoma"/>
          <w:color w:val="0000FF"/>
          <w:sz w:val="20"/>
          <w:szCs w:val="20"/>
        </w:rPr>
      </w:pPr>
    </w:p>
    <w:p w14:paraId="5F3ACFBB" w14:textId="5D1DB20D" w:rsidR="00286BFA" w:rsidRPr="00510BD5" w:rsidRDefault="00286BFA" w:rsidP="00510BD5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</w:t>
      </w:r>
    </w:p>
    <w:p w14:paraId="6E40176A" w14:textId="77777777" w:rsidR="00286BFA" w:rsidRDefault="00286BFA" w:rsidP="00510BD5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10D90C71" w14:textId="77777777" w:rsidR="00015624" w:rsidRPr="00510BD5" w:rsidRDefault="00015624" w:rsidP="00510BD5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2BCF3F96" w14:textId="192312C1" w:rsidR="00286BFA" w:rsidRPr="00856553" w:rsidRDefault="00286BFA" w:rsidP="00510BD5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5106D6" w:rsidRPr="00856553">
        <w:rPr>
          <w:rFonts w:asciiTheme="minorHAnsi" w:hAnsiTheme="minorHAnsi" w:cs="Tahoma"/>
          <w:sz w:val="20"/>
          <w:szCs w:val="20"/>
        </w:rPr>
        <w:t xml:space="preserve">        </w:t>
      </w:r>
      <w:r w:rsidR="00856553">
        <w:rPr>
          <w:rFonts w:asciiTheme="minorHAnsi" w:hAnsiTheme="minorHAnsi" w:cs="Tahoma"/>
          <w:sz w:val="20"/>
          <w:szCs w:val="20"/>
        </w:rPr>
        <w:t xml:space="preserve">             </w:t>
      </w:r>
      <w:r w:rsidR="00543F99">
        <w:rPr>
          <w:rFonts w:asciiTheme="minorHAnsi" w:hAnsiTheme="minorHAnsi" w:cs="Tahoma"/>
          <w:sz w:val="20"/>
          <w:szCs w:val="20"/>
        </w:rPr>
        <w:t xml:space="preserve">                    </w:t>
      </w:r>
      <w:r w:rsidR="00856553">
        <w:rPr>
          <w:rFonts w:asciiTheme="minorHAnsi" w:hAnsiTheme="minorHAnsi" w:cs="Tahoma"/>
          <w:sz w:val="20"/>
          <w:szCs w:val="20"/>
        </w:rPr>
        <w:t xml:space="preserve"> </w:t>
      </w:r>
      <w:r w:rsidR="005106D6" w:rsidRPr="00856553">
        <w:rPr>
          <w:rFonts w:asciiTheme="minorHAnsi" w:hAnsiTheme="minorHAnsi" w:cs="Tahoma"/>
          <w:sz w:val="20"/>
          <w:szCs w:val="20"/>
        </w:rPr>
        <w:t xml:space="preserve">        </w:t>
      </w:r>
      <w:r w:rsidRPr="00856553">
        <w:rPr>
          <w:rFonts w:asciiTheme="minorHAnsi" w:hAnsiTheme="minorHAnsi" w:cs="Tahoma"/>
          <w:sz w:val="20"/>
          <w:szCs w:val="20"/>
        </w:rPr>
        <w:t xml:space="preserve">  ..........................</w:t>
      </w:r>
      <w:r w:rsidR="005106D6" w:rsidRPr="00856553">
        <w:rPr>
          <w:rFonts w:asciiTheme="minorHAnsi" w:hAnsiTheme="minorHAnsi" w:cs="Tahoma"/>
          <w:sz w:val="20"/>
          <w:szCs w:val="20"/>
        </w:rPr>
        <w:t>..................................</w:t>
      </w:r>
      <w:r w:rsidRPr="00856553">
        <w:rPr>
          <w:rFonts w:asciiTheme="minorHAnsi" w:hAnsiTheme="minorHAnsi" w:cs="Tahoma"/>
          <w:sz w:val="20"/>
          <w:szCs w:val="20"/>
        </w:rPr>
        <w:t>........................................</w:t>
      </w:r>
    </w:p>
    <w:p w14:paraId="48C71D8E" w14:textId="4C388C60" w:rsidR="00286BFA" w:rsidRPr="00856553" w:rsidRDefault="00286BFA" w:rsidP="00510BD5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43F99">
        <w:rPr>
          <w:rFonts w:asciiTheme="minorHAnsi" w:hAnsiTheme="minorHAnsi" w:cs="Tahoma"/>
          <w:sz w:val="20"/>
          <w:szCs w:val="20"/>
        </w:rPr>
        <w:t xml:space="preserve">                                     </w:t>
      </w:r>
      <w:r w:rsidRPr="00856553">
        <w:rPr>
          <w:rFonts w:asciiTheme="minorHAnsi" w:hAnsiTheme="minorHAnsi" w:cs="Tahoma"/>
          <w:sz w:val="20"/>
          <w:szCs w:val="20"/>
        </w:rPr>
        <w:t xml:space="preserve">    </w:t>
      </w:r>
      <w:r w:rsidR="00427DB2">
        <w:rPr>
          <w:rFonts w:asciiTheme="minorHAnsi" w:hAnsiTheme="minorHAnsi" w:cs="Tahoma"/>
          <w:sz w:val="20"/>
          <w:szCs w:val="20"/>
        </w:rPr>
        <w:t>P</w:t>
      </w:r>
      <w:r w:rsidRPr="00856553">
        <w:rPr>
          <w:rFonts w:asciiTheme="minorHAnsi" w:hAnsiTheme="minorHAnsi" w:cs="Tahoma"/>
          <w:sz w:val="20"/>
          <w:szCs w:val="20"/>
        </w:rPr>
        <w:t xml:space="preserve">odpis osoby uprawnionej      </w:t>
      </w:r>
    </w:p>
    <w:p w14:paraId="19C5B60B" w14:textId="38BD345A" w:rsidR="00286BFA" w:rsidRPr="00510BD5" w:rsidRDefault="00286BFA" w:rsidP="00510BD5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2"/>
          <w:szCs w:val="22"/>
        </w:rPr>
      </w:pP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43F99">
        <w:rPr>
          <w:rFonts w:asciiTheme="minorHAnsi" w:hAnsiTheme="minorHAnsi" w:cs="Tahoma"/>
          <w:sz w:val="20"/>
          <w:szCs w:val="20"/>
        </w:rPr>
        <w:t xml:space="preserve">                                 </w:t>
      </w:r>
      <w:r w:rsidRPr="00856553">
        <w:rPr>
          <w:rFonts w:asciiTheme="minorHAnsi" w:hAnsiTheme="minorHAnsi" w:cs="Tahoma"/>
          <w:sz w:val="20"/>
          <w:szCs w:val="20"/>
        </w:rPr>
        <w:t xml:space="preserve">        do reprezentowania Wykonawcy</w:t>
      </w:r>
      <w:r w:rsidRPr="00856553">
        <w:rPr>
          <w:rFonts w:asciiTheme="minorHAnsi" w:hAnsiTheme="minorHAnsi" w:cs="Tahoma"/>
          <w:b/>
          <w:sz w:val="20"/>
          <w:szCs w:val="20"/>
        </w:rPr>
        <w:t xml:space="preserve">    </w:t>
      </w: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</w:t>
      </w:r>
      <w:r w:rsidRPr="00856553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50E57539" w14:textId="77777777" w:rsidR="00286BFA" w:rsidRPr="00510BD5" w:rsidRDefault="00286BFA" w:rsidP="00510BD5">
      <w:pPr>
        <w:pStyle w:val="Tekstpodstawowywcity2"/>
        <w:spacing w:after="0" w:line="240" w:lineRule="auto"/>
        <w:rPr>
          <w:rFonts w:asciiTheme="minorHAnsi" w:hAnsiTheme="minorHAnsi"/>
          <w:sz w:val="22"/>
          <w:szCs w:val="22"/>
        </w:rPr>
      </w:pPr>
      <w:r w:rsidRPr="00510BD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</w:p>
    <w:p w14:paraId="283D9E39" w14:textId="77777777" w:rsidR="00286BFA" w:rsidRPr="00510BD5" w:rsidRDefault="00286BFA" w:rsidP="00510BD5">
      <w:pPr>
        <w:rPr>
          <w:rFonts w:asciiTheme="minorHAnsi" w:hAnsiTheme="minorHAnsi" w:cs="Segoe UI"/>
          <w:sz w:val="22"/>
          <w:szCs w:val="22"/>
        </w:rPr>
      </w:pPr>
    </w:p>
    <w:p w14:paraId="1C6805D6" w14:textId="77777777" w:rsidR="00C90376" w:rsidRDefault="00C90376" w:rsidP="00752632">
      <w:pPr>
        <w:spacing w:after="40"/>
        <w:jc w:val="right"/>
        <w:rPr>
          <w:rFonts w:ascii="Arial Narrow" w:hAnsi="Arial Narrow"/>
          <w:color w:val="008000"/>
          <w:sz w:val="22"/>
          <w:szCs w:val="22"/>
        </w:rPr>
      </w:pPr>
    </w:p>
    <w:sectPr w:rsidR="00C90376" w:rsidSect="0075263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C5702" w14:textId="77777777" w:rsidR="007F19DE" w:rsidRDefault="007F19DE">
      <w:r>
        <w:separator/>
      </w:r>
    </w:p>
  </w:endnote>
  <w:endnote w:type="continuationSeparator" w:id="0">
    <w:p w14:paraId="17077AAE" w14:textId="77777777" w:rsidR="007F19DE" w:rsidRDefault="007F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490897" w:rsidRPr="009433E1" w:rsidRDefault="0049089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A0BF2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490897" w:rsidRDefault="0049089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490897" w:rsidRDefault="0049089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490897" w:rsidRDefault="0049089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16AB6" w14:textId="77777777" w:rsidR="007F19DE" w:rsidRDefault="007F19DE">
      <w:r>
        <w:separator/>
      </w:r>
    </w:p>
  </w:footnote>
  <w:footnote w:type="continuationSeparator" w:id="0">
    <w:p w14:paraId="62647CC4" w14:textId="77777777" w:rsidR="007F19DE" w:rsidRDefault="007F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1F0F9" w14:textId="77777777" w:rsidR="00AF4126" w:rsidRPr="00494073" w:rsidRDefault="00AF4126" w:rsidP="00AF4126">
    <w:pPr>
      <w:pStyle w:val="Nagwek"/>
      <w:jc w:val="center"/>
      <w:rPr>
        <w:rFonts w:ascii="Calibri" w:hAnsi="Calibri" w:cs="Arial Unicode MS"/>
        <w:sz w:val="18"/>
        <w:szCs w:val="18"/>
      </w:rPr>
    </w:pPr>
    <w:r>
      <w:rPr>
        <w:rFonts w:ascii="Calibri" w:hAnsi="Calibri" w:cs="Tahoma"/>
        <w:iCs/>
        <w:sz w:val="18"/>
        <w:szCs w:val="18"/>
      </w:rPr>
      <w:t>Przetarg n</w:t>
    </w:r>
    <w:r w:rsidRPr="00494073">
      <w:rPr>
        <w:rFonts w:ascii="Calibri" w:hAnsi="Calibri" w:cs="Tahoma"/>
        <w:iCs/>
        <w:sz w:val="18"/>
        <w:szCs w:val="18"/>
      </w:rPr>
      <w:t xml:space="preserve">ieograniczony </w:t>
    </w:r>
    <w:r>
      <w:rPr>
        <w:rFonts w:ascii="Calibri" w:hAnsi="Calibri" w:cs="Arial Unicode MS"/>
        <w:sz w:val="18"/>
        <w:szCs w:val="18"/>
      </w:rPr>
      <w:t>poni</w:t>
    </w:r>
    <w:r w:rsidRPr="00494073">
      <w:rPr>
        <w:rFonts w:ascii="Calibri" w:hAnsi="Calibri" w:cs="Arial Unicode MS"/>
        <w:sz w:val="18"/>
        <w:szCs w:val="18"/>
      </w:rPr>
      <w:t xml:space="preserve">żej kwoty określonej w przepisach wydanych </w:t>
    </w:r>
  </w:p>
  <w:p w14:paraId="73966515" w14:textId="1F83CCA2" w:rsidR="00AF4126" w:rsidRPr="00494073" w:rsidRDefault="00AF4126" w:rsidP="00AF4126">
    <w:pPr>
      <w:pStyle w:val="Nagwek"/>
      <w:jc w:val="center"/>
      <w:rPr>
        <w:rFonts w:ascii="Calibri" w:hAnsi="Calibri" w:cs="Arial Unicode MS"/>
        <w:sz w:val="18"/>
        <w:szCs w:val="18"/>
      </w:rPr>
    </w:pPr>
    <w:r w:rsidRPr="00494073">
      <w:rPr>
        <w:rFonts w:ascii="Calibri" w:hAnsi="Calibri" w:cs="Arial Unicode MS"/>
        <w:sz w:val="18"/>
        <w:szCs w:val="18"/>
      </w:rPr>
      <w:t xml:space="preserve">na podstawie art. 11 ust. 8 ustawy </w:t>
    </w:r>
    <w:r w:rsidRPr="00494073">
      <w:rPr>
        <w:rFonts w:ascii="Calibri" w:hAnsi="Calibri" w:cs="Arial Unicode MS"/>
        <w:sz w:val="18"/>
        <w:szCs w:val="18"/>
        <w:lang w:val="pl-PL"/>
      </w:rPr>
      <w:t xml:space="preserve">z dnia 29 stycznia 2004 r. - </w:t>
    </w:r>
    <w:r w:rsidRPr="00494073">
      <w:rPr>
        <w:rFonts w:ascii="Calibri" w:hAnsi="Calibri" w:cs="Arial Unicode MS"/>
        <w:sz w:val="18"/>
        <w:szCs w:val="18"/>
      </w:rPr>
      <w:t>Prawo</w:t>
    </w:r>
    <w:r w:rsidR="004A0BF2">
      <w:rPr>
        <w:rFonts w:ascii="Calibri" w:hAnsi="Calibri" w:cs="Arial Unicode MS"/>
        <w:sz w:val="18"/>
        <w:szCs w:val="18"/>
      </w:rPr>
      <w:t xml:space="preserve"> zamówień publicznych na postępowanie</w:t>
    </w:r>
    <w:r w:rsidRPr="00494073">
      <w:rPr>
        <w:rFonts w:ascii="Calibri" w:hAnsi="Calibri" w:cs="Arial Unicode MS"/>
        <w:sz w:val="18"/>
        <w:szCs w:val="18"/>
      </w:rPr>
      <w:t xml:space="preserve"> pod nazwą:</w:t>
    </w:r>
  </w:p>
  <w:p w14:paraId="6BB0D4A8" w14:textId="77777777" w:rsidR="00AF4126" w:rsidRDefault="00AF4126" w:rsidP="00AF4126">
    <w:pPr>
      <w:pStyle w:val="Nagwek"/>
      <w:spacing w:after="120"/>
      <w:jc w:val="center"/>
      <w:rPr>
        <w:rFonts w:ascii="Calibri" w:hAnsi="Calibri" w:cs="Arial Unicode MS"/>
        <w:b/>
        <w:bCs/>
        <w:sz w:val="18"/>
        <w:szCs w:val="18"/>
      </w:rPr>
    </w:pPr>
    <w:r w:rsidRPr="00494073">
      <w:rPr>
        <w:rFonts w:ascii="Calibri" w:hAnsi="Calibri" w:cs="Arial Unicode MS"/>
        <w:b/>
        <w:bCs/>
        <w:sz w:val="18"/>
        <w:szCs w:val="18"/>
      </w:rPr>
      <w:t>„</w:t>
    </w:r>
    <w:r>
      <w:rPr>
        <w:rFonts w:ascii="Calibri" w:hAnsi="Calibri" w:cs="Arial Unicode MS"/>
        <w:b/>
        <w:bCs/>
        <w:sz w:val="18"/>
        <w:szCs w:val="18"/>
      </w:rPr>
      <w:t>Dostawa narzędzi i sprzętu jednorazowego do witrektomii</w:t>
    </w:r>
    <w:r w:rsidRPr="00494073">
      <w:rPr>
        <w:rFonts w:ascii="Calibri" w:hAnsi="Calibri" w:cs="Arial Unicode MS"/>
        <w:b/>
        <w:bCs/>
        <w:sz w:val="18"/>
        <w:szCs w:val="18"/>
      </w:rPr>
      <w:t>”</w:t>
    </w:r>
  </w:p>
  <w:p w14:paraId="79DB1EF3" w14:textId="29B976CC" w:rsidR="00AF4126" w:rsidRDefault="000E4257" w:rsidP="00AF4126">
    <w:pPr>
      <w:pStyle w:val="Tekstpodstawowywcity2"/>
      <w:tabs>
        <w:tab w:val="left" w:pos="180"/>
        <w:tab w:val="left" w:pos="12780"/>
      </w:tabs>
      <w:spacing w:after="0" w:line="240" w:lineRule="auto"/>
      <w:jc w:val="center"/>
      <w:rPr>
        <w:rFonts w:asciiTheme="minorHAnsi" w:hAnsiTheme="minorHAnsi" w:cs="Tahoma"/>
        <w:b/>
        <w:sz w:val="22"/>
        <w:szCs w:val="22"/>
      </w:rPr>
    </w:pPr>
    <w:r>
      <w:rPr>
        <w:rFonts w:asciiTheme="minorHAnsi" w:hAnsiTheme="minorHAnsi" w:cs="Tahoma"/>
        <w:b/>
        <w:bCs/>
        <w:sz w:val="18"/>
        <w:szCs w:val="18"/>
      </w:rPr>
      <w:t>Nr postępowania – ZP/10</w:t>
    </w:r>
    <w:r w:rsidR="00AF4126">
      <w:rPr>
        <w:rFonts w:asciiTheme="minorHAnsi" w:hAnsiTheme="minorHAnsi" w:cs="Tahoma"/>
        <w:b/>
        <w:bCs/>
        <w:sz w:val="18"/>
        <w:szCs w:val="18"/>
      </w:rPr>
      <w:t>/2020</w:t>
    </w:r>
  </w:p>
  <w:p w14:paraId="120ADD72" w14:textId="77777777" w:rsidR="00AF4126" w:rsidRDefault="00AF4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0D605D83"/>
    <w:multiLevelType w:val="hybridMultilevel"/>
    <w:tmpl w:val="0082E412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B2771E"/>
    <w:multiLevelType w:val="hybridMultilevel"/>
    <w:tmpl w:val="F3549B60"/>
    <w:lvl w:ilvl="0" w:tplc="0415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6B1845"/>
    <w:multiLevelType w:val="hybridMultilevel"/>
    <w:tmpl w:val="9306EE26"/>
    <w:lvl w:ilvl="0" w:tplc="BA24AC9C">
      <w:start w:val="1"/>
      <w:numFmt w:val="decimal"/>
      <w:lvlText w:val="%1)"/>
      <w:lvlJc w:val="left"/>
      <w:pPr>
        <w:ind w:left="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1">
    <w:nsid w:val="41384E94"/>
    <w:multiLevelType w:val="hybridMultilevel"/>
    <w:tmpl w:val="DDD83514"/>
    <w:lvl w:ilvl="0" w:tplc="B8C4D67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2C95F9A"/>
    <w:multiLevelType w:val="multilevel"/>
    <w:tmpl w:val="0540ACEE"/>
    <w:lvl w:ilvl="0">
      <w:start w:val="1"/>
      <w:numFmt w:val="decimal"/>
      <w:lvlText w:val="%1."/>
      <w:lvlJc w:val="left"/>
      <w:pPr>
        <w:ind w:left="1505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05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</w:lvl>
    <w:lvl w:ilvl="4">
      <w:start w:val="1"/>
      <w:numFmt w:val="decimal"/>
      <w:isLgl/>
      <w:lvlText w:val="%1.%2.%3.%4.%5."/>
      <w:lvlJc w:val="left"/>
      <w:pPr>
        <w:ind w:left="2225" w:hanging="1080"/>
      </w:pPr>
    </w:lvl>
    <w:lvl w:ilvl="5">
      <w:start w:val="1"/>
      <w:numFmt w:val="decimal"/>
      <w:isLgl/>
      <w:lvlText w:val="%1.%2.%3.%4.%5.%6."/>
      <w:lvlJc w:val="left"/>
      <w:pPr>
        <w:ind w:left="2225" w:hanging="1080"/>
      </w:pPr>
    </w:lvl>
    <w:lvl w:ilvl="6">
      <w:start w:val="1"/>
      <w:numFmt w:val="decimal"/>
      <w:isLgl/>
      <w:lvlText w:val="%1.%2.%3.%4.%5.%6.%7."/>
      <w:lvlJc w:val="left"/>
      <w:pPr>
        <w:ind w:left="2225" w:hanging="1080"/>
      </w:p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</w:lvl>
    <w:lvl w:ilvl="8">
      <w:start w:val="1"/>
      <w:numFmt w:val="decimal"/>
      <w:isLgl/>
      <w:lvlText w:val="%1.%2.%3.%4.%5.%6.%7.%8.%9."/>
      <w:lvlJc w:val="left"/>
      <w:pPr>
        <w:ind w:left="2585" w:hanging="144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0695A8F"/>
    <w:multiLevelType w:val="hybridMultilevel"/>
    <w:tmpl w:val="47284B0E"/>
    <w:lvl w:ilvl="0" w:tplc="B2261206">
      <w:start w:val="1"/>
      <w:numFmt w:val="decimal"/>
      <w:lvlText w:val="%1)"/>
      <w:lvlJc w:val="left"/>
      <w:pPr>
        <w:ind w:left="55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203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2"/>
  </w:num>
  <w:num w:numId="7">
    <w:abstractNumId w:val="14"/>
  </w:num>
  <w:num w:numId="8">
    <w:abstractNumId w:val="11"/>
  </w:num>
  <w:num w:numId="9">
    <w:abstractNumId w:val="23"/>
  </w:num>
  <w:num w:numId="10">
    <w:abstractNumId w:val="27"/>
  </w:num>
  <w:num w:numId="11">
    <w:abstractNumId w:val="18"/>
  </w:num>
  <w:num w:numId="12">
    <w:abstractNumId w:val="53"/>
  </w:num>
  <w:num w:numId="13">
    <w:abstractNumId w:val="28"/>
  </w:num>
  <w:num w:numId="14">
    <w:abstractNumId w:val="37"/>
  </w:num>
  <w:num w:numId="15">
    <w:abstractNumId w:val="10"/>
  </w:num>
  <w:num w:numId="16">
    <w:abstractNumId w:val="31"/>
  </w:num>
  <w:num w:numId="17">
    <w:abstractNumId w:val="57"/>
  </w:num>
  <w:num w:numId="18">
    <w:abstractNumId w:val="51"/>
  </w:num>
  <w:num w:numId="19">
    <w:abstractNumId w:val="56"/>
  </w:num>
  <w:num w:numId="20">
    <w:abstractNumId w:val="22"/>
  </w:num>
  <w:num w:numId="21">
    <w:abstractNumId w:val="35"/>
  </w:num>
  <w:num w:numId="22">
    <w:abstractNumId w:val="60"/>
  </w:num>
  <w:num w:numId="23">
    <w:abstractNumId w:val="21"/>
  </w:num>
  <w:num w:numId="24">
    <w:abstractNumId w:val="25"/>
  </w:num>
  <w:num w:numId="25">
    <w:abstractNumId w:val="49"/>
  </w:num>
  <w:num w:numId="26">
    <w:abstractNumId w:val="39"/>
  </w:num>
  <w:num w:numId="27">
    <w:abstractNumId w:val="45"/>
  </w:num>
  <w:num w:numId="28">
    <w:abstractNumId w:val="66"/>
  </w:num>
  <w:num w:numId="29">
    <w:abstractNumId w:val="54"/>
    <w:lvlOverride w:ilvl="0">
      <w:startOverride w:val="1"/>
    </w:lvlOverride>
  </w:num>
  <w:num w:numId="30">
    <w:abstractNumId w:val="42"/>
    <w:lvlOverride w:ilvl="0">
      <w:startOverride w:val="1"/>
    </w:lvlOverride>
  </w:num>
  <w:num w:numId="31">
    <w:abstractNumId w:val="26"/>
  </w:num>
  <w:num w:numId="32">
    <w:abstractNumId w:val="32"/>
  </w:num>
  <w:num w:numId="33">
    <w:abstractNumId w:val="16"/>
  </w:num>
  <w:num w:numId="34">
    <w:abstractNumId w:val="52"/>
  </w:num>
  <w:num w:numId="35">
    <w:abstractNumId w:val="58"/>
  </w:num>
  <w:num w:numId="36">
    <w:abstractNumId w:val="33"/>
  </w:num>
  <w:num w:numId="37">
    <w:abstractNumId w:val="61"/>
  </w:num>
  <w:num w:numId="38">
    <w:abstractNumId w:val="63"/>
  </w:num>
  <w:num w:numId="39">
    <w:abstractNumId w:val="55"/>
  </w:num>
  <w:num w:numId="40">
    <w:abstractNumId w:val="41"/>
  </w:num>
  <w:num w:numId="41">
    <w:abstractNumId w:val="40"/>
  </w:num>
  <w:num w:numId="42">
    <w:abstractNumId w:val="5"/>
  </w:num>
  <w:num w:numId="43">
    <w:abstractNumId w:val="3"/>
  </w:num>
  <w:num w:numId="44">
    <w:abstractNumId w:val="4"/>
  </w:num>
  <w:num w:numId="45">
    <w:abstractNumId w:val="67"/>
  </w:num>
  <w:num w:numId="46">
    <w:abstractNumId w:val="8"/>
  </w:num>
  <w:num w:numId="47">
    <w:abstractNumId w:val="24"/>
  </w:num>
  <w:num w:numId="48">
    <w:abstractNumId w:val="36"/>
  </w:num>
  <w:num w:numId="49">
    <w:abstractNumId w:val="20"/>
  </w:num>
  <w:num w:numId="50">
    <w:abstractNumId w:val="30"/>
  </w:num>
  <w:num w:numId="51">
    <w:abstractNumId w:val="6"/>
  </w:num>
  <w:num w:numId="52">
    <w:abstractNumId w:val="38"/>
  </w:num>
  <w:num w:numId="53">
    <w:abstractNumId w:val="50"/>
  </w:num>
  <w:num w:numId="54">
    <w:abstractNumId w:val="65"/>
  </w:num>
  <w:num w:numId="55">
    <w:abstractNumId w:val="15"/>
  </w:num>
  <w:num w:numId="56">
    <w:abstractNumId w:val="48"/>
  </w:num>
  <w:num w:numId="57">
    <w:abstractNumId w:val="13"/>
  </w:num>
  <w:num w:numId="58">
    <w:abstractNumId w:val="17"/>
    <w:lvlOverride w:ilvl="0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9"/>
  </w:num>
  <w:num w:numId="62">
    <w:abstractNumId w:val="12"/>
  </w:num>
  <w:num w:numId="63">
    <w:abstractNumId w:val="47"/>
  </w:num>
  <w:num w:numId="64">
    <w:abstractNumId w:val="29"/>
  </w:num>
  <w:num w:numId="65">
    <w:abstractNumId w:val="19"/>
  </w:num>
  <w:num w:numId="66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401FF"/>
    <w:rsid w:val="00041EA3"/>
    <w:rsid w:val="00045D12"/>
    <w:rsid w:val="000731B6"/>
    <w:rsid w:val="0007383A"/>
    <w:rsid w:val="00074EA1"/>
    <w:rsid w:val="00080477"/>
    <w:rsid w:val="000A4D1B"/>
    <w:rsid w:val="000B256D"/>
    <w:rsid w:val="000E3611"/>
    <w:rsid w:val="000E4257"/>
    <w:rsid w:val="000E6BF2"/>
    <w:rsid w:val="000E6D8E"/>
    <w:rsid w:val="000F32EE"/>
    <w:rsid w:val="001216D0"/>
    <w:rsid w:val="00127127"/>
    <w:rsid w:val="0013144D"/>
    <w:rsid w:val="001555F6"/>
    <w:rsid w:val="001B5A76"/>
    <w:rsid w:val="001B7905"/>
    <w:rsid w:val="001E290C"/>
    <w:rsid w:val="001E302E"/>
    <w:rsid w:val="001E6C7C"/>
    <w:rsid w:val="001F1F35"/>
    <w:rsid w:val="001F2392"/>
    <w:rsid w:val="001F742C"/>
    <w:rsid w:val="0020081E"/>
    <w:rsid w:val="00224ABA"/>
    <w:rsid w:val="00226C84"/>
    <w:rsid w:val="002308FF"/>
    <w:rsid w:val="002701EC"/>
    <w:rsid w:val="00271F28"/>
    <w:rsid w:val="00286BFA"/>
    <w:rsid w:val="002941F3"/>
    <w:rsid w:val="002967F6"/>
    <w:rsid w:val="002A1FB6"/>
    <w:rsid w:val="002A4682"/>
    <w:rsid w:val="002A77C1"/>
    <w:rsid w:val="002A7CFB"/>
    <w:rsid w:val="00302547"/>
    <w:rsid w:val="00314DC5"/>
    <w:rsid w:val="00322343"/>
    <w:rsid w:val="003270F6"/>
    <w:rsid w:val="0034755F"/>
    <w:rsid w:val="00357A5E"/>
    <w:rsid w:val="00360125"/>
    <w:rsid w:val="003875E8"/>
    <w:rsid w:val="00395568"/>
    <w:rsid w:val="003B6DE7"/>
    <w:rsid w:val="003B7E09"/>
    <w:rsid w:val="003D0114"/>
    <w:rsid w:val="003D7913"/>
    <w:rsid w:val="004028DA"/>
    <w:rsid w:val="004034FF"/>
    <w:rsid w:val="00404D7B"/>
    <w:rsid w:val="0040790B"/>
    <w:rsid w:val="00427453"/>
    <w:rsid w:val="00427DB2"/>
    <w:rsid w:val="004316A0"/>
    <w:rsid w:val="00444056"/>
    <w:rsid w:val="00444F75"/>
    <w:rsid w:val="0045589E"/>
    <w:rsid w:val="00463CD7"/>
    <w:rsid w:val="004644D0"/>
    <w:rsid w:val="00465361"/>
    <w:rsid w:val="00475AA0"/>
    <w:rsid w:val="00477247"/>
    <w:rsid w:val="00490897"/>
    <w:rsid w:val="00491F35"/>
    <w:rsid w:val="004A0BF2"/>
    <w:rsid w:val="004A4535"/>
    <w:rsid w:val="004A4C5F"/>
    <w:rsid w:val="004B3599"/>
    <w:rsid w:val="004B3C82"/>
    <w:rsid w:val="004C1D8C"/>
    <w:rsid w:val="004C33E9"/>
    <w:rsid w:val="004C5088"/>
    <w:rsid w:val="004F2957"/>
    <w:rsid w:val="004F7CEE"/>
    <w:rsid w:val="005106D6"/>
    <w:rsid w:val="00510BD5"/>
    <w:rsid w:val="00523A86"/>
    <w:rsid w:val="00543F99"/>
    <w:rsid w:val="00552FBA"/>
    <w:rsid w:val="005944B8"/>
    <w:rsid w:val="005B19D8"/>
    <w:rsid w:val="005B2DA4"/>
    <w:rsid w:val="005D4DD1"/>
    <w:rsid w:val="005E3059"/>
    <w:rsid w:val="005F758C"/>
    <w:rsid w:val="00606FDA"/>
    <w:rsid w:val="00612C41"/>
    <w:rsid w:val="00627978"/>
    <w:rsid w:val="00630F74"/>
    <w:rsid w:val="006350AE"/>
    <w:rsid w:val="00651852"/>
    <w:rsid w:val="00672733"/>
    <w:rsid w:val="00676BCE"/>
    <w:rsid w:val="0068399D"/>
    <w:rsid w:val="0068544B"/>
    <w:rsid w:val="00693F3A"/>
    <w:rsid w:val="00694D31"/>
    <w:rsid w:val="006A057E"/>
    <w:rsid w:val="006A0A24"/>
    <w:rsid w:val="00701C68"/>
    <w:rsid w:val="00716E6A"/>
    <w:rsid w:val="00747E72"/>
    <w:rsid w:val="007517F2"/>
    <w:rsid w:val="00751C40"/>
    <w:rsid w:val="00752632"/>
    <w:rsid w:val="007568AF"/>
    <w:rsid w:val="00761E99"/>
    <w:rsid w:val="00764768"/>
    <w:rsid w:val="00776D7B"/>
    <w:rsid w:val="0078386A"/>
    <w:rsid w:val="00790124"/>
    <w:rsid w:val="007A4E10"/>
    <w:rsid w:val="007B6766"/>
    <w:rsid w:val="007B761E"/>
    <w:rsid w:val="007C4E57"/>
    <w:rsid w:val="007D5A18"/>
    <w:rsid w:val="007D5DC5"/>
    <w:rsid w:val="007E0B1C"/>
    <w:rsid w:val="007F19DE"/>
    <w:rsid w:val="00825AB2"/>
    <w:rsid w:val="00831894"/>
    <w:rsid w:val="00856553"/>
    <w:rsid w:val="00865C0C"/>
    <w:rsid w:val="008846A9"/>
    <w:rsid w:val="0089511D"/>
    <w:rsid w:val="008B2662"/>
    <w:rsid w:val="008B3412"/>
    <w:rsid w:val="008B69A9"/>
    <w:rsid w:val="009008F0"/>
    <w:rsid w:val="009058F3"/>
    <w:rsid w:val="00981BA8"/>
    <w:rsid w:val="009B0EC5"/>
    <w:rsid w:val="009B2BE1"/>
    <w:rsid w:val="009B7B93"/>
    <w:rsid w:val="009C2B16"/>
    <w:rsid w:val="009C3C80"/>
    <w:rsid w:val="009F194A"/>
    <w:rsid w:val="00A13D47"/>
    <w:rsid w:val="00A21447"/>
    <w:rsid w:val="00A3011B"/>
    <w:rsid w:val="00A33398"/>
    <w:rsid w:val="00A34889"/>
    <w:rsid w:val="00A47DFF"/>
    <w:rsid w:val="00A5463B"/>
    <w:rsid w:val="00A611A1"/>
    <w:rsid w:val="00A70E49"/>
    <w:rsid w:val="00A804CC"/>
    <w:rsid w:val="00AA3D3B"/>
    <w:rsid w:val="00AA680A"/>
    <w:rsid w:val="00AB5045"/>
    <w:rsid w:val="00AD10D8"/>
    <w:rsid w:val="00AE5EEB"/>
    <w:rsid w:val="00AE6DCC"/>
    <w:rsid w:val="00AE6FDB"/>
    <w:rsid w:val="00AF4126"/>
    <w:rsid w:val="00B011C3"/>
    <w:rsid w:val="00B2217B"/>
    <w:rsid w:val="00B31FC6"/>
    <w:rsid w:val="00B34A8B"/>
    <w:rsid w:val="00B40EA3"/>
    <w:rsid w:val="00B44E07"/>
    <w:rsid w:val="00B46066"/>
    <w:rsid w:val="00B60799"/>
    <w:rsid w:val="00B634D8"/>
    <w:rsid w:val="00B73B80"/>
    <w:rsid w:val="00B80A87"/>
    <w:rsid w:val="00B84770"/>
    <w:rsid w:val="00B97E4A"/>
    <w:rsid w:val="00BC47F3"/>
    <w:rsid w:val="00BC6809"/>
    <w:rsid w:val="00BD11A4"/>
    <w:rsid w:val="00BD2D6D"/>
    <w:rsid w:val="00BD474A"/>
    <w:rsid w:val="00BD5D76"/>
    <w:rsid w:val="00BF1DC1"/>
    <w:rsid w:val="00BF2288"/>
    <w:rsid w:val="00BF779A"/>
    <w:rsid w:val="00C01278"/>
    <w:rsid w:val="00C150BD"/>
    <w:rsid w:val="00C15F45"/>
    <w:rsid w:val="00C22424"/>
    <w:rsid w:val="00C40CB2"/>
    <w:rsid w:val="00C431A6"/>
    <w:rsid w:val="00C50D22"/>
    <w:rsid w:val="00C57950"/>
    <w:rsid w:val="00C90376"/>
    <w:rsid w:val="00CC2309"/>
    <w:rsid w:val="00CC3070"/>
    <w:rsid w:val="00CD1087"/>
    <w:rsid w:val="00CE44C8"/>
    <w:rsid w:val="00D04225"/>
    <w:rsid w:val="00D05F80"/>
    <w:rsid w:val="00D063FC"/>
    <w:rsid w:val="00D06410"/>
    <w:rsid w:val="00D07418"/>
    <w:rsid w:val="00D236DB"/>
    <w:rsid w:val="00D31D5E"/>
    <w:rsid w:val="00D32B99"/>
    <w:rsid w:val="00D54CB9"/>
    <w:rsid w:val="00D54EB9"/>
    <w:rsid w:val="00D60108"/>
    <w:rsid w:val="00D66C61"/>
    <w:rsid w:val="00D90268"/>
    <w:rsid w:val="00DB18B0"/>
    <w:rsid w:val="00DB5D08"/>
    <w:rsid w:val="00DC41EC"/>
    <w:rsid w:val="00DD3CA8"/>
    <w:rsid w:val="00DE1E9B"/>
    <w:rsid w:val="00DF3869"/>
    <w:rsid w:val="00E007B1"/>
    <w:rsid w:val="00E14C83"/>
    <w:rsid w:val="00E234B6"/>
    <w:rsid w:val="00E37F70"/>
    <w:rsid w:val="00E52C3B"/>
    <w:rsid w:val="00EB3728"/>
    <w:rsid w:val="00EF0F1D"/>
    <w:rsid w:val="00F03F18"/>
    <w:rsid w:val="00F10523"/>
    <w:rsid w:val="00F171C1"/>
    <w:rsid w:val="00F30409"/>
    <w:rsid w:val="00F7689B"/>
    <w:rsid w:val="00F773E9"/>
    <w:rsid w:val="00F90BE8"/>
    <w:rsid w:val="00F93D06"/>
    <w:rsid w:val="00FA3840"/>
    <w:rsid w:val="00FB05DF"/>
    <w:rsid w:val="00FB795B"/>
    <w:rsid w:val="00FC1039"/>
    <w:rsid w:val="00FC55DF"/>
    <w:rsid w:val="00FC5DA2"/>
    <w:rsid w:val="00FD425E"/>
    <w:rsid w:val="00FD75E1"/>
    <w:rsid w:val="00FE18FB"/>
    <w:rsid w:val="00FE7529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688C73ED-FAA9-464B-B2D5-FCFD311A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FC89-186E-4006-AC23-6B884139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7</cp:revision>
  <cp:lastPrinted>2018-02-16T10:27:00Z</cp:lastPrinted>
  <dcterms:created xsi:type="dcterms:W3CDTF">2020-08-07T08:04:00Z</dcterms:created>
  <dcterms:modified xsi:type="dcterms:W3CDTF">2020-08-11T09:13:00Z</dcterms:modified>
</cp:coreProperties>
</file>