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AB996" w14:textId="54F8E0EF" w:rsidR="000B3D57" w:rsidRDefault="000B3D57" w:rsidP="003875E8">
      <w:pPr>
        <w:pStyle w:val="Tekstpodstawowywcity2"/>
        <w:spacing w:after="0" w:line="240" w:lineRule="auto"/>
        <w:ind w:left="284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Załącznik nr 6</w:t>
      </w:r>
    </w:p>
    <w:p w14:paraId="7F5F6FA2" w14:textId="51CA3486" w:rsidR="00C90376" w:rsidRPr="00A53A08" w:rsidRDefault="00C90376" w:rsidP="000B3D57">
      <w:pPr>
        <w:pStyle w:val="Tekstpodstawowywcity2"/>
        <w:spacing w:after="0" w:line="276" w:lineRule="auto"/>
        <w:ind w:left="284"/>
        <w:jc w:val="center"/>
        <w:rPr>
          <w:rFonts w:asciiTheme="minorHAnsi" w:hAnsiTheme="minorHAnsi" w:cs="Tahoma"/>
          <w:b/>
          <w:sz w:val="22"/>
          <w:szCs w:val="22"/>
        </w:rPr>
      </w:pPr>
      <w:r w:rsidRPr="00A53A08">
        <w:rPr>
          <w:rFonts w:asciiTheme="minorHAnsi" w:hAnsiTheme="minorHAnsi" w:cs="Tahoma"/>
          <w:b/>
          <w:sz w:val="22"/>
          <w:szCs w:val="22"/>
        </w:rPr>
        <w:t>UMOW</w:t>
      </w:r>
      <w:r w:rsidR="00443151" w:rsidRPr="00A53A08">
        <w:rPr>
          <w:rFonts w:asciiTheme="minorHAnsi" w:hAnsiTheme="minorHAnsi" w:cs="Tahoma"/>
          <w:b/>
          <w:sz w:val="22"/>
          <w:szCs w:val="22"/>
        </w:rPr>
        <w:t>A nr SPKSO/ZP/</w:t>
      </w:r>
      <w:r w:rsidR="007D1A86">
        <w:rPr>
          <w:rFonts w:asciiTheme="minorHAnsi" w:hAnsiTheme="minorHAnsi" w:cs="Tahoma"/>
          <w:b/>
          <w:sz w:val="22"/>
          <w:szCs w:val="22"/>
        </w:rPr>
        <w:t>………./2020</w:t>
      </w:r>
    </w:p>
    <w:p w14:paraId="644F97F3" w14:textId="2EFAC4C0" w:rsidR="00A87C2E" w:rsidRDefault="000B3D57" w:rsidP="000B3D57">
      <w:pPr>
        <w:pStyle w:val="Tekstpodstawowywcity2"/>
        <w:spacing w:line="276" w:lineRule="aut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(WZÓR)</w:t>
      </w:r>
    </w:p>
    <w:p w14:paraId="0B4A8B26" w14:textId="77777777" w:rsidR="00C90376" w:rsidRPr="00567B74" w:rsidRDefault="00C90376" w:rsidP="00A87C2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dniu ............................ w Warszawie</w:t>
      </w:r>
      <w:r>
        <w:rPr>
          <w:rFonts w:ascii="Cambria" w:hAnsi="Cambria"/>
          <w:sz w:val="22"/>
          <w:szCs w:val="22"/>
        </w:rPr>
        <w:t xml:space="preserve">, </w:t>
      </w:r>
      <w:r w:rsidRPr="00567B74">
        <w:rPr>
          <w:rFonts w:ascii="Cambria" w:hAnsi="Cambria"/>
          <w:sz w:val="22"/>
          <w:szCs w:val="22"/>
        </w:rPr>
        <w:t>pomiędzy:</w:t>
      </w:r>
    </w:p>
    <w:p w14:paraId="45C8D67E" w14:textId="77777777" w:rsidR="00C90376" w:rsidRPr="00567B74" w:rsidRDefault="00C90376" w:rsidP="00A87C2E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4D987A0" w14:textId="77777777" w:rsidR="00C90376" w:rsidRDefault="00C90376" w:rsidP="00A87C2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 xml:space="preserve">Samodzielnym Publicznym Klinicznym Szpitalem </w:t>
      </w:r>
      <w:r w:rsidRPr="00A87C2E">
        <w:rPr>
          <w:rFonts w:ascii="Cambria" w:hAnsi="Cambria"/>
          <w:b/>
          <w:sz w:val="22"/>
          <w:szCs w:val="22"/>
        </w:rPr>
        <w:t>Okulistycznym z siedzibą w Warszawie przy ul. J. Sierakowskiego 13</w:t>
      </w:r>
      <w:r w:rsidRPr="00567B74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 w:cs="Tahoma"/>
          <w:sz w:val="22"/>
          <w:szCs w:val="22"/>
        </w:rPr>
        <w:t xml:space="preserve">działającym </w:t>
      </w:r>
      <w:r w:rsidRPr="00567B74">
        <w:rPr>
          <w:rFonts w:ascii="Cambria" w:hAnsi="Cambria" w:cs="Tahoma"/>
          <w:sz w:val="22"/>
          <w:szCs w:val="22"/>
        </w:rPr>
        <w:t xml:space="preserve">na podstawie wpisu do </w:t>
      </w:r>
      <w:r>
        <w:rPr>
          <w:rFonts w:ascii="Cambria" w:hAnsi="Cambria" w:cs="Tahoma"/>
          <w:sz w:val="22"/>
          <w:szCs w:val="22"/>
        </w:rPr>
        <w:t xml:space="preserve">Krajowego Rejestru Sądowego </w:t>
      </w:r>
      <w:r w:rsidRPr="00567B74">
        <w:rPr>
          <w:rFonts w:ascii="Cambria" w:hAnsi="Cambria" w:cs="Tahoma"/>
          <w:sz w:val="22"/>
          <w:szCs w:val="22"/>
        </w:rPr>
        <w:t>pod numer</w:t>
      </w:r>
      <w:r>
        <w:rPr>
          <w:rFonts w:ascii="Cambria" w:hAnsi="Cambria" w:cs="Tahoma"/>
          <w:sz w:val="22"/>
          <w:szCs w:val="22"/>
        </w:rPr>
        <w:t xml:space="preserve">em 0000113950, </w:t>
      </w:r>
      <w:r w:rsidRPr="00567B74">
        <w:rPr>
          <w:rFonts w:ascii="Cambria" w:hAnsi="Cambria"/>
          <w:sz w:val="22"/>
          <w:szCs w:val="22"/>
        </w:rPr>
        <w:t xml:space="preserve">zwanym dalej </w:t>
      </w:r>
      <w:r w:rsidRPr="00567B74">
        <w:rPr>
          <w:rFonts w:ascii="Cambria" w:hAnsi="Cambria"/>
          <w:b/>
          <w:sz w:val="22"/>
          <w:szCs w:val="22"/>
        </w:rPr>
        <w:t>„Zamawiającym”</w:t>
      </w:r>
      <w:r w:rsidRPr="00567B74">
        <w:rPr>
          <w:rFonts w:ascii="Cambria" w:hAnsi="Cambria"/>
          <w:sz w:val="22"/>
          <w:szCs w:val="22"/>
        </w:rPr>
        <w:t>, reprezentowanym przez</w:t>
      </w:r>
      <w:r>
        <w:rPr>
          <w:rFonts w:ascii="Cambria" w:hAnsi="Cambria"/>
          <w:sz w:val="22"/>
          <w:szCs w:val="22"/>
        </w:rPr>
        <w:t xml:space="preserve">:  </w:t>
      </w:r>
    </w:p>
    <w:p w14:paraId="6834D585" w14:textId="64F95395" w:rsidR="00C90376" w:rsidRDefault="00C90376" w:rsidP="00323054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A87C2E">
        <w:rPr>
          <w:rFonts w:ascii="Cambria" w:hAnsi="Cambria"/>
          <w:b/>
          <w:sz w:val="22"/>
          <w:szCs w:val="22"/>
        </w:rPr>
        <w:t>Prof. dr hab. n. m</w:t>
      </w:r>
      <w:r w:rsidR="00E3484D" w:rsidRPr="00A87C2E">
        <w:rPr>
          <w:rFonts w:ascii="Cambria" w:hAnsi="Cambria"/>
          <w:b/>
          <w:sz w:val="22"/>
          <w:szCs w:val="22"/>
        </w:rPr>
        <w:t>ed. Jacka P.</w:t>
      </w:r>
      <w:r w:rsidRPr="00A87C2E">
        <w:rPr>
          <w:rFonts w:ascii="Cambria" w:hAnsi="Cambria"/>
          <w:b/>
          <w:sz w:val="22"/>
          <w:szCs w:val="22"/>
        </w:rPr>
        <w:t xml:space="preserve"> Szaflika</w:t>
      </w:r>
      <w:r w:rsidRPr="00A87C2E">
        <w:rPr>
          <w:rFonts w:ascii="Cambria" w:hAnsi="Cambria" w:cs="Arial"/>
          <w:b/>
          <w:sz w:val="22"/>
          <w:szCs w:val="22"/>
        </w:rPr>
        <w:t xml:space="preserve"> – Dyrektora  </w:t>
      </w:r>
    </w:p>
    <w:p w14:paraId="1694D996" w14:textId="77777777" w:rsidR="00C90376" w:rsidRDefault="00C90376" w:rsidP="00A87C2E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</w:p>
    <w:p w14:paraId="3848FB99" w14:textId="25B48870" w:rsidR="00443151" w:rsidRPr="00B70B35" w:rsidRDefault="007D1A86" w:rsidP="00443151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………………………………………...……..</w:t>
      </w:r>
      <w:r w:rsidR="00443151">
        <w:rPr>
          <w:rFonts w:ascii="Cambria" w:hAnsi="Cambria"/>
          <w:b/>
          <w:sz w:val="22"/>
          <w:szCs w:val="22"/>
        </w:rPr>
        <w:t xml:space="preserve">  </w:t>
      </w:r>
      <w:r w:rsidR="00443151" w:rsidRPr="00A762E8">
        <w:rPr>
          <w:rFonts w:ascii="Cambria" w:hAnsi="Cambria"/>
          <w:sz w:val="22"/>
          <w:szCs w:val="22"/>
        </w:rPr>
        <w:t xml:space="preserve">z siedzibą </w:t>
      </w:r>
      <w:r>
        <w:rPr>
          <w:rFonts w:ascii="Cambria" w:hAnsi="Cambria"/>
          <w:sz w:val="22"/>
          <w:szCs w:val="22"/>
        </w:rPr>
        <w:t>……………………………………………………………………………..</w:t>
      </w:r>
    </w:p>
    <w:p w14:paraId="62E900FC" w14:textId="19E2FEFD" w:rsidR="00443151" w:rsidRDefault="00443151" w:rsidP="00443151">
      <w:pPr>
        <w:spacing w:line="276" w:lineRule="auto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działającą</w:t>
      </w:r>
      <w:r w:rsidRPr="00567B74">
        <w:rPr>
          <w:rFonts w:ascii="Cambria" w:hAnsi="Cambria" w:cs="Tahoma"/>
          <w:sz w:val="22"/>
          <w:szCs w:val="22"/>
        </w:rPr>
        <w:t xml:space="preserve"> na podstawie wpisu do Krajowego Rejestru Sądowego</w:t>
      </w:r>
      <w:r>
        <w:rPr>
          <w:rFonts w:ascii="Cambria" w:hAnsi="Cambria" w:cs="Tahoma"/>
          <w:sz w:val="22"/>
          <w:szCs w:val="22"/>
        </w:rPr>
        <w:t xml:space="preserve"> pod numerem K</w:t>
      </w:r>
      <w:r w:rsidR="007D1A86">
        <w:rPr>
          <w:rFonts w:ascii="Cambria" w:hAnsi="Cambria" w:cs="Tahoma"/>
          <w:sz w:val="22"/>
          <w:szCs w:val="22"/>
        </w:rPr>
        <w:t>RS ………………….</w:t>
      </w:r>
      <w:r w:rsidRPr="00567B74">
        <w:rPr>
          <w:rFonts w:ascii="Cambria" w:hAnsi="Cambria" w:cs="Tahoma"/>
          <w:sz w:val="22"/>
          <w:szCs w:val="22"/>
        </w:rPr>
        <w:t xml:space="preserve">, </w:t>
      </w:r>
      <w:r w:rsidRPr="00567B74">
        <w:rPr>
          <w:rFonts w:ascii="Cambria" w:hAnsi="Cambria"/>
          <w:sz w:val="22"/>
          <w:szCs w:val="22"/>
        </w:rPr>
        <w:t>zwan</w:t>
      </w:r>
      <w:r>
        <w:rPr>
          <w:rFonts w:ascii="Cambria" w:hAnsi="Cambria"/>
          <w:sz w:val="22"/>
          <w:szCs w:val="22"/>
        </w:rPr>
        <w:t>ą</w:t>
      </w:r>
      <w:r w:rsidRPr="00567B74">
        <w:rPr>
          <w:rFonts w:ascii="Cambria" w:hAnsi="Cambria"/>
          <w:sz w:val="22"/>
          <w:szCs w:val="22"/>
        </w:rPr>
        <w:t xml:space="preserve"> w dalszej części Umowy „</w:t>
      </w:r>
      <w:r w:rsidRPr="00567B74">
        <w:rPr>
          <w:rFonts w:ascii="Cambria" w:hAnsi="Cambria"/>
          <w:b/>
          <w:bCs/>
          <w:sz w:val="22"/>
          <w:szCs w:val="22"/>
        </w:rPr>
        <w:t>Wykonawcą</w:t>
      </w:r>
      <w:r w:rsidRPr="00567B74">
        <w:rPr>
          <w:rFonts w:ascii="Cambria" w:hAnsi="Cambria"/>
          <w:sz w:val="22"/>
          <w:szCs w:val="22"/>
        </w:rPr>
        <w:t xml:space="preserve">”, </w:t>
      </w:r>
      <w:r>
        <w:rPr>
          <w:rFonts w:ascii="Cambria" w:hAnsi="Cambria" w:cs="Tahoma"/>
          <w:sz w:val="22"/>
          <w:szCs w:val="22"/>
        </w:rPr>
        <w:t>reprezentowaną</w:t>
      </w:r>
      <w:r w:rsidRPr="00567B74">
        <w:rPr>
          <w:rFonts w:ascii="Cambria" w:hAnsi="Cambria" w:cs="Tahoma"/>
          <w:sz w:val="22"/>
          <w:szCs w:val="22"/>
        </w:rPr>
        <w:t xml:space="preserve"> przez:</w:t>
      </w:r>
      <w:r>
        <w:rPr>
          <w:rFonts w:ascii="Cambria" w:hAnsi="Cambria" w:cs="Tahoma"/>
          <w:sz w:val="22"/>
          <w:szCs w:val="22"/>
        </w:rPr>
        <w:t xml:space="preserve"> </w:t>
      </w:r>
    </w:p>
    <w:p w14:paraId="1FD7ACAC" w14:textId="3D32A903" w:rsidR="00443151" w:rsidRDefault="007D1A86" w:rsidP="00443151">
      <w:pPr>
        <w:spacing w:line="276" w:lineRule="auto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………………………………………………………………</w:t>
      </w:r>
    </w:p>
    <w:p w14:paraId="02914B3E" w14:textId="5D073A62" w:rsidR="00C90376" w:rsidRDefault="00C90376" w:rsidP="00A87C2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wyniku</w:t>
      </w:r>
      <w:r>
        <w:rPr>
          <w:rFonts w:ascii="Cambria" w:hAnsi="Cambria"/>
          <w:sz w:val="22"/>
          <w:szCs w:val="22"/>
        </w:rPr>
        <w:t xml:space="preserve"> wyboru oferty w trybie przetargu nieograniczonego</w:t>
      </w:r>
      <w:r w:rsidRPr="00567B7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zgodnie z art. 39 </w:t>
      </w:r>
      <w:r w:rsidRPr="00567B74">
        <w:rPr>
          <w:rFonts w:ascii="Cambria" w:hAnsi="Cambria"/>
          <w:sz w:val="22"/>
          <w:szCs w:val="22"/>
        </w:rPr>
        <w:t xml:space="preserve">ustawy z dnia 29 stycznia 2004 r. </w:t>
      </w:r>
      <w:r>
        <w:rPr>
          <w:rFonts w:ascii="Cambria" w:hAnsi="Cambria"/>
          <w:sz w:val="22"/>
          <w:szCs w:val="22"/>
        </w:rPr>
        <w:t xml:space="preserve">- </w:t>
      </w:r>
      <w:r w:rsidRPr="00567B74">
        <w:rPr>
          <w:rFonts w:ascii="Cambria" w:hAnsi="Cambria"/>
          <w:sz w:val="22"/>
          <w:szCs w:val="22"/>
        </w:rPr>
        <w:t>Prawo zamówień publicznych (</w:t>
      </w:r>
      <w:r w:rsidR="00E3484D">
        <w:rPr>
          <w:rFonts w:ascii="Cambria" w:hAnsi="Cambria"/>
          <w:sz w:val="22"/>
          <w:szCs w:val="22"/>
        </w:rPr>
        <w:t xml:space="preserve">tekst jednolity </w:t>
      </w:r>
      <w:r w:rsidRPr="00567B74">
        <w:rPr>
          <w:rFonts w:ascii="Cambria" w:hAnsi="Cambria"/>
          <w:sz w:val="22"/>
          <w:szCs w:val="22"/>
        </w:rPr>
        <w:t xml:space="preserve">Dz. U. z </w:t>
      </w:r>
      <w:r w:rsidR="00204B61">
        <w:rPr>
          <w:rFonts w:ascii="Cambria" w:hAnsi="Cambria"/>
          <w:sz w:val="22"/>
          <w:szCs w:val="22"/>
        </w:rPr>
        <w:t>201</w:t>
      </w:r>
      <w:r w:rsidR="003E77B3">
        <w:rPr>
          <w:rFonts w:ascii="Cambria" w:hAnsi="Cambria"/>
          <w:sz w:val="22"/>
          <w:szCs w:val="22"/>
        </w:rPr>
        <w:t>9</w:t>
      </w:r>
      <w:r w:rsidR="00204B61">
        <w:rPr>
          <w:rFonts w:ascii="Cambria" w:hAnsi="Cambria"/>
          <w:sz w:val="22"/>
          <w:szCs w:val="22"/>
        </w:rPr>
        <w:t xml:space="preserve"> r., poz. 1</w:t>
      </w:r>
      <w:r w:rsidR="003E77B3">
        <w:rPr>
          <w:rFonts w:ascii="Cambria" w:hAnsi="Cambria"/>
          <w:sz w:val="22"/>
          <w:szCs w:val="22"/>
        </w:rPr>
        <w:t>843</w:t>
      </w:r>
      <w:r w:rsidRPr="00567B74">
        <w:rPr>
          <w:rFonts w:ascii="Cambria" w:hAnsi="Cambria"/>
          <w:sz w:val="22"/>
          <w:szCs w:val="22"/>
        </w:rPr>
        <w:t>) zawarto Umowę o następującej treści:</w:t>
      </w:r>
    </w:p>
    <w:p w14:paraId="7259645F" w14:textId="77777777" w:rsidR="00C90376" w:rsidRPr="00567B74" w:rsidRDefault="00C90376" w:rsidP="00A87C2E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 xml:space="preserve">§ 1 </w:t>
      </w:r>
    </w:p>
    <w:p w14:paraId="6A6C8313" w14:textId="10272843" w:rsidR="00C90376" w:rsidRPr="00567B74" w:rsidRDefault="001C5A27" w:rsidP="00A87C2E">
      <w:pPr>
        <w:spacing w:after="120" w:line="276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Przedmiot zamówienia</w:t>
      </w:r>
    </w:p>
    <w:p w14:paraId="0BB6AEDF" w14:textId="5B8AA93C" w:rsidR="00F81BF1" w:rsidRPr="00A53A08" w:rsidRDefault="007D1A86" w:rsidP="00A53A08">
      <w:pPr>
        <w:pStyle w:val="pkt"/>
        <w:widowControl w:val="0"/>
        <w:numPr>
          <w:ilvl w:val="0"/>
          <w:numId w:val="50"/>
        </w:numPr>
        <w:suppressAutoHyphens/>
        <w:spacing w:before="0" w:after="0" w:line="276" w:lineRule="auto"/>
        <w:ind w:left="522"/>
        <w:rPr>
          <w:rFonts w:ascii="Cambria" w:hAnsi="Cambria" w:cs="Cambria"/>
          <w:bCs/>
          <w:color w:val="FF0000"/>
          <w:sz w:val="22"/>
          <w:szCs w:val="22"/>
        </w:rPr>
      </w:pPr>
      <w:r w:rsidRPr="00F81BF1">
        <w:rPr>
          <w:rFonts w:ascii="Cambria" w:hAnsi="Cambria" w:cs="Cambria"/>
          <w:sz w:val="22"/>
          <w:szCs w:val="22"/>
        </w:rPr>
        <w:t xml:space="preserve">Przedmiotem zamówienia jest </w:t>
      </w:r>
      <w:r w:rsidRPr="00F81BF1">
        <w:rPr>
          <w:rFonts w:ascii="Cambria" w:hAnsi="Cambria" w:cs="Cambria"/>
          <w:bCs/>
          <w:sz w:val="22"/>
          <w:szCs w:val="22"/>
        </w:rPr>
        <w:t xml:space="preserve">dostawa, montaż, uruchomienie wyposażenia sterylizatorni szpitala oraz przeszkolenie personelu w tymczasowej siedzibie Zamawiającego przy </w:t>
      </w:r>
      <w:r w:rsidRPr="00F81BF1">
        <w:rPr>
          <w:rFonts w:ascii="Cambria" w:hAnsi="Cambria" w:cs="Cambria"/>
          <w:b/>
          <w:bCs/>
          <w:sz w:val="22"/>
          <w:szCs w:val="22"/>
        </w:rPr>
        <w:t>ul. Marszałkowskiej 24/26</w:t>
      </w:r>
      <w:r w:rsidRPr="00F81BF1">
        <w:rPr>
          <w:rFonts w:ascii="Cambria" w:hAnsi="Cambria" w:cs="Cambria"/>
          <w:sz w:val="22"/>
          <w:szCs w:val="22"/>
        </w:rPr>
        <w:t xml:space="preserve"> oraz po zakończeniu remontu polegającego na nadbudowie, przebudowie i rozbudowie budynku szpitala przy </w:t>
      </w:r>
      <w:r w:rsidRPr="00F81BF1">
        <w:rPr>
          <w:rFonts w:ascii="Cambria" w:hAnsi="Cambria" w:cs="Cambria"/>
          <w:b/>
          <w:bCs/>
          <w:sz w:val="22"/>
          <w:szCs w:val="22"/>
        </w:rPr>
        <w:t>ul. Józefa Sierakowskiego 13</w:t>
      </w:r>
      <w:r w:rsidRPr="00F81BF1">
        <w:rPr>
          <w:rFonts w:ascii="Cambria" w:hAnsi="Cambria" w:cs="Cambria"/>
          <w:bCs/>
          <w:sz w:val="22"/>
          <w:szCs w:val="22"/>
        </w:rPr>
        <w:t xml:space="preserve"> – demontaż dostarczonego wcześniej wyposażenia do budynku przy ul. Marszałkowskiej 24/26, transport i wniesienie na własny koszt i ryzyko do budynku przy </w:t>
      </w:r>
      <w:r w:rsidRPr="00F81BF1">
        <w:rPr>
          <w:rFonts w:ascii="Cambria" w:hAnsi="Cambria" w:cs="Cambria"/>
          <w:b/>
          <w:bCs/>
          <w:sz w:val="22"/>
          <w:szCs w:val="22"/>
        </w:rPr>
        <w:t>ul.  Józefa Sierakowskiego 13</w:t>
      </w:r>
      <w:r w:rsidRPr="00F81BF1">
        <w:rPr>
          <w:rFonts w:ascii="Cambria" w:hAnsi="Cambria" w:cs="Cambria"/>
          <w:bCs/>
          <w:sz w:val="22"/>
          <w:szCs w:val="22"/>
        </w:rPr>
        <w:t xml:space="preserve"> oraz ponowny montaż, uruchomienie i szkolenie personelu. </w:t>
      </w:r>
    </w:p>
    <w:p w14:paraId="204B967A" w14:textId="45C0AB1E" w:rsidR="00F81BF1" w:rsidRPr="00F81BF1" w:rsidRDefault="00F81BF1" w:rsidP="00A53A08">
      <w:pPr>
        <w:pStyle w:val="pkt"/>
        <w:widowControl w:val="0"/>
        <w:suppressAutoHyphens/>
        <w:spacing w:before="0" w:after="0" w:line="276" w:lineRule="auto"/>
        <w:ind w:left="522" w:firstLine="0"/>
        <w:rPr>
          <w:rFonts w:ascii="Cambria" w:hAnsi="Cambria" w:cs="Cambria"/>
          <w:bCs/>
          <w:color w:val="FF0000"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Szczegół</w:t>
      </w:r>
      <w:r w:rsidRPr="00F81BF1">
        <w:rPr>
          <w:rFonts w:ascii="Cambria" w:hAnsi="Cambria" w:cs="Cambria"/>
          <w:bCs/>
          <w:sz w:val="22"/>
          <w:szCs w:val="22"/>
        </w:rPr>
        <w:t>owy wykaz wyposażenia</w:t>
      </w:r>
      <w:r>
        <w:rPr>
          <w:rFonts w:ascii="Cambria" w:hAnsi="Cambria" w:cs="Cambria"/>
          <w:bCs/>
          <w:sz w:val="22"/>
          <w:szCs w:val="22"/>
        </w:rPr>
        <w:t xml:space="preserve"> został określony w formularzu p.n. „Specyfikacja przedmiotu zamówienia”  stanowiącym załącznik nr 2 do niniejszej umowy.</w:t>
      </w:r>
    </w:p>
    <w:p w14:paraId="106D80E5" w14:textId="5F20B8F0" w:rsidR="007D1A86" w:rsidRDefault="007D1A86" w:rsidP="00A53A08">
      <w:pPr>
        <w:pStyle w:val="Tekstpodstawowywcity2"/>
        <w:spacing w:after="0" w:line="276" w:lineRule="auto"/>
        <w:ind w:left="-142" w:hanging="425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        </w:t>
      </w:r>
      <w:r w:rsidR="007B2FA3">
        <w:rPr>
          <w:rFonts w:ascii="Cambria" w:hAnsi="Cambria" w:cs="Tahoma"/>
          <w:bCs/>
          <w:sz w:val="22"/>
          <w:szCs w:val="22"/>
        </w:rPr>
        <w:t>2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. </w:t>
      </w:r>
      <w:r>
        <w:rPr>
          <w:rFonts w:ascii="Cambria" w:hAnsi="Cambria" w:cs="Tahoma"/>
          <w:bCs/>
          <w:sz w:val="22"/>
          <w:szCs w:val="22"/>
        </w:rPr>
        <w:t xml:space="preserve">    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Wykonawca oświadcza, </w:t>
      </w:r>
      <w:r w:rsidR="000226C2">
        <w:rPr>
          <w:rFonts w:ascii="Cambria" w:hAnsi="Cambria" w:cs="Tahoma"/>
          <w:sz w:val="22"/>
          <w:szCs w:val="22"/>
        </w:rPr>
        <w:t xml:space="preserve">że </w:t>
      </w:r>
      <w:r>
        <w:rPr>
          <w:rFonts w:ascii="Cambria" w:hAnsi="Cambria" w:cs="Tahoma"/>
          <w:sz w:val="22"/>
          <w:szCs w:val="22"/>
        </w:rPr>
        <w:t xml:space="preserve">dostarczany </w:t>
      </w:r>
      <w:r w:rsidR="000226C2">
        <w:rPr>
          <w:rFonts w:ascii="Cambria" w:hAnsi="Cambria" w:cs="Tahoma"/>
          <w:sz w:val="22"/>
          <w:szCs w:val="22"/>
        </w:rPr>
        <w:t>sprzęt medyczny</w:t>
      </w:r>
      <w:r>
        <w:rPr>
          <w:rFonts w:ascii="Cambria" w:hAnsi="Cambria" w:cs="Tahoma"/>
          <w:sz w:val="22"/>
          <w:szCs w:val="22"/>
        </w:rPr>
        <w:t xml:space="preserve"> stanowiący wyposażenie  </w:t>
      </w:r>
    </w:p>
    <w:p w14:paraId="514593B5" w14:textId="78353CD0" w:rsidR="007D1A86" w:rsidRDefault="007D1A86" w:rsidP="00A53A08">
      <w:pPr>
        <w:pStyle w:val="Tekstpodstawowywcity2"/>
        <w:spacing w:after="0" w:line="276" w:lineRule="auto"/>
        <w:ind w:left="-142" w:hanging="425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sterylizatorni</w:t>
      </w:r>
      <w:r w:rsidR="000226C2">
        <w:rPr>
          <w:rFonts w:ascii="Cambria" w:hAnsi="Cambria" w:cs="Tahoma"/>
          <w:sz w:val="22"/>
          <w:szCs w:val="22"/>
        </w:rPr>
        <w:t xml:space="preserve">, </w:t>
      </w:r>
      <w:r w:rsidR="00BE1225">
        <w:rPr>
          <w:rFonts w:ascii="Cambria" w:hAnsi="Cambria" w:cs="Tahoma"/>
          <w:sz w:val="22"/>
          <w:szCs w:val="22"/>
        </w:rPr>
        <w:t xml:space="preserve"> </w:t>
      </w:r>
      <w:r w:rsidR="000226C2">
        <w:rPr>
          <w:rFonts w:ascii="Cambria" w:hAnsi="Cambria" w:cs="Tahoma"/>
          <w:sz w:val="22"/>
          <w:szCs w:val="22"/>
        </w:rPr>
        <w:t xml:space="preserve">został </w:t>
      </w:r>
      <w:r>
        <w:rPr>
          <w:rFonts w:ascii="Cambria" w:hAnsi="Cambria" w:cs="Tahoma"/>
          <w:sz w:val="22"/>
          <w:szCs w:val="22"/>
        </w:rPr>
        <w:t xml:space="preserve"> </w:t>
      </w:r>
      <w:r w:rsidR="000226C2">
        <w:rPr>
          <w:rFonts w:ascii="Cambria" w:hAnsi="Cambria" w:cs="Tahoma"/>
          <w:sz w:val="22"/>
          <w:szCs w:val="22"/>
        </w:rPr>
        <w:t xml:space="preserve">dopuszczony </w:t>
      </w:r>
      <w:r w:rsidR="00772A6A" w:rsidRPr="00890CCA">
        <w:rPr>
          <w:rFonts w:ascii="Cambria" w:hAnsi="Cambria" w:cs="Tahoma"/>
          <w:sz w:val="22"/>
          <w:szCs w:val="22"/>
        </w:rPr>
        <w:t>do</w:t>
      </w:r>
      <w:r>
        <w:rPr>
          <w:rFonts w:ascii="Cambria" w:hAnsi="Cambria" w:cs="Tahoma"/>
          <w:sz w:val="22"/>
          <w:szCs w:val="22"/>
        </w:rPr>
        <w:t xml:space="preserve"> </w:t>
      </w:r>
      <w:r w:rsidR="00772A6A">
        <w:rPr>
          <w:rFonts w:ascii="Cambria" w:hAnsi="Cambria" w:cs="Tahoma"/>
          <w:sz w:val="22"/>
          <w:szCs w:val="22"/>
        </w:rPr>
        <w:t xml:space="preserve">obrotu i używania </w:t>
      </w:r>
      <w:r w:rsidR="00772A6A" w:rsidRPr="00890CCA">
        <w:rPr>
          <w:rFonts w:ascii="Cambria" w:hAnsi="Cambria" w:cs="Tahoma"/>
          <w:sz w:val="22"/>
          <w:szCs w:val="22"/>
        </w:rPr>
        <w:t>zg</w:t>
      </w:r>
      <w:r w:rsidR="00772A6A">
        <w:rPr>
          <w:rFonts w:ascii="Cambria" w:hAnsi="Cambria" w:cs="Tahoma"/>
          <w:sz w:val="22"/>
          <w:szCs w:val="22"/>
        </w:rPr>
        <w:t xml:space="preserve">odnie z wymogami ustawy z dnia </w:t>
      </w:r>
      <w:r>
        <w:rPr>
          <w:rFonts w:ascii="Cambria" w:hAnsi="Cambria" w:cs="Tahoma"/>
          <w:sz w:val="22"/>
          <w:szCs w:val="22"/>
        </w:rPr>
        <w:t xml:space="preserve"> </w:t>
      </w:r>
    </w:p>
    <w:p w14:paraId="55B41616" w14:textId="36ED4EF1" w:rsidR="00772A6A" w:rsidRPr="00890CCA" w:rsidRDefault="007D1A86" w:rsidP="00A53A08">
      <w:pPr>
        <w:pStyle w:val="Tekstpodstawowywcity2"/>
        <w:spacing w:after="0" w:line="276" w:lineRule="auto"/>
        <w:ind w:left="-142" w:hanging="425"/>
        <w:jc w:val="both"/>
        <w:rPr>
          <w:rFonts w:ascii="Cambria" w:hAnsi="Cambria" w:cs="Tahoma"/>
          <w:b/>
          <w:bCs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</w:t>
      </w:r>
      <w:r w:rsidR="009F4449">
        <w:rPr>
          <w:rFonts w:ascii="Cambria" w:hAnsi="Cambria" w:cs="Tahoma"/>
          <w:sz w:val="22"/>
          <w:szCs w:val="22"/>
        </w:rPr>
        <w:t xml:space="preserve">20 maja 2010 r. o wyrobach </w:t>
      </w:r>
      <w:r w:rsidR="00772A6A" w:rsidRPr="00890CCA">
        <w:rPr>
          <w:rFonts w:ascii="Cambria" w:hAnsi="Cambria" w:cs="Tahoma"/>
          <w:sz w:val="22"/>
          <w:szCs w:val="22"/>
        </w:rPr>
        <w:t xml:space="preserve">medycznych </w:t>
      </w:r>
      <w:r w:rsidR="00772A6A">
        <w:rPr>
          <w:rFonts w:ascii="Cambria" w:hAnsi="Cambria" w:cs="Tahoma"/>
          <w:sz w:val="22"/>
          <w:szCs w:val="22"/>
        </w:rPr>
        <w:t>(tekst jednolity Dz.</w:t>
      </w:r>
      <w:r w:rsidR="009F4449">
        <w:rPr>
          <w:rFonts w:ascii="Cambria" w:hAnsi="Cambria" w:cs="Tahoma"/>
          <w:sz w:val="22"/>
          <w:szCs w:val="22"/>
        </w:rPr>
        <w:t xml:space="preserve"> </w:t>
      </w:r>
      <w:r w:rsidR="00772A6A">
        <w:rPr>
          <w:rFonts w:ascii="Cambria" w:hAnsi="Cambria" w:cs="Tahoma"/>
          <w:sz w:val="22"/>
          <w:szCs w:val="22"/>
        </w:rPr>
        <w:t>U. z 201</w:t>
      </w:r>
      <w:r w:rsidR="003E77B3">
        <w:rPr>
          <w:rFonts w:ascii="Cambria" w:hAnsi="Cambria" w:cs="Tahoma"/>
          <w:sz w:val="22"/>
          <w:szCs w:val="22"/>
        </w:rPr>
        <w:t>9</w:t>
      </w:r>
      <w:r w:rsidR="00772A6A">
        <w:rPr>
          <w:rFonts w:ascii="Cambria" w:hAnsi="Cambria" w:cs="Tahoma"/>
          <w:sz w:val="22"/>
          <w:szCs w:val="22"/>
        </w:rPr>
        <w:t xml:space="preserve"> r. poz. </w:t>
      </w:r>
      <w:r w:rsidR="003E77B3">
        <w:rPr>
          <w:rFonts w:ascii="Cambria" w:hAnsi="Cambria" w:cs="Tahoma"/>
          <w:sz w:val="22"/>
          <w:szCs w:val="22"/>
        </w:rPr>
        <w:t>175</w:t>
      </w:r>
      <w:r w:rsidR="00772A6A" w:rsidRPr="00890CCA">
        <w:rPr>
          <w:rFonts w:ascii="Cambria" w:hAnsi="Cambria" w:cs="Tahoma"/>
          <w:sz w:val="22"/>
          <w:szCs w:val="22"/>
        </w:rPr>
        <w:t xml:space="preserve">), </w:t>
      </w:r>
    </w:p>
    <w:p w14:paraId="74A94137" w14:textId="77777777" w:rsidR="0095173D" w:rsidRDefault="0095173D" w:rsidP="00A53A08">
      <w:pPr>
        <w:pStyle w:val="Tekstpodstawowywcity2"/>
        <w:spacing w:after="0" w:line="276" w:lineRule="auto"/>
        <w:ind w:left="-381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     </w:t>
      </w:r>
      <w:r w:rsidR="007B2FA3">
        <w:rPr>
          <w:rFonts w:ascii="Cambria" w:hAnsi="Cambria" w:cs="Tahoma"/>
          <w:bCs/>
          <w:sz w:val="22"/>
          <w:szCs w:val="22"/>
        </w:rPr>
        <w:t xml:space="preserve">3. </w:t>
      </w:r>
      <w:r>
        <w:rPr>
          <w:rFonts w:ascii="Cambria" w:hAnsi="Cambria" w:cs="Tahoma"/>
          <w:bCs/>
          <w:sz w:val="22"/>
          <w:szCs w:val="22"/>
        </w:rPr>
        <w:t xml:space="preserve">   Jakość dostarczanego wyposażenia będzie odpowiadać  powszechnie obowiązującym  </w:t>
      </w:r>
    </w:p>
    <w:p w14:paraId="76BE92C7" w14:textId="77777777" w:rsidR="0095173D" w:rsidRDefault="0095173D" w:rsidP="00A53A08">
      <w:pPr>
        <w:pStyle w:val="Tekstpodstawowywcity2"/>
        <w:spacing w:after="0" w:line="276" w:lineRule="auto"/>
        <w:ind w:left="-381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            standardom  i normom przyjętym dla przedmiotów tego rodzaju, obowiązującym w dniu ich </w:t>
      </w:r>
    </w:p>
    <w:p w14:paraId="4B8EBE0F" w14:textId="58DF35D2" w:rsidR="00D75447" w:rsidRDefault="0095173D" w:rsidP="00A53A08">
      <w:pPr>
        <w:pStyle w:val="Tekstpodstawowywcity2"/>
        <w:spacing w:after="0" w:line="276" w:lineRule="auto"/>
        <w:ind w:left="-381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            przekazania do eksploatacji.</w:t>
      </w:r>
    </w:p>
    <w:p w14:paraId="37ED9C7A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2</w:t>
      </w:r>
    </w:p>
    <w:p w14:paraId="3198CB9A" w14:textId="77777777" w:rsidR="00772A6A" w:rsidRDefault="00772A6A" w:rsidP="00A87C2E">
      <w:pPr>
        <w:pStyle w:val="Tekstpodstawowywcity2"/>
        <w:spacing w:line="276" w:lineRule="auto"/>
        <w:ind w:left="357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Termin i warunki realizacji</w:t>
      </w:r>
    </w:p>
    <w:p w14:paraId="6AB7C344" w14:textId="77777777" w:rsidR="0095173D" w:rsidRPr="00A91444" w:rsidRDefault="0095173D" w:rsidP="0095173D">
      <w:pPr>
        <w:pStyle w:val="pkt"/>
        <w:widowControl w:val="0"/>
        <w:numPr>
          <w:ilvl w:val="0"/>
          <w:numId w:val="51"/>
        </w:numPr>
        <w:suppressAutoHyphens/>
        <w:spacing w:before="0" w:after="120" w:line="276" w:lineRule="auto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Dostawa, </w:t>
      </w:r>
      <w:r>
        <w:rPr>
          <w:rFonts w:ascii="Cambria" w:hAnsi="Cambria" w:cs="Cambria"/>
          <w:bCs/>
          <w:sz w:val="22"/>
          <w:szCs w:val="22"/>
        </w:rPr>
        <w:t xml:space="preserve">montaż i uruchomienie wyposażenia sterylizatorni </w:t>
      </w:r>
      <w:r>
        <w:rPr>
          <w:rFonts w:ascii="Cambria" w:hAnsi="Cambria" w:cs="Cambria"/>
          <w:sz w:val="22"/>
          <w:szCs w:val="22"/>
        </w:rPr>
        <w:t xml:space="preserve">w tymczasowej lokalizacji </w:t>
      </w:r>
      <w:r>
        <w:rPr>
          <w:rFonts w:ascii="Cambria" w:hAnsi="Cambria" w:cs="Cambria"/>
          <w:bCs/>
          <w:sz w:val="22"/>
          <w:szCs w:val="22"/>
        </w:rPr>
        <w:t xml:space="preserve">przy </w:t>
      </w:r>
      <w:r>
        <w:rPr>
          <w:rFonts w:ascii="Cambria" w:hAnsi="Cambria" w:cs="Cambria"/>
          <w:b/>
          <w:bCs/>
          <w:sz w:val="22"/>
          <w:szCs w:val="22"/>
        </w:rPr>
        <w:t xml:space="preserve">ul. Marszałkowskiej 24/26 </w:t>
      </w:r>
      <w:r>
        <w:rPr>
          <w:rFonts w:ascii="Cambria" w:hAnsi="Cambria" w:cs="Cambria"/>
          <w:bCs/>
          <w:sz w:val="22"/>
          <w:szCs w:val="22"/>
        </w:rPr>
        <w:t xml:space="preserve">oraz szkolenie personelu </w:t>
      </w:r>
      <w:r>
        <w:rPr>
          <w:rFonts w:ascii="Cambria" w:hAnsi="Cambria" w:cs="Cambria"/>
          <w:sz w:val="22"/>
          <w:szCs w:val="22"/>
        </w:rPr>
        <w:t xml:space="preserve">nastąpi </w:t>
      </w:r>
      <w:r w:rsidRPr="00E656D4">
        <w:rPr>
          <w:rFonts w:ascii="Cambria" w:hAnsi="Cambria" w:cs="Cambria"/>
          <w:sz w:val="22"/>
          <w:szCs w:val="22"/>
          <w:u w:val="single"/>
        </w:rPr>
        <w:t xml:space="preserve">do </w:t>
      </w:r>
      <w:r w:rsidRPr="00E656D4">
        <w:rPr>
          <w:rFonts w:ascii="Cambria" w:hAnsi="Cambria" w:cs="Cambria"/>
          <w:b/>
          <w:sz w:val="22"/>
          <w:szCs w:val="22"/>
          <w:u w:val="single"/>
        </w:rPr>
        <w:t>30 czerwca 2020 r.</w:t>
      </w:r>
      <w:r w:rsidRPr="00A91444">
        <w:rPr>
          <w:rFonts w:ascii="Cambria" w:hAnsi="Cambria" w:cs="Cambria"/>
          <w:b/>
          <w:sz w:val="22"/>
          <w:szCs w:val="22"/>
        </w:rPr>
        <w:t xml:space="preserve"> </w:t>
      </w:r>
    </w:p>
    <w:p w14:paraId="26CAEC55" w14:textId="77777777" w:rsidR="0095173D" w:rsidRDefault="0095173D" w:rsidP="0095173D">
      <w:pPr>
        <w:pStyle w:val="pkt"/>
        <w:widowControl w:val="0"/>
        <w:numPr>
          <w:ilvl w:val="0"/>
          <w:numId w:val="51"/>
        </w:numPr>
        <w:suppressAutoHyphens/>
        <w:spacing w:before="0" w:after="120" w:line="276" w:lineRule="auto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 xml:space="preserve">Demontaż dostarczonego wcześniej wyposażenia do budynku przy </w:t>
      </w:r>
      <w:r w:rsidRPr="00A53A08">
        <w:rPr>
          <w:rFonts w:ascii="Cambria" w:hAnsi="Cambria" w:cs="Cambria"/>
          <w:bCs/>
          <w:sz w:val="22"/>
          <w:szCs w:val="22"/>
        </w:rPr>
        <w:t>ul. Marszałkowskiej 24/26, transport i wniesienie na własny koszt i ryzyko do budynku przy ul. Józefa Sierakowskiego 13 oraz ponowny montaż, uruchomienie i szkolenie personelu nastąpi po zakończeniu remontu polegającego na nadbudowie, rozbudowie i przebudowie budynku przy ul. Józefa Sierakowskiego 13 na podstawie przesłanego przez Zamawiają</w:t>
      </w:r>
      <w:r>
        <w:rPr>
          <w:rFonts w:ascii="Cambria" w:hAnsi="Cambria" w:cs="Cambria"/>
          <w:bCs/>
          <w:sz w:val="22"/>
          <w:szCs w:val="22"/>
        </w:rPr>
        <w:t>cego wezwania do wykonania ww. czynności.</w:t>
      </w:r>
      <w:r>
        <w:rPr>
          <w:rFonts w:ascii="Cambria" w:hAnsi="Cambria" w:cs="Cambria"/>
          <w:sz w:val="22"/>
          <w:szCs w:val="22"/>
        </w:rPr>
        <w:t xml:space="preserve"> </w:t>
      </w:r>
    </w:p>
    <w:p w14:paraId="51D9508B" w14:textId="3352F8C9" w:rsidR="0095173D" w:rsidRDefault="0095173D" w:rsidP="00A53A08">
      <w:pPr>
        <w:pStyle w:val="pkt"/>
        <w:widowControl w:val="0"/>
        <w:numPr>
          <w:ilvl w:val="0"/>
          <w:numId w:val="51"/>
        </w:numPr>
        <w:suppressAutoHyphens/>
        <w:spacing w:before="0" w:after="0" w:line="276" w:lineRule="auto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lastRenderedPageBreak/>
        <w:t xml:space="preserve">Wykonawca zobowiązany jest </w:t>
      </w:r>
      <w:r w:rsidR="000337EC">
        <w:rPr>
          <w:rFonts w:ascii="Cambria" w:hAnsi="Cambria" w:cs="Cambria"/>
          <w:sz w:val="22"/>
          <w:szCs w:val="22"/>
        </w:rPr>
        <w:t xml:space="preserve">do dostosowania podłączeń dostarczanego wyposażenia do instalacji wykonanych zgodnie z niżej wymienioną dokumentacją projektową: </w:t>
      </w:r>
    </w:p>
    <w:p w14:paraId="2FE5CCD3" w14:textId="7C9C467F" w:rsidR="0095173D" w:rsidRPr="002024C5" w:rsidRDefault="0095173D" w:rsidP="00A53A08">
      <w:pPr>
        <w:pStyle w:val="pkt"/>
        <w:widowControl w:val="0"/>
        <w:numPr>
          <w:ilvl w:val="0"/>
          <w:numId w:val="53"/>
        </w:numPr>
        <w:suppressAutoHyphens/>
        <w:spacing w:before="0" w:after="0"/>
        <w:rPr>
          <w:rFonts w:ascii="Cambria" w:hAnsi="Cambria" w:cs="Cambria"/>
          <w:bCs/>
          <w:sz w:val="22"/>
          <w:szCs w:val="22"/>
        </w:rPr>
      </w:pPr>
      <w:r w:rsidRPr="002024C5">
        <w:rPr>
          <w:rFonts w:ascii="Cambria" w:hAnsi="Cambria" w:cs="Cambria"/>
          <w:bCs/>
          <w:sz w:val="22"/>
          <w:szCs w:val="22"/>
        </w:rPr>
        <w:t>Marszałkowska_STERYLIZACJA_2 PIĘTRO_ARCH</w:t>
      </w:r>
    </w:p>
    <w:p w14:paraId="1DEF7F4A" w14:textId="377E6639" w:rsidR="0095173D" w:rsidRPr="002024C5" w:rsidRDefault="0095173D" w:rsidP="00A53A08">
      <w:pPr>
        <w:pStyle w:val="pkt"/>
        <w:widowControl w:val="0"/>
        <w:numPr>
          <w:ilvl w:val="0"/>
          <w:numId w:val="53"/>
        </w:numPr>
        <w:suppressAutoHyphens/>
        <w:spacing w:before="0" w:after="0"/>
        <w:rPr>
          <w:rFonts w:ascii="Cambria" w:hAnsi="Cambria" w:cs="Cambria"/>
          <w:bCs/>
          <w:sz w:val="22"/>
          <w:szCs w:val="22"/>
        </w:rPr>
      </w:pPr>
      <w:r w:rsidRPr="002024C5">
        <w:rPr>
          <w:rFonts w:ascii="Cambria" w:hAnsi="Cambria" w:cs="Cambria"/>
          <w:bCs/>
          <w:sz w:val="22"/>
          <w:szCs w:val="22"/>
        </w:rPr>
        <w:t>Marszałkowska_STERYLIZACJA_2 PIĘTRO_TECHNOLOGIA</w:t>
      </w:r>
    </w:p>
    <w:p w14:paraId="07F2FC0C" w14:textId="77777777" w:rsidR="0095173D" w:rsidRPr="002024C5" w:rsidRDefault="0095173D" w:rsidP="00A53A08">
      <w:pPr>
        <w:pStyle w:val="pkt"/>
        <w:widowControl w:val="0"/>
        <w:numPr>
          <w:ilvl w:val="0"/>
          <w:numId w:val="53"/>
        </w:numPr>
        <w:suppressAutoHyphens/>
        <w:spacing w:before="0" w:after="0"/>
        <w:rPr>
          <w:rFonts w:ascii="Cambria" w:hAnsi="Cambria" w:cs="Cambria"/>
          <w:bCs/>
          <w:sz w:val="22"/>
          <w:szCs w:val="22"/>
        </w:rPr>
      </w:pPr>
      <w:r w:rsidRPr="002024C5">
        <w:rPr>
          <w:rFonts w:ascii="Cambria" w:hAnsi="Cambria" w:cs="Cambria"/>
          <w:bCs/>
          <w:sz w:val="22"/>
          <w:szCs w:val="22"/>
        </w:rPr>
        <w:t>Sierakowskiego_STERYLIZACJA_2 PIĘTRO_ARCH</w:t>
      </w:r>
    </w:p>
    <w:p w14:paraId="0FBC1AC0" w14:textId="77777777" w:rsidR="0095173D" w:rsidRPr="002024C5" w:rsidRDefault="0095173D" w:rsidP="00A53A08">
      <w:pPr>
        <w:pStyle w:val="pkt"/>
        <w:widowControl w:val="0"/>
        <w:numPr>
          <w:ilvl w:val="0"/>
          <w:numId w:val="53"/>
        </w:numPr>
        <w:suppressAutoHyphens/>
        <w:spacing w:before="0" w:after="120"/>
        <w:rPr>
          <w:rFonts w:ascii="Cambria" w:hAnsi="Cambria" w:cs="Cambria"/>
          <w:bCs/>
          <w:sz w:val="22"/>
          <w:szCs w:val="22"/>
        </w:rPr>
      </w:pPr>
      <w:r w:rsidRPr="002024C5">
        <w:rPr>
          <w:rFonts w:ascii="Cambria" w:hAnsi="Cambria" w:cs="Cambria"/>
          <w:bCs/>
          <w:sz w:val="22"/>
          <w:szCs w:val="22"/>
        </w:rPr>
        <w:t>Sierakowskiego_STERYLIZACJA_2 PIĘTRO_TECHNOLOGIA</w:t>
      </w:r>
    </w:p>
    <w:p w14:paraId="0091A651" w14:textId="2E531E59" w:rsidR="009201B8" w:rsidRDefault="009201B8" w:rsidP="00A53A08">
      <w:pPr>
        <w:pStyle w:val="Tekstpodstawowywcity2"/>
        <w:spacing w:after="0" w:line="276" w:lineRule="auto"/>
        <w:ind w:left="-142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5</w:t>
      </w:r>
      <w:r w:rsidR="00772A6A" w:rsidRPr="00890CCA">
        <w:rPr>
          <w:rFonts w:ascii="Cambria" w:hAnsi="Cambria" w:cs="Tahoma"/>
          <w:sz w:val="22"/>
          <w:szCs w:val="22"/>
        </w:rPr>
        <w:t xml:space="preserve">. </w:t>
      </w:r>
      <w:r w:rsidR="009F4449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 xml:space="preserve">   </w:t>
      </w:r>
      <w:r w:rsidR="00772A6A" w:rsidRPr="00890CCA">
        <w:rPr>
          <w:rFonts w:ascii="Cambria" w:hAnsi="Cambria" w:cs="Tahoma"/>
          <w:sz w:val="22"/>
          <w:szCs w:val="22"/>
        </w:rPr>
        <w:t xml:space="preserve">Wraz ze sprzętem Wykonawca zobowiązany jest dostarczyć podstawową dokumentację, w </w:t>
      </w:r>
      <w:r>
        <w:rPr>
          <w:rFonts w:ascii="Cambria" w:hAnsi="Cambria" w:cs="Tahoma"/>
          <w:sz w:val="22"/>
          <w:szCs w:val="22"/>
        </w:rPr>
        <w:t xml:space="preserve"> </w:t>
      </w:r>
    </w:p>
    <w:p w14:paraId="7DC32EFA" w14:textId="20D2E449" w:rsidR="009201B8" w:rsidRPr="00574C84" w:rsidRDefault="009201B8" w:rsidP="00A53A08">
      <w:pPr>
        <w:pStyle w:val="Tekstpodstawowywcity2"/>
        <w:spacing w:after="0" w:line="276" w:lineRule="auto"/>
        <w:ind w:left="-142"/>
        <w:rPr>
          <w:rFonts w:ascii="Cambria" w:hAnsi="Cambria" w:cs="Tahoma"/>
          <w:i/>
          <w:sz w:val="20"/>
          <w:szCs w:val="20"/>
        </w:rPr>
      </w:pPr>
      <w:r>
        <w:rPr>
          <w:rFonts w:ascii="Cambria" w:hAnsi="Cambria" w:cs="Tahoma"/>
          <w:sz w:val="22"/>
          <w:szCs w:val="22"/>
        </w:rPr>
        <w:t xml:space="preserve">             </w:t>
      </w:r>
      <w:r w:rsidR="00772A6A" w:rsidRPr="00890CCA">
        <w:rPr>
          <w:rFonts w:ascii="Cambria" w:hAnsi="Cambria" w:cs="Tahoma"/>
          <w:sz w:val="22"/>
          <w:szCs w:val="22"/>
        </w:rPr>
        <w:t>tym instrukcj</w:t>
      </w:r>
      <w:r>
        <w:rPr>
          <w:rFonts w:ascii="Cambria" w:hAnsi="Cambria" w:cs="Tahoma"/>
          <w:sz w:val="22"/>
          <w:szCs w:val="22"/>
        </w:rPr>
        <w:t>e</w:t>
      </w:r>
      <w:r w:rsidR="00772A6A" w:rsidRPr="00890CCA">
        <w:rPr>
          <w:rFonts w:ascii="Cambria" w:hAnsi="Cambria" w:cs="Tahoma"/>
          <w:sz w:val="22"/>
          <w:szCs w:val="22"/>
        </w:rPr>
        <w:t xml:space="preserve"> obsługi w ję</w:t>
      </w:r>
      <w:r w:rsidR="00772A6A">
        <w:rPr>
          <w:rFonts w:ascii="Cambria" w:hAnsi="Cambria" w:cs="Tahoma"/>
          <w:sz w:val="22"/>
          <w:szCs w:val="22"/>
        </w:rPr>
        <w:t xml:space="preserve">z. polskim w wersji papierowej </w:t>
      </w:r>
      <w:r w:rsidR="00772A6A" w:rsidRPr="00574C84">
        <w:rPr>
          <w:rFonts w:ascii="Cambria" w:hAnsi="Cambria" w:cs="Tahoma"/>
          <w:sz w:val="20"/>
          <w:szCs w:val="20"/>
        </w:rPr>
        <w:t>(</w:t>
      </w:r>
      <w:r w:rsidR="00772A6A" w:rsidRPr="00574C84">
        <w:rPr>
          <w:rFonts w:ascii="Cambria" w:hAnsi="Cambria" w:cs="Tahoma"/>
          <w:i/>
          <w:sz w:val="20"/>
          <w:szCs w:val="20"/>
        </w:rPr>
        <w:t xml:space="preserve">i na nośniku elektronicznym –jeśli       </w:t>
      </w:r>
      <w:r w:rsidRPr="00574C84">
        <w:rPr>
          <w:rFonts w:ascii="Cambria" w:hAnsi="Cambria" w:cs="Tahoma"/>
          <w:i/>
          <w:sz w:val="20"/>
          <w:szCs w:val="20"/>
        </w:rPr>
        <w:t xml:space="preserve"> </w:t>
      </w:r>
    </w:p>
    <w:p w14:paraId="58B93822" w14:textId="649936E5" w:rsidR="009201B8" w:rsidRPr="00574C84" w:rsidRDefault="009201B8" w:rsidP="00A53A08">
      <w:pPr>
        <w:spacing w:after="120" w:line="276" w:lineRule="auto"/>
        <w:ind w:left="-141" w:hanging="284"/>
        <w:rPr>
          <w:rFonts w:ascii="Cambria" w:hAnsi="Cambria" w:cs="Tahoma"/>
          <w:i/>
          <w:sz w:val="20"/>
          <w:szCs w:val="20"/>
        </w:rPr>
      </w:pPr>
      <w:r w:rsidRPr="00574C84">
        <w:rPr>
          <w:rFonts w:ascii="Cambria" w:hAnsi="Cambria" w:cs="Tahoma"/>
          <w:i/>
          <w:sz w:val="20"/>
          <w:szCs w:val="20"/>
        </w:rPr>
        <w:t xml:space="preserve">                   </w:t>
      </w:r>
      <w:r w:rsidR="00772A6A" w:rsidRPr="00574C84">
        <w:rPr>
          <w:rFonts w:ascii="Cambria" w:hAnsi="Cambria" w:cs="Tahoma"/>
          <w:i/>
          <w:sz w:val="20"/>
          <w:szCs w:val="20"/>
        </w:rPr>
        <w:t>Wykonawca zadeklaruje)</w:t>
      </w:r>
      <w:r w:rsidRPr="00574C84">
        <w:rPr>
          <w:rFonts w:ascii="Cambria" w:hAnsi="Cambria" w:cs="Tahoma"/>
          <w:i/>
          <w:sz w:val="20"/>
          <w:szCs w:val="20"/>
        </w:rPr>
        <w:t>.</w:t>
      </w:r>
    </w:p>
    <w:p w14:paraId="5FE6FC20" w14:textId="75A05604" w:rsidR="009201B8" w:rsidRDefault="009201B8" w:rsidP="00A53A08">
      <w:pPr>
        <w:spacing w:line="276" w:lineRule="auto"/>
        <w:ind w:left="-141" w:hanging="284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6</w:t>
      </w:r>
      <w:r w:rsidR="00772A6A" w:rsidRPr="00890CCA">
        <w:rPr>
          <w:rFonts w:ascii="Cambria" w:hAnsi="Cambria" w:cs="Tahoma"/>
          <w:sz w:val="22"/>
          <w:szCs w:val="22"/>
        </w:rPr>
        <w:t xml:space="preserve">.  </w:t>
      </w:r>
      <w:r>
        <w:rPr>
          <w:rFonts w:ascii="Cambria" w:hAnsi="Cambria" w:cs="Tahoma"/>
          <w:sz w:val="22"/>
          <w:szCs w:val="22"/>
        </w:rPr>
        <w:t xml:space="preserve">   </w:t>
      </w:r>
      <w:r w:rsidR="00772A6A" w:rsidRPr="00890CCA">
        <w:rPr>
          <w:rFonts w:ascii="Cambria" w:hAnsi="Cambria" w:cs="Tahoma"/>
          <w:sz w:val="22"/>
          <w:szCs w:val="22"/>
        </w:rPr>
        <w:t xml:space="preserve">Wykonanie całego zakresu prac objętych niniejszą umową zostanie potwierdzone </w:t>
      </w:r>
      <w:r>
        <w:rPr>
          <w:rFonts w:ascii="Cambria" w:hAnsi="Cambria" w:cs="Tahoma"/>
          <w:sz w:val="22"/>
          <w:szCs w:val="22"/>
        </w:rPr>
        <w:t xml:space="preserve"> </w:t>
      </w:r>
    </w:p>
    <w:p w14:paraId="4262E97F" w14:textId="07947BD5" w:rsidR="00772A6A" w:rsidRDefault="009201B8" w:rsidP="00A53A08">
      <w:pPr>
        <w:spacing w:after="120" w:line="276" w:lineRule="auto"/>
        <w:ind w:left="-141" w:hanging="284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</w:t>
      </w:r>
      <w:r w:rsidR="006F71FA">
        <w:rPr>
          <w:rFonts w:ascii="Cambria" w:hAnsi="Cambria" w:cs="Tahoma"/>
          <w:sz w:val="22"/>
          <w:szCs w:val="22"/>
        </w:rPr>
        <w:t>protoko</w:t>
      </w:r>
      <w:r w:rsidR="00772A6A" w:rsidRPr="00890CCA">
        <w:rPr>
          <w:rFonts w:ascii="Cambria" w:hAnsi="Cambria" w:cs="Tahoma"/>
          <w:sz w:val="22"/>
          <w:szCs w:val="22"/>
        </w:rPr>
        <w:t>łem</w:t>
      </w:r>
      <w:r>
        <w:rPr>
          <w:rFonts w:ascii="Cambria" w:hAnsi="Cambria" w:cs="Tahoma"/>
          <w:sz w:val="22"/>
          <w:szCs w:val="22"/>
        </w:rPr>
        <w:t xml:space="preserve"> </w:t>
      </w:r>
      <w:r w:rsidR="00772A6A">
        <w:rPr>
          <w:rFonts w:ascii="Cambria" w:hAnsi="Cambria" w:cs="Tahoma"/>
          <w:sz w:val="22"/>
          <w:szCs w:val="22"/>
        </w:rPr>
        <w:t>z</w:t>
      </w:r>
      <w:r w:rsidR="00772A6A" w:rsidRPr="00890CCA">
        <w:rPr>
          <w:rFonts w:ascii="Cambria" w:hAnsi="Cambria" w:cs="Tahoma"/>
          <w:sz w:val="22"/>
          <w:szCs w:val="22"/>
        </w:rPr>
        <w:t>dawczo</w:t>
      </w:r>
      <w:r w:rsidR="00772A6A">
        <w:rPr>
          <w:rFonts w:ascii="Cambria" w:hAnsi="Cambria" w:cs="Tahoma"/>
          <w:sz w:val="22"/>
          <w:szCs w:val="22"/>
        </w:rPr>
        <w:t xml:space="preserve"> </w:t>
      </w:r>
      <w:r w:rsidR="00772A6A" w:rsidRPr="00890CCA">
        <w:rPr>
          <w:rFonts w:ascii="Cambria" w:hAnsi="Cambria" w:cs="Tahoma"/>
          <w:sz w:val="22"/>
          <w:szCs w:val="22"/>
        </w:rPr>
        <w:t>-odbiorczym podpisanym przez strony</w:t>
      </w:r>
      <w:r>
        <w:rPr>
          <w:rFonts w:ascii="Cambria" w:hAnsi="Cambria" w:cs="Tahoma"/>
          <w:sz w:val="22"/>
          <w:szCs w:val="22"/>
        </w:rPr>
        <w:t xml:space="preserve"> odrębnie dla każdej lokalizacji</w:t>
      </w:r>
      <w:r w:rsidR="00772A6A" w:rsidRPr="00890CCA">
        <w:rPr>
          <w:rFonts w:ascii="Cambria" w:hAnsi="Cambria" w:cs="Tahoma"/>
          <w:sz w:val="22"/>
          <w:szCs w:val="22"/>
        </w:rPr>
        <w:t>.</w:t>
      </w:r>
    </w:p>
    <w:p w14:paraId="5C1ED5A2" w14:textId="3A4D2142" w:rsidR="00143F73" w:rsidRPr="00705B50" w:rsidRDefault="00143F73" w:rsidP="00A53A08">
      <w:pPr>
        <w:pStyle w:val="pkt"/>
        <w:widowControl w:val="0"/>
        <w:numPr>
          <w:ilvl w:val="0"/>
          <w:numId w:val="55"/>
        </w:numPr>
        <w:suppressAutoHyphens/>
        <w:spacing w:before="0" w:after="120" w:line="276" w:lineRule="auto"/>
        <w:rPr>
          <w:rFonts w:ascii="Cambria" w:hAnsi="Cambria" w:cs="Cambria"/>
          <w:bCs/>
          <w:color w:val="FF0000"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 xml:space="preserve">Odpowiednio wykwalifikowani pracownicy Wykonawcy będą uczestniczyć podczas odbiorów Urzędu Dozoru Technicznego sterylizatorów parowych w obu lokalizacjach.  </w:t>
      </w:r>
    </w:p>
    <w:p w14:paraId="58AE6718" w14:textId="6C07C56A" w:rsidR="009201B8" w:rsidRDefault="009201B8" w:rsidP="00A53A08">
      <w:pPr>
        <w:pStyle w:val="pkt"/>
        <w:widowControl w:val="0"/>
        <w:numPr>
          <w:ilvl w:val="0"/>
          <w:numId w:val="55"/>
        </w:numPr>
        <w:suppressAutoHyphens/>
        <w:spacing w:before="0" w:after="0" w:line="276" w:lineRule="auto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Wykonawca oświadcza, że w okresie obowiązywania umowy będzie zatrudniał co najmniej 5         </w:t>
      </w:r>
    </w:p>
    <w:p w14:paraId="3357E440" w14:textId="012D6F5E" w:rsidR="009201B8" w:rsidRDefault="009201B8" w:rsidP="00A53A08">
      <w:pPr>
        <w:pStyle w:val="pkt"/>
        <w:widowControl w:val="0"/>
        <w:suppressAutoHyphens/>
        <w:spacing w:before="0" w:after="0" w:line="276" w:lineRule="auto"/>
        <w:ind w:left="425" w:firstLine="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pracowników serwisu posiadających certyfikat ze szkolenia dotyczącego napraw i  </w:t>
      </w:r>
    </w:p>
    <w:p w14:paraId="22F736CC" w14:textId="4716265D" w:rsidR="009201B8" w:rsidRDefault="009201B8" w:rsidP="00A53A08">
      <w:pPr>
        <w:pStyle w:val="pkt"/>
        <w:widowControl w:val="0"/>
        <w:suppressAutoHyphens/>
        <w:spacing w:before="0" w:after="0" w:line="276" w:lineRule="auto"/>
        <w:ind w:left="425" w:firstLine="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konserwacji dostarczanych wyrobów medycznych.</w:t>
      </w:r>
    </w:p>
    <w:p w14:paraId="68857C8F" w14:textId="77777777" w:rsidR="00487137" w:rsidRDefault="00487137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sz w:val="22"/>
          <w:szCs w:val="22"/>
        </w:rPr>
      </w:pPr>
    </w:p>
    <w:p w14:paraId="67A4797D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3</w:t>
      </w:r>
    </w:p>
    <w:p w14:paraId="2BD58DC6" w14:textId="77777777" w:rsidR="00772A6A" w:rsidRPr="00890CCA" w:rsidRDefault="00772A6A" w:rsidP="006E51C0">
      <w:pPr>
        <w:pStyle w:val="Tekstpodstawowywcity2"/>
        <w:spacing w:after="0" w:line="360" w:lineRule="auto"/>
        <w:ind w:left="357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Wartość umowy</w:t>
      </w:r>
    </w:p>
    <w:p w14:paraId="0BD8201A" w14:textId="726F2C79" w:rsidR="00143F73" w:rsidRDefault="00143F73" w:rsidP="00A53A08">
      <w:pPr>
        <w:pStyle w:val="Tekstpodstawowywcity2"/>
        <w:numPr>
          <w:ilvl w:val="0"/>
          <w:numId w:val="57"/>
        </w:numPr>
        <w:spacing w:after="0" w:line="276" w:lineRule="auto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Zamawiający zobowiązuje się zapłacić za zrealizowanie przedmiotu umowy łączną cenę w  </w:t>
      </w:r>
    </w:p>
    <w:p w14:paraId="3AACA4D8" w14:textId="0F212396" w:rsidR="00772A6A" w:rsidRPr="00890CCA" w:rsidRDefault="00143F73" w:rsidP="00A53A08">
      <w:pPr>
        <w:pStyle w:val="Tekstpodstawowywcity2"/>
        <w:spacing w:after="0" w:line="276" w:lineRule="auto"/>
        <w:ind w:left="421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kwocie nie wyższej niż …………….. zł netto (słownie: …………………………..), wraz z podatkiem od towarów i usług (VAT) t.j. brutto ………………………. </w:t>
      </w:r>
      <w:r w:rsidR="0040739E">
        <w:rPr>
          <w:rFonts w:ascii="Cambria" w:hAnsi="Cambria" w:cs="Tahoma"/>
          <w:bCs/>
          <w:sz w:val="22"/>
          <w:szCs w:val="22"/>
        </w:rPr>
        <w:t>z</w:t>
      </w:r>
      <w:r>
        <w:rPr>
          <w:rFonts w:ascii="Cambria" w:hAnsi="Cambria" w:cs="Tahoma"/>
          <w:bCs/>
          <w:sz w:val="22"/>
          <w:szCs w:val="22"/>
        </w:rPr>
        <w:t>ł. (słownie: …………………………………….)</w:t>
      </w:r>
    </w:p>
    <w:p w14:paraId="50C309D3" w14:textId="055EEBF1" w:rsidR="00F81BF1" w:rsidRDefault="00F81BF1" w:rsidP="00A53A08">
      <w:pPr>
        <w:pStyle w:val="Tekstpodstawowywcity2"/>
        <w:spacing w:after="0" w:line="276" w:lineRule="auto"/>
        <w:ind w:left="-284" w:firstLine="142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</w:t>
      </w:r>
      <w:r>
        <w:rPr>
          <w:rFonts w:ascii="Cambria" w:hAnsi="Cambria" w:cs="Tahoma"/>
          <w:bCs/>
          <w:sz w:val="22"/>
          <w:szCs w:val="22"/>
        </w:rPr>
        <w:t xml:space="preserve">           </w:t>
      </w:r>
      <w:r w:rsidR="00772A6A" w:rsidRPr="00890CCA">
        <w:rPr>
          <w:rFonts w:ascii="Cambria" w:hAnsi="Cambria" w:cs="Tahoma"/>
          <w:bCs/>
          <w:sz w:val="22"/>
          <w:szCs w:val="22"/>
        </w:rPr>
        <w:t>Szczegółowe zestawien</w:t>
      </w:r>
      <w:r w:rsidR="00D7136E">
        <w:rPr>
          <w:rFonts w:ascii="Cambria" w:hAnsi="Cambria" w:cs="Tahoma"/>
          <w:bCs/>
          <w:sz w:val="22"/>
          <w:szCs w:val="22"/>
        </w:rPr>
        <w:t xml:space="preserve">ie cenowe zawiera </w:t>
      </w:r>
      <w:r>
        <w:rPr>
          <w:rFonts w:ascii="Cambria" w:hAnsi="Cambria" w:cs="Tahoma"/>
          <w:bCs/>
          <w:sz w:val="22"/>
          <w:szCs w:val="22"/>
        </w:rPr>
        <w:t xml:space="preserve">formularz asortymentowo-cenowy stanowiący   </w:t>
      </w:r>
    </w:p>
    <w:p w14:paraId="0C3CC9FD" w14:textId="258E23BD" w:rsidR="00772A6A" w:rsidRDefault="00F81BF1" w:rsidP="00A53A08">
      <w:pPr>
        <w:pStyle w:val="Tekstpodstawowywcity2"/>
        <w:spacing w:after="0" w:line="276" w:lineRule="auto"/>
        <w:ind w:left="-284" w:firstLine="142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      </w:t>
      </w:r>
      <w:r w:rsidR="00D7136E">
        <w:rPr>
          <w:rFonts w:ascii="Cambria" w:hAnsi="Cambria" w:cs="Tahoma"/>
          <w:bCs/>
          <w:sz w:val="22"/>
          <w:szCs w:val="22"/>
        </w:rPr>
        <w:t xml:space="preserve">załącznik nr </w:t>
      </w:r>
      <w:r>
        <w:rPr>
          <w:rFonts w:ascii="Cambria" w:hAnsi="Cambria" w:cs="Tahoma"/>
          <w:bCs/>
          <w:sz w:val="22"/>
          <w:szCs w:val="22"/>
        </w:rPr>
        <w:t>1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 do niniejszej umowy.</w:t>
      </w:r>
    </w:p>
    <w:p w14:paraId="20A810EE" w14:textId="5A3CC05E" w:rsidR="00F81BF1" w:rsidRPr="00BE1225" w:rsidRDefault="00F81BF1" w:rsidP="00A53A08">
      <w:pPr>
        <w:pStyle w:val="arimr"/>
        <w:widowControl/>
        <w:numPr>
          <w:ilvl w:val="0"/>
          <w:numId w:val="57"/>
        </w:numPr>
        <w:tabs>
          <w:tab w:val="left" w:pos="426"/>
        </w:tabs>
        <w:suppressAutoHyphens/>
        <w:snapToGrid/>
        <w:spacing w:after="120" w:line="276" w:lineRule="auto"/>
        <w:rPr>
          <w:rFonts w:ascii="Cambria" w:hAnsi="Cambria" w:cs="Cambria"/>
          <w:sz w:val="22"/>
          <w:szCs w:val="22"/>
        </w:rPr>
      </w:pPr>
      <w:r w:rsidRPr="00A53316">
        <w:rPr>
          <w:rFonts w:ascii="Cambria" w:hAnsi="Cambria" w:cs="Cambria"/>
          <w:sz w:val="22"/>
          <w:szCs w:val="22"/>
          <w:lang w:val="pl-PL"/>
        </w:rPr>
        <w:t xml:space="preserve">Łączna cena </w:t>
      </w:r>
      <w:r>
        <w:rPr>
          <w:rFonts w:ascii="Cambria" w:hAnsi="Cambria" w:cs="Cambria"/>
          <w:sz w:val="22"/>
          <w:szCs w:val="22"/>
          <w:lang w:val="pl-PL"/>
        </w:rPr>
        <w:t>ofertowa brutto uwzględnia</w:t>
      </w:r>
      <w:r w:rsidRPr="00A53316">
        <w:rPr>
          <w:rFonts w:ascii="Cambria" w:hAnsi="Cambria" w:cs="Cambria"/>
          <w:sz w:val="22"/>
          <w:szCs w:val="22"/>
          <w:lang w:val="pl-PL"/>
        </w:rPr>
        <w:t xml:space="preserve"> wszystkie koszty związane z realizacją przedmiotu zamówienia zgodnie z opisem przedmiotu zamówienia oraz wzorem umowy określonym w niniejszej SIWZ a w szczególności koszty</w:t>
      </w:r>
      <w:r>
        <w:rPr>
          <w:rFonts w:ascii="Cambria" w:hAnsi="Cambria" w:cs="Cambria"/>
          <w:sz w:val="22"/>
          <w:szCs w:val="22"/>
          <w:lang w:val="pl-PL"/>
        </w:rPr>
        <w:t xml:space="preserve"> </w:t>
      </w:r>
      <w:r>
        <w:rPr>
          <w:rFonts w:ascii="Cambria" w:hAnsi="Cambria" w:cs="Cambria"/>
          <w:bCs/>
          <w:sz w:val="22"/>
          <w:szCs w:val="22"/>
        </w:rPr>
        <w:t>dostawy</w:t>
      </w:r>
      <w:r w:rsidRPr="00A53316">
        <w:rPr>
          <w:rFonts w:ascii="Cambria" w:hAnsi="Cambria" w:cs="Cambria"/>
          <w:bCs/>
          <w:sz w:val="22"/>
          <w:szCs w:val="22"/>
        </w:rPr>
        <w:t>, montaż</w:t>
      </w:r>
      <w:r>
        <w:rPr>
          <w:rFonts w:ascii="Cambria" w:hAnsi="Cambria" w:cs="Cambria"/>
          <w:bCs/>
          <w:sz w:val="22"/>
          <w:szCs w:val="22"/>
        </w:rPr>
        <w:t>u, uruchomienia</w:t>
      </w:r>
      <w:r w:rsidRPr="00A53316">
        <w:rPr>
          <w:rFonts w:ascii="Cambria" w:hAnsi="Cambria" w:cs="Cambria"/>
          <w:bCs/>
          <w:sz w:val="22"/>
          <w:szCs w:val="22"/>
        </w:rPr>
        <w:t xml:space="preserve"> wyposażenia sterylizatorni szpitala oraz prze</w:t>
      </w:r>
      <w:r>
        <w:rPr>
          <w:rFonts w:ascii="Cambria" w:hAnsi="Cambria" w:cs="Cambria"/>
          <w:bCs/>
          <w:sz w:val="22"/>
          <w:szCs w:val="22"/>
        </w:rPr>
        <w:t>szkolenia</w:t>
      </w:r>
      <w:r w:rsidRPr="00A53316">
        <w:rPr>
          <w:rFonts w:ascii="Cambria" w:hAnsi="Cambria" w:cs="Cambria"/>
          <w:bCs/>
          <w:sz w:val="22"/>
          <w:szCs w:val="22"/>
        </w:rPr>
        <w:t xml:space="preserve"> personelu w tymczasowej siedzibie Zamawiającego przy ul. Marszałkowskiej 24/26</w:t>
      </w:r>
      <w:r w:rsidRPr="00A53316">
        <w:rPr>
          <w:rFonts w:ascii="Cambria" w:hAnsi="Cambria" w:cs="Cambria"/>
          <w:sz w:val="22"/>
          <w:szCs w:val="22"/>
        </w:rPr>
        <w:t xml:space="preserve"> oraz po zakończeniu remontu polegającego na nadbudowie, przebudowie i rozbudowie budynku szpitala przy </w:t>
      </w:r>
      <w:r>
        <w:rPr>
          <w:rFonts w:ascii="Cambria" w:hAnsi="Cambria" w:cs="Cambria"/>
          <w:bCs/>
          <w:sz w:val="22"/>
          <w:szCs w:val="22"/>
        </w:rPr>
        <w:t xml:space="preserve">ul. J. </w:t>
      </w:r>
      <w:r w:rsidRPr="00A53316">
        <w:rPr>
          <w:rFonts w:ascii="Cambria" w:hAnsi="Cambria" w:cs="Cambria"/>
          <w:bCs/>
          <w:sz w:val="22"/>
          <w:szCs w:val="22"/>
        </w:rPr>
        <w:t>Sierakowskiego 13 – demontaż</w:t>
      </w:r>
      <w:r>
        <w:rPr>
          <w:rFonts w:ascii="Cambria" w:hAnsi="Cambria" w:cs="Cambria"/>
          <w:bCs/>
          <w:sz w:val="22"/>
          <w:szCs w:val="22"/>
        </w:rPr>
        <w:t>u</w:t>
      </w:r>
      <w:r w:rsidRPr="00A53316">
        <w:rPr>
          <w:rFonts w:ascii="Cambria" w:hAnsi="Cambria" w:cs="Cambria"/>
          <w:bCs/>
          <w:sz w:val="22"/>
          <w:szCs w:val="22"/>
        </w:rPr>
        <w:t xml:space="preserve"> dostarczonego wcześniej wyposażenia do budynku przy ul. Marszałkowskiej 24/26, transport</w:t>
      </w:r>
      <w:r>
        <w:rPr>
          <w:rFonts w:ascii="Cambria" w:hAnsi="Cambria" w:cs="Cambria"/>
          <w:bCs/>
          <w:sz w:val="22"/>
          <w:szCs w:val="22"/>
        </w:rPr>
        <w:t>u i wniesienia</w:t>
      </w:r>
      <w:r w:rsidRPr="00A53316">
        <w:rPr>
          <w:rFonts w:ascii="Cambria" w:hAnsi="Cambria" w:cs="Cambria"/>
          <w:bCs/>
          <w:sz w:val="22"/>
          <w:szCs w:val="22"/>
        </w:rPr>
        <w:t xml:space="preserve"> na własny koszt i ryzyko do budynku przy ul.  Józefa Sierakowskiego 13</w:t>
      </w:r>
      <w:r>
        <w:rPr>
          <w:rFonts w:ascii="Cambria" w:hAnsi="Cambria" w:cs="Cambria"/>
          <w:bCs/>
          <w:sz w:val="22"/>
          <w:szCs w:val="22"/>
        </w:rPr>
        <w:t xml:space="preserve"> oraz ponownego</w:t>
      </w:r>
      <w:r w:rsidRPr="00A53316">
        <w:rPr>
          <w:rFonts w:ascii="Cambria" w:hAnsi="Cambria" w:cs="Cambria"/>
          <w:bCs/>
          <w:sz w:val="22"/>
          <w:szCs w:val="22"/>
        </w:rPr>
        <w:t xml:space="preserve"> montaż</w:t>
      </w:r>
      <w:r>
        <w:rPr>
          <w:rFonts w:ascii="Cambria" w:hAnsi="Cambria" w:cs="Cambria"/>
          <w:bCs/>
          <w:sz w:val="22"/>
          <w:szCs w:val="22"/>
        </w:rPr>
        <w:t>u, uruchomienia i szkolenia</w:t>
      </w:r>
      <w:r w:rsidRPr="00A53316">
        <w:rPr>
          <w:rFonts w:ascii="Cambria" w:hAnsi="Cambria" w:cs="Cambria"/>
          <w:bCs/>
          <w:sz w:val="22"/>
          <w:szCs w:val="22"/>
        </w:rPr>
        <w:t xml:space="preserve"> personelu</w:t>
      </w:r>
      <w:r>
        <w:rPr>
          <w:rFonts w:ascii="Cambria" w:hAnsi="Cambria" w:cs="Cambria"/>
          <w:bCs/>
          <w:sz w:val="22"/>
          <w:szCs w:val="22"/>
        </w:rPr>
        <w:t xml:space="preserve">, </w:t>
      </w:r>
      <w:r w:rsidR="000337EC">
        <w:rPr>
          <w:rFonts w:ascii="Cambria" w:hAnsi="Cambria" w:cs="Cambria"/>
          <w:bCs/>
          <w:sz w:val="22"/>
          <w:szCs w:val="22"/>
        </w:rPr>
        <w:t xml:space="preserve">koszty wykonania </w:t>
      </w:r>
      <w:r w:rsidR="00574C84">
        <w:rPr>
          <w:rFonts w:ascii="Cambria" w:hAnsi="Cambria" w:cs="Cambria"/>
          <w:bCs/>
          <w:sz w:val="22"/>
          <w:szCs w:val="22"/>
        </w:rPr>
        <w:t>i</w:t>
      </w:r>
      <w:r w:rsidR="000337EC">
        <w:rPr>
          <w:rFonts w:ascii="Cambria" w:hAnsi="Cambria" w:cs="Cambria"/>
          <w:bCs/>
          <w:sz w:val="22"/>
          <w:szCs w:val="22"/>
        </w:rPr>
        <w:t xml:space="preserve"> montażu zabudowy stref serwisowych ze stali nierdzewnej, łącznie z drzwiami serwisowymi </w:t>
      </w:r>
      <w:r w:rsidR="00574C84">
        <w:rPr>
          <w:rFonts w:ascii="Cambria" w:hAnsi="Cambria" w:cs="Cambria"/>
          <w:bCs/>
          <w:sz w:val="22"/>
          <w:szCs w:val="22"/>
        </w:rPr>
        <w:t>i</w:t>
      </w:r>
      <w:r w:rsidR="000337EC">
        <w:rPr>
          <w:rFonts w:ascii="Cambria" w:hAnsi="Cambria" w:cs="Cambria"/>
          <w:bCs/>
          <w:sz w:val="22"/>
          <w:szCs w:val="22"/>
        </w:rPr>
        <w:t xml:space="preserve"> panelami</w:t>
      </w:r>
      <w:r w:rsidR="00574C84">
        <w:rPr>
          <w:rFonts w:ascii="Cambria" w:hAnsi="Cambria" w:cs="Cambria"/>
          <w:bCs/>
          <w:sz w:val="22"/>
          <w:szCs w:val="22"/>
        </w:rPr>
        <w:t xml:space="preserve">/listwami maskującymi, </w:t>
      </w:r>
      <w:r>
        <w:rPr>
          <w:rFonts w:ascii="Cambria" w:hAnsi="Cambria" w:cs="Cambria"/>
          <w:bCs/>
          <w:sz w:val="22"/>
          <w:szCs w:val="22"/>
        </w:rPr>
        <w:t>koszty niezbędnej dokumentacji w tym instrukcji obsługi dostarczonych urządzeń, koszty ubezpieczenia, należne opłaty wynikające z polskiego prawa podatkowego i celnego oraz inne koszty poniesione przez Wykonawcę w związku z realizacją przedmiotu zamówienia, w tym koszty związane z udzieloną gwarancją.</w:t>
      </w:r>
    </w:p>
    <w:p w14:paraId="555C9209" w14:textId="40A6DF44" w:rsidR="004301FF" w:rsidRDefault="004301FF" w:rsidP="00A53A08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</w:t>
      </w:r>
      <w:r w:rsidR="00772A6A" w:rsidRPr="00890CCA">
        <w:rPr>
          <w:rFonts w:ascii="Cambria" w:hAnsi="Cambria" w:cs="Tahoma"/>
          <w:sz w:val="22"/>
          <w:szCs w:val="22"/>
        </w:rPr>
        <w:t xml:space="preserve">3.  </w:t>
      </w:r>
      <w:r>
        <w:rPr>
          <w:rFonts w:ascii="Cambria" w:hAnsi="Cambria" w:cs="Tahoma"/>
          <w:sz w:val="22"/>
          <w:szCs w:val="22"/>
        </w:rPr>
        <w:t xml:space="preserve"> P</w:t>
      </w:r>
      <w:r w:rsidR="00772A6A" w:rsidRPr="00890CCA">
        <w:rPr>
          <w:rFonts w:ascii="Cambria" w:hAnsi="Cambria" w:cs="Tahoma"/>
          <w:sz w:val="22"/>
          <w:szCs w:val="22"/>
        </w:rPr>
        <w:t xml:space="preserve">odstawą wystawienia faktury jest </w:t>
      </w:r>
      <w:r>
        <w:rPr>
          <w:rFonts w:ascii="Cambria" w:hAnsi="Cambria" w:cs="Tahoma"/>
          <w:sz w:val="22"/>
          <w:szCs w:val="22"/>
        </w:rPr>
        <w:t xml:space="preserve">protokół zdawczo odbiorczy podpisany przez Strony po    </w:t>
      </w:r>
    </w:p>
    <w:p w14:paraId="7B67BB98" w14:textId="3168846A" w:rsidR="004301FF" w:rsidRDefault="004301FF" w:rsidP="00A53A08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zrealizowaniu całego zakresu prac w lokalizacji tymczasowej Zamawiającego przy ul.  </w:t>
      </w:r>
    </w:p>
    <w:p w14:paraId="0D33E87F" w14:textId="77777777" w:rsidR="0040739E" w:rsidRDefault="004301FF" w:rsidP="00A53A08">
      <w:pPr>
        <w:pStyle w:val="Tekstpodstawowywcity2"/>
        <w:spacing w:after="0" w:line="360" w:lineRule="auto"/>
        <w:ind w:left="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Marszałkowskiej 24/26.</w:t>
      </w:r>
    </w:p>
    <w:p w14:paraId="1A9CAD74" w14:textId="77777777" w:rsidR="0040739E" w:rsidRDefault="0040739E" w:rsidP="00A53A08">
      <w:pPr>
        <w:pStyle w:val="Tekstpodstawowywcity2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4.  </w:t>
      </w:r>
      <w:r w:rsidRPr="00596A11">
        <w:rPr>
          <w:rFonts w:asciiTheme="minorHAnsi" w:hAnsiTheme="minorHAnsi"/>
          <w:sz w:val="22"/>
          <w:szCs w:val="22"/>
        </w:rPr>
        <w:t xml:space="preserve">Wykonawca wystawi fakturę z uwzględnieniem stawki podatku VAT, zgodnie z przepisami 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2CEA4195" w14:textId="5DB53EB7" w:rsidR="0040739E" w:rsidRDefault="0040739E" w:rsidP="00A53A08">
      <w:pPr>
        <w:pStyle w:val="arimr"/>
        <w:widowControl/>
        <w:tabs>
          <w:tab w:val="num" w:pos="993"/>
        </w:tabs>
        <w:suppressAutoHyphens/>
        <w:snapToGrid/>
        <w:spacing w:line="276" w:lineRule="auto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       </w:t>
      </w:r>
      <w:r w:rsidRPr="00596A11">
        <w:rPr>
          <w:rFonts w:asciiTheme="minorHAnsi" w:hAnsiTheme="minorHAnsi"/>
          <w:sz w:val="22"/>
          <w:szCs w:val="22"/>
          <w:lang w:val="pl-PL"/>
        </w:rPr>
        <w:t>obowiązującymi w dniu wystawienia faktury, dla Zamawiającego:</w:t>
      </w:r>
    </w:p>
    <w:p w14:paraId="1F84A2DB" w14:textId="77777777" w:rsidR="00574C84" w:rsidRDefault="00574C84" w:rsidP="00A53A08">
      <w:pPr>
        <w:pStyle w:val="arimr"/>
        <w:widowControl/>
        <w:tabs>
          <w:tab w:val="num" w:pos="993"/>
        </w:tabs>
        <w:suppressAutoHyphens/>
        <w:snapToGrid/>
        <w:spacing w:line="276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31E2B9E3" w14:textId="77777777" w:rsidR="0040739E" w:rsidRPr="00596A11" w:rsidRDefault="0040739E" w:rsidP="0040739E">
      <w:pPr>
        <w:pStyle w:val="arimr"/>
        <w:widowControl/>
        <w:snapToGrid/>
        <w:spacing w:line="240" w:lineRule="auto"/>
        <w:ind w:left="360"/>
        <w:jc w:val="center"/>
        <w:rPr>
          <w:rFonts w:asciiTheme="minorHAnsi" w:hAnsiTheme="minorHAnsi"/>
          <w:b/>
          <w:sz w:val="22"/>
          <w:szCs w:val="22"/>
          <w:lang w:val="pl-PL"/>
        </w:rPr>
      </w:pPr>
      <w:r w:rsidRPr="00596A11">
        <w:rPr>
          <w:rFonts w:asciiTheme="minorHAnsi" w:hAnsiTheme="minorHAnsi"/>
          <w:b/>
          <w:sz w:val="22"/>
          <w:szCs w:val="22"/>
          <w:lang w:val="pl-PL"/>
        </w:rPr>
        <w:lastRenderedPageBreak/>
        <w:t>Samodzielny Publiczny Kliniczny Szpital Okulistyczny</w:t>
      </w:r>
    </w:p>
    <w:p w14:paraId="6201FB40" w14:textId="77777777" w:rsidR="0040739E" w:rsidRPr="00596A11" w:rsidRDefault="0040739E" w:rsidP="0040739E">
      <w:pPr>
        <w:pStyle w:val="arimr"/>
        <w:widowControl/>
        <w:snapToGrid/>
        <w:spacing w:line="240" w:lineRule="auto"/>
        <w:ind w:left="360"/>
        <w:jc w:val="center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b/>
          <w:sz w:val="22"/>
          <w:szCs w:val="22"/>
          <w:lang w:val="pl-PL"/>
        </w:rPr>
        <w:t xml:space="preserve">03-709 Warszawa, ul. Józefa </w:t>
      </w:r>
      <w:r w:rsidRPr="00596A11">
        <w:rPr>
          <w:rFonts w:asciiTheme="minorHAnsi" w:hAnsiTheme="minorHAnsi"/>
          <w:b/>
          <w:sz w:val="22"/>
          <w:szCs w:val="22"/>
          <w:lang w:val="pl-PL"/>
        </w:rPr>
        <w:t>Sierakowskiego 13</w:t>
      </w:r>
    </w:p>
    <w:p w14:paraId="0110B287" w14:textId="77777777" w:rsidR="0040739E" w:rsidRPr="00596A11" w:rsidRDefault="0040739E" w:rsidP="00A53A08">
      <w:pPr>
        <w:pStyle w:val="arimr"/>
        <w:widowControl/>
        <w:snapToGrid/>
        <w:spacing w:after="120" w:line="240" w:lineRule="auto"/>
        <w:ind w:left="357"/>
        <w:jc w:val="center"/>
        <w:rPr>
          <w:rFonts w:asciiTheme="minorHAnsi" w:hAnsiTheme="minorHAnsi"/>
          <w:b/>
          <w:sz w:val="22"/>
          <w:szCs w:val="22"/>
          <w:lang w:val="pl-PL"/>
        </w:rPr>
      </w:pPr>
      <w:r w:rsidRPr="00596A11">
        <w:rPr>
          <w:rFonts w:asciiTheme="minorHAnsi" w:hAnsiTheme="minorHAnsi"/>
          <w:b/>
          <w:sz w:val="22"/>
          <w:szCs w:val="22"/>
          <w:lang w:val="pl-PL"/>
        </w:rPr>
        <w:t>NIP: 113-21-68-300</w:t>
      </w:r>
    </w:p>
    <w:p w14:paraId="789D8436" w14:textId="5BF4F60E" w:rsidR="0040739E" w:rsidRPr="00A53A08" w:rsidRDefault="0040739E" w:rsidP="00A53A08">
      <w:pPr>
        <w:pStyle w:val="Akapitzlist"/>
        <w:numPr>
          <w:ilvl w:val="0"/>
          <w:numId w:val="51"/>
        </w:numPr>
        <w:suppressAutoHyphens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53A08">
        <w:rPr>
          <w:rFonts w:asciiTheme="minorHAnsi" w:hAnsiTheme="minorHAnsi"/>
          <w:sz w:val="22"/>
          <w:szCs w:val="22"/>
        </w:rPr>
        <w:t>Zapłata za</w:t>
      </w:r>
      <w:r>
        <w:rPr>
          <w:rFonts w:asciiTheme="minorHAnsi" w:hAnsiTheme="minorHAnsi"/>
          <w:sz w:val="22"/>
          <w:szCs w:val="22"/>
        </w:rPr>
        <w:t xml:space="preserve"> fakturę, o której mowa w ust. 4</w:t>
      </w:r>
      <w:r w:rsidRPr="00A53A08">
        <w:rPr>
          <w:rFonts w:asciiTheme="minorHAnsi" w:hAnsiTheme="minorHAnsi"/>
          <w:sz w:val="22"/>
          <w:szCs w:val="22"/>
        </w:rPr>
        <w:t xml:space="preserve">, nastąpi przelewem na rachunek bankowy Wykonawcy wskazany na fakturze, w terminie do 30 dni od daty otrzymania prawidłowo wystawionej faktury. </w:t>
      </w:r>
    </w:p>
    <w:p w14:paraId="4DE5FB09" w14:textId="403811DB" w:rsidR="0040739E" w:rsidRPr="00904903" w:rsidRDefault="0040739E" w:rsidP="00A53A08">
      <w:pPr>
        <w:numPr>
          <w:ilvl w:val="0"/>
          <w:numId w:val="51"/>
        </w:numPr>
        <w:suppressAutoHyphens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04903">
        <w:rPr>
          <w:rFonts w:asciiTheme="minorHAnsi" w:hAnsiTheme="minorHAnsi"/>
          <w:sz w:val="22"/>
          <w:szCs w:val="22"/>
        </w:rPr>
        <w:t>Za datę otrzymania</w:t>
      </w:r>
      <w:r>
        <w:rPr>
          <w:rFonts w:asciiTheme="minorHAnsi" w:hAnsiTheme="minorHAnsi"/>
          <w:sz w:val="22"/>
          <w:szCs w:val="22"/>
        </w:rPr>
        <w:t xml:space="preserve"> faktury, o której mowa w ust. 4</w:t>
      </w:r>
      <w:r w:rsidRPr="00904903">
        <w:rPr>
          <w:rFonts w:asciiTheme="minorHAnsi" w:hAnsiTheme="minorHAnsi"/>
          <w:b/>
          <w:sz w:val="22"/>
          <w:szCs w:val="22"/>
        </w:rPr>
        <w:t xml:space="preserve"> </w:t>
      </w:r>
      <w:r w:rsidRPr="00904903">
        <w:rPr>
          <w:rFonts w:asciiTheme="minorHAnsi" w:hAnsiTheme="minorHAnsi"/>
          <w:sz w:val="22"/>
          <w:szCs w:val="22"/>
        </w:rPr>
        <w:t>przyjmuje się</w:t>
      </w:r>
      <w:r>
        <w:rPr>
          <w:rFonts w:asciiTheme="minorHAnsi" w:hAnsiTheme="minorHAnsi"/>
          <w:sz w:val="22"/>
          <w:szCs w:val="22"/>
        </w:rPr>
        <w:t>:</w:t>
      </w:r>
      <w:r w:rsidRPr="00904903">
        <w:rPr>
          <w:rFonts w:asciiTheme="minorHAnsi" w:hAnsiTheme="minorHAnsi"/>
          <w:sz w:val="22"/>
          <w:szCs w:val="22"/>
        </w:rPr>
        <w:t xml:space="preserve"> datę dostarczenia Zamawiającemu ustrukturyzowanej faktury elektronicznej w rozumieniu ustawy z dnia 9 listopada 2018 r. o elektronicznym fakturowaniu w zamówieniach publicznych, koncesjach na roboty budowlane lub usługi oraz partnerstwie publiczno-prywatnym (Dz. U. z 2018 r. poz. 2191) / lub dostarczenia faktury do Kancelarii Samodzielnego Publicznego Klinicznego Szpitala Okulistycznego przy ul. J. Sierakowskiego 13 w Warszawie</w:t>
      </w:r>
      <w:r>
        <w:rPr>
          <w:rStyle w:val="Odwoanieprzypisudolnego"/>
          <w:rFonts w:asciiTheme="minorHAnsi" w:hAnsiTheme="minorHAnsi"/>
          <w:szCs w:val="22"/>
        </w:rPr>
        <w:footnoteReference w:id="1"/>
      </w:r>
      <w:r w:rsidRPr="00904903">
        <w:rPr>
          <w:rFonts w:asciiTheme="minorHAnsi" w:hAnsiTheme="minorHAnsi"/>
          <w:sz w:val="22"/>
          <w:szCs w:val="22"/>
        </w:rPr>
        <w:t xml:space="preserve">. </w:t>
      </w:r>
    </w:p>
    <w:p w14:paraId="0ADC718C" w14:textId="77777777" w:rsidR="0040739E" w:rsidRPr="00596A11" w:rsidRDefault="0040739E" w:rsidP="00A53A08">
      <w:pPr>
        <w:numPr>
          <w:ilvl w:val="0"/>
          <w:numId w:val="51"/>
        </w:numPr>
        <w:suppressAutoHyphens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>Błędnie wystawiona faktura VAT może spowodować naliczenie ponownego 30</w:t>
      </w:r>
      <w:r w:rsidRPr="00596A11">
        <w:rPr>
          <w:rFonts w:asciiTheme="minorHAnsi" w:hAnsiTheme="minorHAnsi"/>
          <w:sz w:val="22"/>
          <w:szCs w:val="22"/>
        </w:rPr>
        <w:noBreakHyphen/>
        <w:t>dniowego terminu płatności od momentu dostarczenia poprawionych lub brakujących dokumentów.</w:t>
      </w:r>
    </w:p>
    <w:p w14:paraId="45FCC334" w14:textId="77777777" w:rsidR="0040739E" w:rsidRPr="00596A11" w:rsidRDefault="0040739E" w:rsidP="00A53A08">
      <w:pPr>
        <w:numPr>
          <w:ilvl w:val="0"/>
          <w:numId w:val="51"/>
        </w:numPr>
        <w:suppressAutoHyphens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>Za datę zapłaty przyjmuje się datę obciążenia przez Bank rachunku Zamawiającego.</w:t>
      </w:r>
    </w:p>
    <w:p w14:paraId="0CD97657" w14:textId="77777777" w:rsidR="0040739E" w:rsidRPr="00596A11" w:rsidRDefault="0040739E" w:rsidP="00A53A08">
      <w:pPr>
        <w:numPr>
          <w:ilvl w:val="0"/>
          <w:numId w:val="51"/>
        </w:numPr>
        <w:suppressAutoHyphens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96A11">
        <w:rPr>
          <w:rFonts w:asciiTheme="minorHAnsi" w:hAnsiTheme="minorHAnsi"/>
          <w:sz w:val="22"/>
          <w:szCs w:val="22"/>
        </w:rPr>
        <w:t>Zobowiązanie Zamawiającego dotyczy należności określonej w Umowie. Jeżeli należność naliczona na fakturze wystawionej przez Wykonawcę przewyższy cenę uzgodnioną przez Strony, Zamawiający dokona zapłaty jedynie do ceny uzgodnionej, a Wykonawca zobowiązuje się do niezwłocznego wystawienia faktury korygującej.</w:t>
      </w:r>
    </w:p>
    <w:p w14:paraId="0D9D8FEC" w14:textId="77777777" w:rsidR="0040739E" w:rsidRPr="00596A11" w:rsidRDefault="0040739E" w:rsidP="0040739E">
      <w:pPr>
        <w:suppressAutoHyphens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75CF5710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4</w:t>
      </w:r>
    </w:p>
    <w:p w14:paraId="2E4BF88D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 xml:space="preserve">Okres gwarancji </w:t>
      </w:r>
    </w:p>
    <w:p w14:paraId="215236EE" w14:textId="1A283AF0" w:rsidR="00EC0EB4" w:rsidRDefault="00EC0EB4" w:rsidP="00A53A08">
      <w:pPr>
        <w:pStyle w:val="Tekstpodstawowywcity2"/>
        <w:numPr>
          <w:ilvl w:val="0"/>
          <w:numId w:val="61"/>
        </w:numPr>
        <w:spacing w:after="0" w:line="276" w:lineRule="auto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Wykonawca udziela gwarancji jakościowej na dostarczony i zainstalowany sprzęt stanowiący   </w:t>
      </w:r>
    </w:p>
    <w:p w14:paraId="3B96670D" w14:textId="1469DACA" w:rsidR="002B760A" w:rsidRDefault="00EC0EB4" w:rsidP="00A87C2E">
      <w:pPr>
        <w:pStyle w:val="Tekstpodstawowywcity2"/>
        <w:spacing w:after="0" w:line="276" w:lineRule="auto"/>
        <w:ind w:left="-284" w:hanging="142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</w:t>
      </w:r>
      <w:r w:rsidR="002B760A">
        <w:rPr>
          <w:rFonts w:ascii="Cambria" w:hAnsi="Cambria" w:cs="Tahoma"/>
          <w:sz w:val="22"/>
          <w:szCs w:val="22"/>
        </w:rPr>
        <w:t xml:space="preserve">       </w:t>
      </w:r>
      <w:r>
        <w:rPr>
          <w:rFonts w:ascii="Cambria" w:hAnsi="Cambria" w:cs="Tahoma"/>
          <w:sz w:val="22"/>
          <w:szCs w:val="22"/>
        </w:rPr>
        <w:t xml:space="preserve">   kompleksowe wyposażenie sterylizatorni przez okres</w:t>
      </w:r>
      <w:r w:rsidR="002B760A">
        <w:rPr>
          <w:rFonts w:ascii="Cambria" w:hAnsi="Cambria" w:cs="Tahoma"/>
          <w:sz w:val="22"/>
          <w:szCs w:val="22"/>
        </w:rPr>
        <w:t xml:space="preserve"> nie krótszy niż</w:t>
      </w:r>
      <w:r>
        <w:rPr>
          <w:rFonts w:ascii="Cambria" w:hAnsi="Cambria" w:cs="Tahoma"/>
          <w:sz w:val="22"/>
          <w:szCs w:val="22"/>
        </w:rPr>
        <w:t xml:space="preserve"> 48 miesięcy</w:t>
      </w:r>
      <w:r w:rsidR="002B760A">
        <w:rPr>
          <w:rFonts w:ascii="Cambria" w:hAnsi="Cambria" w:cs="Tahoma"/>
          <w:sz w:val="22"/>
          <w:szCs w:val="22"/>
        </w:rPr>
        <w:t>.</w:t>
      </w:r>
      <w:r>
        <w:rPr>
          <w:rFonts w:ascii="Cambria" w:hAnsi="Cambria" w:cs="Tahoma"/>
          <w:sz w:val="22"/>
          <w:szCs w:val="22"/>
        </w:rPr>
        <w:t xml:space="preserve">  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Gwarancja </w:t>
      </w:r>
      <w:r w:rsidR="002B760A">
        <w:rPr>
          <w:rFonts w:ascii="Cambria" w:hAnsi="Cambria" w:cs="Tahoma"/>
          <w:bCs/>
          <w:sz w:val="22"/>
          <w:szCs w:val="22"/>
        </w:rPr>
        <w:t xml:space="preserve"> </w:t>
      </w:r>
    </w:p>
    <w:p w14:paraId="71AD36B9" w14:textId="77777777" w:rsidR="002B760A" w:rsidRDefault="002B760A" w:rsidP="00A87C2E">
      <w:pPr>
        <w:pStyle w:val="Tekstpodstawowywcity2"/>
        <w:spacing w:after="0" w:line="276" w:lineRule="auto"/>
        <w:ind w:left="-284" w:hanging="142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          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liczona będzie od daty przekazania sprzętu do eksploatacji na podstawie </w:t>
      </w:r>
      <w:r w:rsidR="00772A6A">
        <w:rPr>
          <w:rFonts w:ascii="Cambria" w:hAnsi="Cambria" w:cs="Tahoma"/>
          <w:bCs/>
          <w:sz w:val="22"/>
          <w:szCs w:val="22"/>
        </w:rPr>
        <w:t>protokołu zdawczo-</w:t>
      </w:r>
      <w:r>
        <w:rPr>
          <w:rFonts w:ascii="Cambria" w:hAnsi="Cambria" w:cs="Tahoma"/>
          <w:bCs/>
          <w:sz w:val="22"/>
          <w:szCs w:val="22"/>
        </w:rPr>
        <w:t xml:space="preserve"> </w:t>
      </w:r>
    </w:p>
    <w:p w14:paraId="338AF6BD" w14:textId="03B91255" w:rsidR="00772A6A" w:rsidRDefault="002B760A">
      <w:pPr>
        <w:pStyle w:val="Tekstpodstawowywcity2"/>
        <w:spacing w:after="0" w:line="276" w:lineRule="auto"/>
        <w:ind w:left="-284" w:hanging="142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          </w:t>
      </w:r>
      <w:r w:rsidR="00772A6A">
        <w:rPr>
          <w:rFonts w:ascii="Cambria" w:hAnsi="Cambria" w:cs="Tahoma"/>
          <w:bCs/>
          <w:sz w:val="22"/>
          <w:szCs w:val="22"/>
        </w:rPr>
        <w:t>odbiorczego</w:t>
      </w:r>
      <w:r>
        <w:rPr>
          <w:rFonts w:ascii="Cambria" w:hAnsi="Cambria" w:cs="Tahoma"/>
          <w:bCs/>
          <w:sz w:val="22"/>
          <w:szCs w:val="22"/>
        </w:rPr>
        <w:t xml:space="preserve"> podpisanego przez strony.</w:t>
      </w:r>
    </w:p>
    <w:p w14:paraId="26413F9F" w14:textId="6E010644" w:rsidR="002B760A" w:rsidRDefault="002B760A" w:rsidP="00A53A08">
      <w:pPr>
        <w:pStyle w:val="Tekstpodstawowywcity2"/>
        <w:widowControl w:val="0"/>
        <w:numPr>
          <w:ilvl w:val="0"/>
          <w:numId w:val="61"/>
        </w:numPr>
        <w:suppressAutoHyphens/>
        <w:spacing w:line="276" w:lineRule="auto"/>
        <w:rPr>
          <w:rFonts w:ascii="Cambria" w:hAnsi="Cambria" w:cs="Cambria"/>
          <w:sz w:val="22"/>
          <w:szCs w:val="22"/>
        </w:rPr>
      </w:pPr>
      <w:r w:rsidRPr="002B760A">
        <w:rPr>
          <w:rFonts w:ascii="Cambria" w:hAnsi="Cambria" w:cs="Tahoma"/>
          <w:bCs/>
          <w:sz w:val="22"/>
          <w:szCs w:val="22"/>
        </w:rPr>
        <w:t xml:space="preserve">Wykonawca zobowiązany będzie świadczyć usługi serwisowe w sposób zapewniający prawidłowe działanie sprzętu przez cały okres gwarancji. Usługi serwisowe realizowane będą przez pracowników serwisu posiadających </w:t>
      </w:r>
      <w:r>
        <w:rPr>
          <w:rFonts w:ascii="Cambria" w:hAnsi="Cambria" w:cs="Cambria"/>
          <w:sz w:val="22"/>
          <w:szCs w:val="22"/>
        </w:rPr>
        <w:t>c</w:t>
      </w:r>
      <w:r w:rsidRPr="002B760A">
        <w:rPr>
          <w:rFonts w:ascii="Cambria" w:hAnsi="Cambria" w:cs="Cambria"/>
          <w:sz w:val="22"/>
          <w:szCs w:val="22"/>
        </w:rPr>
        <w:t>ertyfikat ze szkolenia dotyczącego napraw i konserwacji dostarczanych wyrobów medycznych.</w:t>
      </w:r>
    </w:p>
    <w:p w14:paraId="0CF1BD50" w14:textId="2D43FBF6" w:rsidR="004C53BD" w:rsidRDefault="004C53BD" w:rsidP="00A53A08">
      <w:pPr>
        <w:pStyle w:val="Tekstpodstawowywcity2"/>
        <w:widowControl w:val="0"/>
        <w:numPr>
          <w:ilvl w:val="0"/>
          <w:numId w:val="61"/>
        </w:numPr>
        <w:suppressAutoHyphens/>
        <w:spacing w:line="276" w:lineRule="auto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W okresie gwarancji Wykonawca zobowiązany będzie dokonywać przeglądów urządzeń zgodnie z wymaganiami producenta. Każdorazowo po wykonaniu przeglądu Wykonawca wystawi protokół przeglądu urządzeń  potwierdzający aktualny stan techniczny.</w:t>
      </w:r>
    </w:p>
    <w:p w14:paraId="74389369" w14:textId="34628676" w:rsidR="00031981" w:rsidRDefault="00031981" w:rsidP="00A53A08">
      <w:pPr>
        <w:pStyle w:val="Tekstpodstawowywcity2"/>
        <w:widowControl w:val="0"/>
        <w:numPr>
          <w:ilvl w:val="0"/>
          <w:numId w:val="61"/>
        </w:numPr>
        <w:suppressAutoHyphens/>
        <w:spacing w:line="276" w:lineRule="auto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W przypadku stwierdzenia nieprawidłowości w pracy sprzętu Wykona</w:t>
      </w:r>
      <w:r w:rsidR="00E32988">
        <w:rPr>
          <w:rFonts w:ascii="Cambria" w:hAnsi="Cambria" w:cs="Cambria"/>
          <w:sz w:val="22"/>
          <w:szCs w:val="22"/>
        </w:rPr>
        <w:t>wca zobowiązany jest podjąć działania mające na celu usunięcie tych nieprawidłowości w czasie nie dłuższym niż 12 godzin</w:t>
      </w:r>
      <w:r w:rsidR="00CD64DF">
        <w:rPr>
          <w:rFonts w:ascii="Cambria" w:hAnsi="Cambria" w:cs="Cambria"/>
          <w:sz w:val="22"/>
          <w:szCs w:val="22"/>
        </w:rPr>
        <w:t xml:space="preserve"> od chwili zgłoszenia e-mailem, faxem lub telefonicznie</w:t>
      </w:r>
      <w:r w:rsidR="00E32988">
        <w:rPr>
          <w:rFonts w:ascii="Cambria" w:hAnsi="Cambria" w:cs="Cambria"/>
          <w:sz w:val="22"/>
          <w:szCs w:val="22"/>
        </w:rPr>
        <w:t>.</w:t>
      </w:r>
      <w:r w:rsidR="00CD64DF">
        <w:rPr>
          <w:rFonts w:ascii="Cambria" w:hAnsi="Cambria" w:cs="Cambria"/>
          <w:sz w:val="22"/>
          <w:szCs w:val="22"/>
        </w:rPr>
        <w:t xml:space="preserve">  W przypadku zgłoszenia awarii  telefoniczne musi ono zostać potwierdzone e-mailem lub faxem.</w:t>
      </w:r>
    </w:p>
    <w:p w14:paraId="37E35E86" w14:textId="33E0FFEB" w:rsidR="00031981" w:rsidRDefault="00A53A08" w:rsidP="00A53A08">
      <w:pPr>
        <w:pStyle w:val="Tekstpodstawowywcity2"/>
        <w:widowControl w:val="0"/>
        <w:numPr>
          <w:ilvl w:val="0"/>
          <w:numId w:val="61"/>
        </w:numPr>
        <w:suppressAutoHyphens/>
        <w:spacing w:after="0" w:line="276" w:lineRule="auto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Osobą w</w:t>
      </w:r>
      <w:r w:rsidR="00031981">
        <w:rPr>
          <w:rFonts w:ascii="Cambria" w:hAnsi="Cambria" w:cs="Cambria"/>
          <w:sz w:val="22"/>
          <w:szCs w:val="22"/>
        </w:rPr>
        <w:t>skazaną do kontaktu jest :</w:t>
      </w:r>
    </w:p>
    <w:p w14:paraId="19C994DF" w14:textId="28021719" w:rsidR="002B760A" w:rsidRDefault="00031981" w:rsidP="00A53A08">
      <w:pPr>
        <w:pStyle w:val="Tekstpodstawowywcity2"/>
        <w:widowControl w:val="0"/>
        <w:suppressAutoHyphens/>
        <w:spacing w:after="0" w:line="276" w:lineRule="auto"/>
        <w:ind w:left="369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- po stronie Wykonawcy -  …………………………………..………. tel. ……………. e-mail ………………….</w:t>
      </w:r>
    </w:p>
    <w:p w14:paraId="5482F2AF" w14:textId="036CADD4" w:rsidR="00031981" w:rsidRDefault="00031981" w:rsidP="00A53A08">
      <w:pPr>
        <w:pStyle w:val="Tekstpodstawowywcity2"/>
        <w:widowControl w:val="0"/>
        <w:suppressAutoHyphens/>
        <w:spacing w:after="0" w:line="276" w:lineRule="auto"/>
        <w:ind w:left="369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- po stronie Zamawiającego - …………..…………………..………. tel. ……………. e-mail ………………….</w:t>
      </w:r>
    </w:p>
    <w:p w14:paraId="5E7F3F8C" w14:textId="77777777" w:rsidR="00031981" w:rsidRDefault="00031981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Cs/>
          <w:sz w:val="22"/>
          <w:szCs w:val="22"/>
        </w:rPr>
      </w:pPr>
    </w:p>
    <w:p w14:paraId="3E687104" w14:textId="77777777" w:rsidR="00574C84" w:rsidRDefault="00574C84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Cs/>
          <w:sz w:val="22"/>
          <w:szCs w:val="22"/>
        </w:rPr>
      </w:pPr>
    </w:p>
    <w:p w14:paraId="47C48EE7" w14:textId="77777777" w:rsidR="00574C84" w:rsidRDefault="00574C84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Cs/>
          <w:sz w:val="22"/>
          <w:szCs w:val="22"/>
        </w:rPr>
      </w:pPr>
    </w:p>
    <w:p w14:paraId="164AAE58" w14:textId="77777777" w:rsidR="00772A6A" w:rsidRPr="00890CCA" w:rsidRDefault="00772A6A" w:rsidP="00A53A08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lastRenderedPageBreak/>
        <w:t>§ 5</w:t>
      </w:r>
    </w:p>
    <w:p w14:paraId="4A0F2D26" w14:textId="77777777" w:rsidR="00772A6A" w:rsidRPr="00890CCA" w:rsidRDefault="00772A6A" w:rsidP="00A53A08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Reklamacje</w:t>
      </w:r>
    </w:p>
    <w:p w14:paraId="013BD83D" w14:textId="54C8AD2E" w:rsidR="00F147FB" w:rsidRDefault="00CD64DF" w:rsidP="00A53A08">
      <w:pPr>
        <w:pStyle w:val="Tekstpodstawowywcity2"/>
        <w:spacing w:after="0" w:line="276" w:lineRule="auto"/>
        <w:ind w:left="0" w:hanging="284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</w:t>
      </w:r>
      <w:r w:rsidR="00E32988">
        <w:rPr>
          <w:rFonts w:ascii="Cambria" w:hAnsi="Cambria" w:cs="Tahoma"/>
          <w:bCs/>
          <w:sz w:val="22"/>
          <w:szCs w:val="22"/>
        </w:rPr>
        <w:t>1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.  </w:t>
      </w:r>
      <w:r w:rsidR="00B31B3D">
        <w:rPr>
          <w:rFonts w:ascii="Cambria" w:hAnsi="Cambria" w:cs="Tahoma"/>
          <w:bCs/>
          <w:sz w:val="22"/>
          <w:szCs w:val="22"/>
        </w:rPr>
        <w:t xml:space="preserve"> 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W przypadku stwierdzenia wad bądź uszkodzeń w dostarczonym sprzęcie Wykonawca </w:t>
      </w:r>
      <w:r w:rsidR="00F147FB">
        <w:rPr>
          <w:rFonts w:ascii="Cambria" w:hAnsi="Cambria" w:cs="Tahoma"/>
          <w:bCs/>
          <w:sz w:val="22"/>
          <w:szCs w:val="22"/>
        </w:rPr>
        <w:t xml:space="preserve">  </w:t>
      </w:r>
    </w:p>
    <w:p w14:paraId="28471B78" w14:textId="149111D5" w:rsidR="00B31B3D" w:rsidRDefault="00F147FB" w:rsidP="00A53A08">
      <w:pPr>
        <w:pStyle w:val="Tekstpodstawowywcity2"/>
        <w:spacing w:after="0" w:line="276" w:lineRule="auto"/>
        <w:ind w:left="0" w:hanging="284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     </w:t>
      </w:r>
      <w:r w:rsidR="00B31B3D">
        <w:rPr>
          <w:rFonts w:ascii="Cambria" w:hAnsi="Cambria" w:cs="Tahoma"/>
          <w:bCs/>
          <w:sz w:val="22"/>
          <w:szCs w:val="22"/>
        </w:rPr>
        <w:t xml:space="preserve"> 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podejmie natychmiastowe działania na swój koszt mające wyeliminować te wady lub </w:t>
      </w:r>
      <w:r w:rsidR="00B31B3D">
        <w:rPr>
          <w:rFonts w:ascii="Cambria" w:hAnsi="Cambria" w:cs="Tahoma"/>
          <w:bCs/>
          <w:sz w:val="22"/>
          <w:szCs w:val="22"/>
        </w:rPr>
        <w:t xml:space="preserve"> </w:t>
      </w:r>
    </w:p>
    <w:p w14:paraId="513309A7" w14:textId="31A890F5" w:rsidR="00B31B3D" w:rsidRDefault="00B31B3D" w:rsidP="00A53A08">
      <w:pPr>
        <w:pStyle w:val="Tekstpodstawowywcity2"/>
        <w:spacing w:after="0" w:line="276" w:lineRule="auto"/>
        <w:ind w:left="0" w:hanging="284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      </w:t>
      </w:r>
      <w:r w:rsidR="00772A6A" w:rsidRPr="00890CCA">
        <w:rPr>
          <w:rFonts w:ascii="Cambria" w:hAnsi="Cambria" w:cs="Tahoma"/>
          <w:bCs/>
          <w:sz w:val="22"/>
          <w:szCs w:val="22"/>
        </w:rPr>
        <w:t>uszkodzenia poprzez</w:t>
      </w:r>
      <w:r w:rsidR="00CD64DF">
        <w:rPr>
          <w:rFonts w:ascii="Cambria" w:hAnsi="Cambria" w:cs="Tahoma"/>
          <w:bCs/>
          <w:sz w:val="22"/>
          <w:szCs w:val="22"/>
        </w:rPr>
        <w:t xml:space="preserve"> </w:t>
      </w:r>
      <w:r w:rsidR="00772A6A" w:rsidRPr="00890CCA">
        <w:rPr>
          <w:rFonts w:ascii="Cambria" w:hAnsi="Cambria" w:cs="Tahoma"/>
          <w:bCs/>
          <w:sz w:val="22"/>
          <w:szCs w:val="22"/>
        </w:rPr>
        <w:t>naprawę, wymianę podzespołów albo wymianę całego aparatu</w:t>
      </w:r>
      <w:r w:rsidR="00CD64DF">
        <w:rPr>
          <w:rFonts w:ascii="Cambria" w:hAnsi="Cambria" w:cs="Tahoma"/>
          <w:bCs/>
          <w:sz w:val="22"/>
          <w:szCs w:val="22"/>
        </w:rPr>
        <w:t>/sprzętu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. </w:t>
      </w:r>
      <w:r>
        <w:rPr>
          <w:rFonts w:ascii="Cambria" w:hAnsi="Cambria" w:cs="Tahoma"/>
          <w:bCs/>
          <w:sz w:val="22"/>
          <w:szCs w:val="22"/>
        </w:rPr>
        <w:t xml:space="preserve"> </w:t>
      </w:r>
    </w:p>
    <w:p w14:paraId="2F94BF26" w14:textId="2ACDD947" w:rsidR="00B31B3D" w:rsidRDefault="00B31B3D" w:rsidP="00A53A08">
      <w:pPr>
        <w:pStyle w:val="Tekstpodstawowywcity2"/>
        <w:spacing w:after="0" w:line="276" w:lineRule="auto"/>
        <w:ind w:left="0" w:hanging="284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      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Wymiana powinna być </w:t>
      </w:r>
      <w:r w:rsidR="00772A6A">
        <w:rPr>
          <w:rFonts w:ascii="Cambria" w:hAnsi="Cambria" w:cs="Tahoma"/>
          <w:bCs/>
          <w:sz w:val="22"/>
          <w:szCs w:val="22"/>
        </w:rPr>
        <w:t xml:space="preserve">dokonana w 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terminie nie dłuższym niż 7 dni (podzespoły) lub 14 </w:t>
      </w:r>
      <w:r w:rsidRPr="00890CCA">
        <w:rPr>
          <w:rFonts w:ascii="Cambria" w:hAnsi="Cambria" w:cs="Tahoma"/>
          <w:bCs/>
          <w:sz w:val="22"/>
          <w:szCs w:val="22"/>
        </w:rPr>
        <w:t>dni</w:t>
      </w:r>
    </w:p>
    <w:p w14:paraId="106234D1" w14:textId="28C7BB57" w:rsidR="00772A6A" w:rsidRPr="00890CCA" w:rsidRDefault="00B31B3D" w:rsidP="00A53A08">
      <w:pPr>
        <w:pStyle w:val="Tekstpodstawowywcity2"/>
        <w:spacing w:line="276" w:lineRule="auto"/>
        <w:ind w:left="0" w:hanging="284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      </w:t>
      </w:r>
      <w:r w:rsidR="00772A6A" w:rsidRPr="00890CCA">
        <w:rPr>
          <w:rFonts w:ascii="Cambria" w:hAnsi="Cambria" w:cs="Tahoma"/>
          <w:bCs/>
          <w:sz w:val="22"/>
          <w:szCs w:val="22"/>
        </w:rPr>
        <w:t>(</w:t>
      </w:r>
      <w:r w:rsidR="00CD64DF">
        <w:rPr>
          <w:rFonts w:ascii="Cambria" w:hAnsi="Cambria" w:cs="Tahoma"/>
          <w:bCs/>
          <w:sz w:val="22"/>
          <w:szCs w:val="22"/>
        </w:rPr>
        <w:t>sprzęt</w:t>
      </w:r>
      <w:r w:rsidR="00772A6A" w:rsidRPr="00890CCA">
        <w:rPr>
          <w:rFonts w:ascii="Cambria" w:hAnsi="Cambria" w:cs="Tahoma"/>
          <w:bCs/>
          <w:sz w:val="22"/>
          <w:szCs w:val="22"/>
        </w:rPr>
        <w:t>) od daty</w:t>
      </w:r>
      <w:r>
        <w:rPr>
          <w:rFonts w:ascii="Cambria" w:hAnsi="Cambria" w:cs="Tahoma"/>
          <w:bCs/>
          <w:sz w:val="22"/>
          <w:szCs w:val="22"/>
        </w:rPr>
        <w:t xml:space="preserve"> 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stwierdzenia konieczności dokonania wymiany podzespołu lub </w:t>
      </w:r>
      <w:r w:rsidR="00F147FB">
        <w:rPr>
          <w:rFonts w:ascii="Cambria" w:hAnsi="Cambria" w:cs="Tahoma"/>
          <w:bCs/>
          <w:sz w:val="22"/>
          <w:szCs w:val="22"/>
        </w:rPr>
        <w:t>sprzętu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. </w:t>
      </w:r>
    </w:p>
    <w:p w14:paraId="69D16470" w14:textId="116ACEC7" w:rsidR="00CD64DF" w:rsidRDefault="00CD64DF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2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. </w:t>
      </w:r>
      <w:r w:rsidR="00C95C62">
        <w:rPr>
          <w:rFonts w:ascii="Cambria" w:hAnsi="Cambria" w:cs="Tahoma"/>
          <w:bCs/>
          <w:sz w:val="22"/>
          <w:szCs w:val="22"/>
        </w:rPr>
        <w:t xml:space="preserve"> </w:t>
      </w:r>
      <w:r w:rsidR="00B31B3D">
        <w:rPr>
          <w:rFonts w:ascii="Cambria" w:hAnsi="Cambria" w:cs="Tahoma"/>
          <w:bCs/>
          <w:sz w:val="22"/>
          <w:szCs w:val="22"/>
        </w:rPr>
        <w:t xml:space="preserve"> </w:t>
      </w:r>
      <w:r w:rsidR="00772A6A" w:rsidRPr="00890CCA">
        <w:rPr>
          <w:rFonts w:ascii="Cambria" w:hAnsi="Cambria" w:cs="Tahoma"/>
          <w:bCs/>
          <w:sz w:val="22"/>
          <w:szCs w:val="22"/>
        </w:rPr>
        <w:t>W przypadku stwierdzenia przez Zamawiającego wad ukrytych Wykonawca</w:t>
      </w:r>
      <w:r w:rsidR="00F147FB">
        <w:rPr>
          <w:rFonts w:ascii="Cambria" w:hAnsi="Cambria" w:cs="Tahoma"/>
          <w:bCs/>
          <w:sz w:val="22"/>
          <w:szCs w:val="22"/>
        </w:rPr>
        <w:t xml:space="preserve"> 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 wymieni </w:t>
      </w:r>
      <w:r>
        <w:rPr>
          <w:rFonts w:ascii="Cambria" w:hAnsi="Cambria" w:cs="Tahoma"/>
          <w:bCs/>
          <w:sz w:val="22"/>
          <w:szCs w:val="22"/>
        </w:rPr>
        <w:t xml:space="preserve"> </w:t>
      </w:r>
    </w:p>
    <w:p w14:paraId="0EADB853" w14:textId="0FB5BD98" w:rsidR="00B31B3D" w:rsidRDefault="00CD64DF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    </w:t>
      </w:r>
      <w:r w:rsidR="00F147FB">
        <w:rPr>
          <w:rFonts w:ascii="Cambria" w:hAnsi="Cambria" w:cs="Tahoma"/>
          <w:bCs/>
          <w:sz w:val="22"/>
          <w:szCs w:val="22"/>
        </w:rPr>
        <w:t xml:space="preserve"> </w:t>
      </w:r>
      <w:r>
        <w:rPr>
          <w:rFonts w:ascii="Cambria" w:hAnsi="Cambria" w:cs="Tahoma"/>
          <w:bCs/>
          <w:sz w:val="22"/>
          <w:szCs w:val="22"/>
        </w:rPr>
        <w:t xml:space="preserve"> u</w:t>
      </w:r>
      <w:r w:rsidR="00772A6A" w:rsidRPr="00890CCA">
        <w:rPr>
          <w:rFonts w:ascii="Cambria" w:hAnsi="Cambria" w:cs="Tahoma"/>
          <w:bCs/>
          <w:sz w:val="22"/>
          <w:szCs w:val="22"/>
        </w:rPr>
        <w:t>szkodzony</w:t>
      </w:r>
      <w:r>
        <w:rPr>
          <w:rFonts w:ascii="Cambria" w:hAnsi="Cambria" w:cs="Tahoma"/>
          <w:bCs/>
          <w:sz w:val="22"/>
          <w:szCs w:val="22"/>
        </w:rPr>
        <w:t xml:space="preserve"> 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sprzęt lub jego część (w zależności od rodzaju wady) na swój koszt w ciągu 14 </w:t>
      </w:r>
    </w:p>
    <w:p w14:paraId="18A9F840" w14:textId="77AF5A7F" w:rsidR="00F147FB" w:rsidRDefault="00B31B3D" w:rsidP="00A53A08">
      <w:pPr>
        <w:pStyle w:val="Tekstpodstawowywcity2"/>
        <w:spacing w:line="276" w:lineRule="auto"/>
        <w:ind w:left="-284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      </w:t>
      </w:r>
      <w:r w:rsidR="00772A6A" w:rsidRPr="00890CCA">
        <w:rPr>
          <w:rFonts w:ascii="Cambria" w:hAnsi="Cambria" w:cs="Tahoma"/>
          <w:bCs/>
          <w:sz w:val="22"/>
          <w:szCs w:val="22"/>
        </w:rPr>
        <w:t>dni od daty</w:t>
      </w:r>
      <w:r w:rsidR="00CD64DF">
        <w:rPr>
          <w:rFonts w:ascii="Cambria" w:hAnsi="Cambria" w:cs="Tahoma"/>
          <w:bCs/>
          <w:sz w:val="22"/>
          <w:szCs w:val="22"/>
        </w:rPr>
        <w:t xml:space="preserve"> </w:t>
      </w:r>
      <w:r w:rsidR="00772A6A" w:rsidRPr="00890CCA">
        <w:rPr>
          <w:rFonts w:ascii="Cambria" w:hAnsi="Cambria" w:cs="Tahoma"/>
          <w:bCs/>
          <w:sz w:val="22"/>
          <w:szCs w:val="22"/>
        </w:rPr>
        <w:t>stwierdzenia wady</w:t>
      </w:r>
      <w:r w:rsidR="00F147FB">
        <w:rPr>
          <w:rFonts w:ascii="Cambria" w:hAnsi="Cambria" w:cs="Tahoma"/>
          <w:bCs/>
          <w:sz w:val="22"/>
          <w:szCs w:val="22"/>
        </w:rPr>
        <w:t>.</w:t>
      </w:r>
    </w:p>
    <w:p w14:paraId="45CBF442" w14:textId="77777777" w:rsidR="00B31B3D" w:rsidRDefault="00B31B3D" w:rsidP="00A53A08">
      <w:pPr>
        <w:pStyle w:val="Tekstpodstawowywcity2"/>
        <w:spacing w:after="0" w:line="276" w:lineRule="auto"/>
        <w:ind w:left="0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3.   </w:t>
      </w:r>
      <w:r w:rsidR="00F147FB">
        <w:rPr>
          <w:rFonts w:ascii="Cambria" w:hAnsi="Cambria" w:cs="Tahoma"/>
          <w:bCs/>
          <w:sz w:val="22"/>
          <w:szCs w:val="22"/>
        </w:rPr>
        <w:t xml:space="preserve">W przypadku 3-krotnej naprawy gwarancyjnej tej samej części urządzenia (podzespołu) </w:t>
      </w:r>
      <w:r>
        <w:rPr>
          <w:rFonts w:ascii="Cambria" w:hAnsi="Cambria" w:cs="Tahoma"/>
          <w:bCs/>
          <w:sz w:val="22"/>
          <w:szCs w:val="22"/>
        </w:rPr>
        <w:t xml:space="preserve"> </w:t>
      </w:r>
    </w:p>
    <w:p w14:paraId="2A519BB2" w14:textId="404A4F02" w:rsidR="00F147FB" w:rsidRDefault="00B31B3D" w:rsidP="00A53A08">
      <w:pPr>
        <w:pStyle w:val="Tekstpodstawowywcity2"/>
        <w:spacing w:after="0" w:line="276" w:lineRule="auto"/>
        <w:ind w:left="0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</w:t>
      </w:r>
      <w:r w:rsidR="00F147FB">
        <w:rPr>
          <w:rFonts w:ascii="Cambria" w:hAnsi="Cambria" w:cs="Tahoma"/>
          <w:bCs/>
          <w:sz w:val="22"/>
          <w:szCs w:val="22"/>
        </w:rPr>
        <w:t>Wykonawca zobowiązany będzie do wymiany tej części (podzespołu) na nową.</w:t>
      </w:r>
    </w:p>
    <w:p w14:paraId="448F2B1E" w14:textId="6157AB82" w:rsidR="00F147FB" w:rsidRDefault="00F147FB" w:rsidP="00A53A08">
      <w:pPr>
        <w:pStyle w:val="Tekstpodstawowywcity2"/>
        <w:spacing w:after="0" w:line="276" w:lineRule="auto"/>
        <w:ind w:left="421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</w:t>
      </w:r>
    </w:p>
    <w:p w14:paraId="2E221889" w14:textId="1D2FC4FB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6</w:t>
      </w:r>
    </w:p>
    <w:p w14:paraId="6D1409F2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Kary umowne</w:t>
      </w:r>
    </w:p>
    <w:p w14:paraId="34CE8260" w14:textId="4CA49AFD" w:rsidR="00772A6A" w:rsidRPr="00890CCA" w:rsidRDefault="00F147FB" w:rsidP="00A53A08">
      <w:pPr>
        <w:pStyle w:val="Tekstpodstawowywcity2"/>
        <w:spacing w:after="0" w:line="276" w:lineRule="auto"/>
        <w:ind w:left="0" w:hanging="284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 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1.  W przypadku zwłoki w </w:t>
      </w:r>
      <w:r w:rsidR="00B31B3D">
        <w:rPr>
          <w:rFonts w:ascii="Cambria" w:hAnsi="Cambria" w:cs="Tahoma"/>
          <w:bCs/>
          <w:sz w:val="22"/>
          <w:szCs w:val="22"/>
        </w:rPr>
        <w:t>realizacji umowy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, Zamawiający ma prawo naliczyć Wykonawcy kary   </w:t>
      </w:r>
    </w:p>
    <w:p w14:paraId="716C6148" w14:textId="1DFFBDFC" w:rsidR="00772A6A" w:rsidRPr="00890CCA" w:rsidRDefault="00772A6A" w:rsidP="00A53A08">
      <w:pPr>
        <w:pStyle w:val="Tekstpodstawowywcity2"/>
        <w:spacing w:after="80" w:line="276" w:lineRule="auto"/>
        <w:ind w:left="0" w:hanging="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</w:t>
      </w:r>
      <w:r w:rsidR="00F147FB">
        <w:rPr>
          <w:rFonts w:ascii="Cambria" w:hAnsi="Cambria" w:cs="Tahoma"/>
          <w:bCs/>
          <w:sz w:val="22"/>
          <w:szCs w:val="22"/>
        </w:rPr>
        <w:t xml:space="preserve">      </w:t>
      </w:r>
      <w:r w:rsidRPr="00890CCA">
        <w:rPr>
          <w:rFonts w:ascii="Cambria" w:hAnsi="Cambria" w:cs="Tahoma"/>
          <w:bCs/>
          <w:sz w:val="22"/>
          <w:szCs w:val="22"/>
        </w:rPr>
        <w:t xml:space="preserve">  umowne w wysokości 0,</w:t>
      </w:r>
      <w:r w:rsidR="00B31B3D">
        <w:rPr>
          <w:rFonts w:ascii="Cambria" w:hAnsi="Cambria" w:cs="Tahoma"/>
          <w:bCs/>
          <w:sz w:val="22"/>
          <w:szCs w:val="22"/>
        </w:rPr>
        <w:t>5</w:t>
      </w:r>
      <w:r w:rsidRPr="00890CCA">
        <w:rPr>
          <w:rFonts w:ascii="Cambria" w:hAnsi="Cambria" w:cs="Tahoma"/>
          <w:bCs/>
          <w:sz w:val="22"/>
          <w:szCs w:val="22"/>
        </w:rPr>
        <w:t xml:space="preserve"> % wartości </w:t>
      </w:r>
      <w:r w:rsidR="00B31B3D">
        <w:rPr>
          <w:rFonts w:ascii="Cambria" w:hAnsi="Cambria" w:cs="Tahoma"/>
          <w:bCs/>
          <w:sz w:val="22"/>
          <w:szCs w:val="22"/>
        </w:rPr>
        <w:t xml:space="preserve">umownej </w:t>
      </w:r>
      <w:r w:rsidRPr="00890CCA">
        <w:rPr>
          <w:rFonts w:ascii="Cambria" w:hAnsi="Cambria" w:cs="Tahoma"/>
          <w:bCs/>
          <w:sz w:val="22"/>
          <w:szCs w:val="22"/>
        </w:rPr>
        <w:t>brutto  za każdy rozpoczęty dzień zwłoki.</w:t>
      </w:r>
    </w:p>
    <w:p w14:paraId="68EE204F" w14:textId="5CDF4FA1" w:rsidR="00B31B3D" w:rsidRDefault="00B31B3D" w:rsidP="00A53A08">
      <w:pPr>
        <w:pStyle w:val="Tekstpodstawowywcity2"/>
        <w:spacing w:after="0" w:line="276" w:lineRule="auto"/>
        <w:ind w:left="0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2.   </w:t>
      </w:r>
      <w:r w:rsidR="00772A6A" w:rsidRPr="00890CCA">
        <w:rPr>
          <w:rFonts w:ascii="Cambria" w:hAnsi="Cambria" w:cs="Tahoma"/>
          <w:bCs/>
          <w:sz w:val="22"/>
          <w:szCs w:val="22"/>
        </w:rPr>
        <w:t>W przypadku zwłoki w przystąpieniu do naprawy lub wymianie</w:t>
      </w:r>
      <w:r>
        <w:rPr>
          <w:rFonts w:ascii="Cambria" w:hAnsi="Cambria" w:cs="Tahoma"/>
          <w:bCs/>
          <w:sz w:val="22"/>
          <w:szCs w:val="22"/>
        </w:rPr>
        <w:t xml:space="preserve"> sprzętu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 na wolny od wad,  </w:t>
      </w:r>
      <w:r w:rsidR="00F147FB">
        <w:rPr>
          <w:rFonts w:ascii="Cambria" w:hAnsi="Cambria" w:cs="Tahoma"/>
          <w:bCs/>
          <w:sz w:val="22"/>
          <w:szCs w:val="22"/>
        </w:rPr>
        <w:t xml:space="preserve">   </w:t>
      </w:r>
      <w:r>
        <w:rPr>
          <w:rFonts w:ascii="Cambria" w:hAnsi="Cambria" w:cs="Tahoma"/>
          <w:bCs/>
          <w:sz w:val="22"/>
          <w:szCs w:val="22"/>
        </w:rPr>
        <w:t xml:space="preserve">  </w:t>
      </w:r>
    </w:p>
    <w:p w14:paraId="02AC8E29" w14:textId="77777777" w:rsidR="00B31B3D" w:rsidRDefault="00B31B3D" w:rsidP="00A53A08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Zamawiający ma prawo naliczyć Wykonawcy kary umowne w wysokości 0,2 % wartości  </w:t>
      </w:r>
      <w:r>
        <w:rPr>
          <w:rFonts w:ascii="Cambria" w:hAnsi="Cambria" w:cs="Tahoma"/>
          <w:bCs/>
          <w:sz w:val="22"/>
          <w:szCs w:val="22"/>
        </w:rPr>
        <w:t xml:space="preserve">   </w:t>
      </w:r>
    </w:p>
    <w:p w14:paraId="65DD0123" w14:textId="2FD60759" w:rsidR="00772A6A" w:rsidRPr="00890CCA" w:rsidRDefault="00B31B3D" w:rsidP="00A53A08">
      <w:pPr>
        <w:pStyle w:val="Tekstpodstawowywcity2"/>
        <w:spacing w:line="276" w:lineRule="auto"/>
        <w:ind w:left="284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</w:t>
      </w:r>
      <w:r w:rsidR="00772A6A" w:rsidRPr="00890CCA">
        <w:rPr>
          <w:rFonts w:ascii="Cambria" w:hAnsi="Cambria" w:cs="Tahoma"/>
          <w:bCs/>
          <w:sz w:val="22"/>
          <w:szCs w:val="22"/>
        </w:rPr>
        <w:t>brutto, o której mowa w §3 ust.1, za każdy rozpoczęty dzień zwłoki.</w:t>
      </w:r>
    </w:p>
    <w:p w14:paraId="21D06BA8" w14:textId="7DFEC3A7" w:rsidR="00B31B3D" w:rsidRDefault="00772A6A" w:rsidP="00A53A08">
      <w:pPr>
        <w:pStyle w:val="Tekstpodstawowywcity2"/>
        <w:numPr>
          <w:ilvl w:val="0"/>
          <w:numId w:val="57"/>
        </w:numPr>
        <w:spacing w:after="0" w:line="276" w:lineRule="auto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Zamawiający ma prawo do potrącenia należności naliczonych z tytułu kar umownych z </w:t>
      </w:r>
      <w:r w:rsidR="00B31B3D">
        <w:rPr>
          <w:rFonts w:ascii="Cambria" w:hAnsi="Cambria" w:cs="Tahoma"/>
          <w:bCs/>
          <w:sz w:val="22"/>
          <w:szCs w:val="22"/>
        </w:rPr>
        <w:t xml:space="preserve"> </w:t>
      </w:r>
    </w:p>
    <w:p w14:paraId="6A8190D3" w14:textId="5943FEB2" w:rsidR="00772A6A" w:rsidRPr="00890CCA" w:rsidRDefault="00B31B3D" w:rsidP="00A53A08">
      <w:pPr>
        <w:pStyle w:val="Tekstpodstawowywcity2"/>
        <w:spacing w:line="276" w:lineRule="auto"/>
        <w:ind w:left="0" w:hanging="284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        </w:t>
      </w:r>
      <w:r w:rsidR="00772A6A" w:rsidRPr="00890CCA">
        <w:rPr>
          <w:rFonts w:ascii="Cambria" w:hAnsi="Cambria" w:cs="Tahoma"/>
          <w:bCs/>
          <w:sz w:val="22"/>
          <w:szCs w:val="22"/>
        </w:rPr>
        <w:t>należności Wykonawcy określonej na fakturze w dniu zapłaty należności.</w:t>
      </w:r>
    </w:p>
    <w:p w14:paraId="208EE768" w14:textId="66A19AAA" w:rsidR="00B31B3D" w:rsidRDefault="00B31B3D" w:rsidP="00A53A08">
      <w:pPr>
        <w:pStyle w:val="Tekstpodstawowywcity2"/>
        <w:spacing w:after="0" w:line="276" w:lineRule="auto"/>
        <w:ind w:left="0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4.   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W przypadku zwłoki Wykonawcy w </w:t>
      </w:r>
      <w:r w:rsidR="008C030C">
        <w:rPr>
          <w:rFonts w:ascii="Cambria" w:hAnsi="Cambria" w:cs="Tahoma"/>
          <w:bCs/>
          <w:sz w:val="22"/>
          <w:szCs w:val="22"/>
        </w:rPr>
        <w:t xml:space="preserve">przekazaniu przedmiotu umowy 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dłuższym niż 2 tygodnie, </w:t>
      </w:r>
      <w:r>
        <w:rPr>
          <w:rFonts w:ascii="Cambria" w:hAnsi="Cambria" w:cs="Tahoma"/>
          <w:bCs/>
          <w:sz w:val="22"/>
          <w:szCs w:val="22"/>
        </w:rPr>
        <w:t xml:space="preserve">   </w:t>
      </w:r>
    </w:p>
    <w:p w14:paraId="72F05921" w14:textId="60B7503C" w:rsidR="00B31B3D" w:rsidRDefault="00B31B3D" w:rsidP="00A53A08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</w:t>
      </w:r>
      <w:r w:rsidR="00772A6A" w:rsidRPr="00890CCA">
        <w:rPr>
          <w:rFonts w:ascii="Cambria" w:hAnsi="Cambria" w:cs="Tahoma"/>
          <w:bCs/>
          <w:sz w:val="22"/>
          <w:szCs w:val="22"/>
        </w:rPr>
        <w:t>Zamawiający ma prawo odstąpić od umowy zachowując uprawn</w:t>
      </w:r>
      <w:r w:rsidR="004F3B91">
        <w:rPr>
          <w:rFonts w:ascii="Cambria" w:hAnsi="Cambria" w:cs="Tahoma"/>
          <w:bCs/>
          <w:sz w:val="22"/>
          <w:szCs w:val="22"/>
        </w:rPr>
        <w:t xml:space="preserve">ienia określone w </w:t>
      </w:r>
      <w:r>
        <w:rPr>
          <w:rFonts w:ascii="Cambria" w:hAnsi="Cambria" w:cs="Tahoma"/>
          <w:bCs/>
          <w:sz w:val="22"/>
          <w:szCs w:val="22"/>
        </w:rPr>
        <w:t>ust.</w:t>
      </w:r>
      <w:r w:rsidR="004F3B91">
        <w:rPr>
          <w:rFonts w:ascii="Cambria" w:hAnsi="Cambria" w:cs="Tahoma"/>
          <w:bCs/>
          <w:sz w:val="22"/>
          <w:szCs w:val="22"/>
        </w:rPr>
        <w:t xml:space="preserve"> 1 i </w:t>
      </w:r>
      <w:r>
        <w:rPr>
          <w:rFonts w:ascii="Cambria" w:hAnsi="Cambria" w:cs="Tahoma"/>
          <w:bCs/>
          <w:sz w:val="22"/>
          <w:szCs w:val="22"/>
        </w:rPr>
        <w:t xml:space="preserve">   </w:t>
      </w:r>
    </w:p>
    <w:p w14:paraId="079DEB30" w14:textId="2E1600D5" w:rsidR="00772A6A" w:rsidRPr="00890CCA" w:rsidRDefault="00B31B3D" w:rsidP="00A53A08">
      <w:pPr>
        <w:pStyle w:val="Tekstpodstawowywcity2"/>
        <w:spacing w:line="276" w:lineRule="auto"/>
        <w:ind w:left="284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</w:t>
      </w:r>
      <w:r w:rsidR="004F3B91">
        <w:rPr>
          <w:rFonts w:ascii="Cambria" w:hAnsi="Cambria" w:cs="Tahoma"/>
          <w:bCs/>
          <w:sz w:val="22"/>
          <w:szCs w:val="22"/>
        </w:rPr>
        <w:t>3</w:t>
      </w:r>
      <w:r w:rsidR="00772A6A" w:rsidRPr="00890CCA">
        <w:rPr>
          <w:rFonts w:ascii="Cambria" w:hAnsi="Cambria" w:cs="Tahoma"/>
          <w:bCs/>
          <w:sz w:val="22"/>
          <w:szCs w:val="22"/>
        </w:rPr>
        <w:t>, do których prawo powstało przed dniem odstąpienia od umowy.</w:t>
      </w:r>
    </w:p>
    <w:p w14:paraId="6F6A9522" w14:textId="738DFDE3" w:rsidR="00B31B3D" w:rsidRDefault="00B31B3D" w:rsidP="00A53A08">
      <w:pPr>
        <w:pStyle w:val="Tekstpodstawowy"/>
        <w:spacing w:line="276" w:lineRule="auto"/>
        <w:ind w:hanging="284"/>
        <w:jc w:val="left"/>
        <w:rPr>
          <w:rFonts w:ascii="Cambria" w:hAnsi="Cambria" w:cs="Tahoma"/>
          <w:b w:val="0"/>
          <w:szCs w:val="22"/>
        </w:rPr>
      </w:pPr>
      <w:r>
        <w:rPr>
          <w:rFonts w:ascii="Cambria" w:hAnsi="Cambria" w:cs="Tahoma"/>
          <w:b w:val="0"/>
          <w:szCs w:val="22"/>
        </w:rPr>
        <w:t xml:space="preserve">       5. </w:t>
      </w:r>
      <w:r w:rsidR="00772A6A" w:rsidRPr="006F71FA">
        <w:rPr>
          <w:rFonts w:ascii="Cambria" w:hAnsi="Cambria" w:cs="Tahoma"/>
          <w:b w:val="0"/>
          <w:szCs w:val="22"/>
        </w:rPr>
        <w:t xml:space="preserve">  Wykonawca zapłaci Zamawiającemu karę umowną w przypadku odstąpienia od umowy przez </w:t>
      </w:r>
      <w:r>
        <w:rPr>
          <w:rFonts w:ascii="Cambria" w:hAnsi="Cambria" w:cs="Tahoma"/>
          <w:b w:val="0"/>
          <w:szCs w:val="22"/>
        </w:rPr>
        <w:t xml:space="preserve"> </w:t>
      </w:r>
    </w:p>
    <w:p w14:paraId="6847EB56" w14:textId="4AC89105" w:rsidR="00B31B3D" w:rsidRDefault="00B31B3D" w:rsidP="00A53A08">
      <w:pPr>
        <w:pStyle w:val="Tekstpodstawowy"/>
        <w:spacing w:line="276" w:lineRule="auto"/>
        <w:ind w:hanging="284"/>
        <w:jc w:val="left"/>
        <w:rPr>
          <w:rFonts w:ascii="Cambria" w:hAnsi="Cambria" w:cs="Tahoma"/>
          <w:b w:val="0"/>
          <w:szCs w:val="22"/>
        </w:rPr>
      </w:pPr>
      <w:r>
        <w:rPr>
          <w:rFonts w:ascii="Cambria" w:hAnsi="Cambria" w:cs="Tahoma"/>
          <w:b w:val="0"/>
          <w:szCs w:val="22"/>
        </w:rPr>
        <w:t xml:space="preserve">             </w:t>
      </w:r>
      <w:r w:rsidR="008C030C">
        <w:rPr>
          <w:rFonts w:ascii="Cambria" w:hAnsi="Cambria" w:cs="Tahoma"/>
          <w:b w:val="0"/>
          <w:szCs w:val="22"/>
        </w:rPr>
        <w:t xml:space="preserve"> </w:t>
      </w:r>
      <w:r w:rsidR="00772A6A" w:rsidRPr="006F71FA">
        <w:rPr>
          <w:rFonts w:ascii="Cambria" w:hAnsi="Cambria" w:cs="Tahoma"/>
          <w:b w:val="0"/>
          <w:szCs w:val="22"/>
        </w:rPr>
        <w:t xml:space="preserve">Wykonawcę z przyczyn nieleżących po stronie Zamawiającego - w wysokości 10 % </w:t>
      </w:r>
      <w:r>
        <w:rPr>
          <w:rFonts w:ascii="Cambria" w:hAnsi="Cambria" w:cs="Tahoma"/>
          <w:b w:val="0"/>
          <w:szCs w:val="22"/>
        </w:rPr>
        <w:t xml:space="preserve"> </w:t>
      </w:r>
    </w:p>
    <w:p w14:paraId="50543F91" w14:textId="17E79FBB" w:rsidR="00772A6A" w:rsidRPr="006F71FA" w:rsidRDefault="00B31B3D" w:rsidP="00A53A08">
      <w:pPr>
        <w:pStyle w:val="Tekstpodstawowy"/>
        <w:spacing w:after="120" w:line="276" w:lineRule="auto"/>
        <w:ind w:hanging="284"/>
        <w:jc w:val="left"/>
        <w:rPr>
          <w:rFonts w:ascii="Cambria" w:hAnsi="Cambria" w:cs="Tahoma"/>
          <w:b w:val="0"/>
          <w:szCs w:val="22"/>
        </w:rPr>
      </w:pPr>
      <w:r>
        <w:rPr>
          <w:rFonts w:ascii="Cambria" w:hAnsi="Cambria" w:cs="Tahoma"/>
          <w:b w:val="0"/>
          <w:szCs w:val="22"/>
        </w:rPr>
        <w:t xml:space="preserve">              </w:t>
      </w:r>
      <w:r w:rsidR="00772A6A" w:rsidRPr="006F71FA">
        <w:rPr>
          <w:rFonts w:ascii="Cambria" w:hAnsi="Cambria" w:cs="Tahoma"/>
          <w:b w:val="0"/>
          <w:szCs w:val="22"/>
        </w:rPr>
        <w:t>wynagrodzenia umownego, o którym mowa w § 3 ust. 1.</w:t>
      </w:r>
    </w:p>
    <w:p w14:paraId="389EC991" w14:textId="2951E37B" w:rsidR="008C030C" w:rsidRDefault="008C030C" w:rsidP="00A53A08">
      <w:pPr>
        <w:pStyle w:val="Tekstpodstawowywcity2"/>
        <w:spacing w:after="0" w:line="276" w:lineRule="auto"/>
        <w:ind w:left="0" w:hanging="284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 6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. </w:t>
      </w:r>
      <w:r>
        <w:rPr>
          <w:rFonts w:ascii="Cambria" w:hAnsi="Cambria" w:cs="Tahoma"/>
          <w:bCs/>
          <w:sz w:val="22"/>
          <w:szCs w:val="22"/>
        </w:rPr>
        <w:t xml:space="preserve">  </w:t>
      </w:r>
      <w:r w:rsidR="00772A6A" w:rsidRPr="00890CCA">
        <w:rPr>
          <w:rFonts w:ascii="Cambria" w:hAnsi="Cambria" w:cs="Tahoma"/>
          <w:bCs/>
          <w:sz w:val="22"/>
          <w:szCs w:val="22"/>
        </w:rPr>
        <w:t>W</w:t>
      </w:r>
      <w:r>
        <w:rPr>
          <w:rFonts w:ascii="Cambria" w:hAnsi="Cambria" w:cs="Tahoma"/>
          <w:bCs/>
          <w:sz w:val="22"/>
          <w:szCs w:val="22"/>
        </w:rPr>
        <w:t xml:space="preserve"> 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 przypadku zwłoki w zapłacie należności Wykonawcy przysługuje prawo do naliczenia </w:t>
      </w:r>
      <w:r>
        <w:rPr>
          <w:rFonts w:ascii="Cambria" w:hAnsi="Cambria" w:cs="Tahoma"/>
          <w:bCs/>
          <w:sz w:val="22"/>
          <w:szCs w:val="22"/>
        </w:rPr>
        <w:t xml:space="preserve"> </w:t>
      </w:r>
    </w:p>
    <w:p w14:paraId="4B17812E" w14:textId="375993D8" w:rsidR="00772A6A" w:rsidRPr="00890CCA" w:rsidRDefault="008C030C" w:rsidP="00A53A08">
      <w:pPr>
        <w:pStyle w:val="Tekstpodstawowywcity2"/>
        <w:spacing w:line="276" w:lineRule="auto"/>
        <w:ind w:left="0" w:hanging="284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        </w:t>
      </w:r>
      <w:r w:rsidR="00772A6A" w:rsidRPr="00890CCA">
        <w:rPr>
          <w:rFonts w:ascii="Cambria" w:hAnsi="Cambria" w:cs="Tahoma"/>
          <w:bCs/>
          <w:sz w:val="22"/>
          <w:szCs w:val="22"/>
        </w:rPr>
        <w:t>Zamawiającemu odsetek ustawowych.</w:t>
      </w:r>
    </w:p>
    <w:p w14:paraId="717B505B" w14:textId="21CE8DE2" w:rsidR="008C030C" w:rsidRDefault="008C030C">
      <w:pPr>
        <w:pStyle w:val="Tekstpodstawowywcity2"/>
        <w:spacing w:after="0" w:line="276" w:lineRule="auto"/>
        <w:ind w:left="0" w:hanging="284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</w:t>
      </w:r>
      <w:r w:rsidR="00772A6A" w:rsidRPr="00890CCA">
        <w:rPr>
          <w:rFonts w:ascii="Cambria" w:hAnsi="Cambria" w:cs="Tahoma"/>
          <w:sz w:val="22"/>
          <w:szCs w:val="22"/>
        </w:rPr>
        <w:t xml:space="preserve">7.  Zamawiający i Wykonawca zastrzegają sobie prawo dochodzenia odszkodowania </w:t>
      </w:r>
      <w:r>
        <w:rPr>
          <w:rFonts w:ascii="Cambria" w:hAnsi="Cambria" w:cs="Tahoma"/>
          <w:sz w:val="22"/>
          <w:szCs w:val="22"/>
        </w:rPr>
        <w:t xml:space="preserve">    </w:t>
      </w:r>
    </w:p>
    <w:p w14:paraId="7F26DBD7" w14:textId="0C25E8DA" w:rsidR="008C030C" w:rsidRDefault="008C030C">
      <w:pPr>
        <w:pStyle w:val="Tekstpodstawowywcity2"/>
        <w:spacing w:after="0" w:line="276" w:lineRule="auto"/>
        <w:ind w:left="0" w:hanging="284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</w:t>
      </w:r>
      <w:r w:rsidR="00772A6A" w:rsidRPr="00890CCA">
        <w:rPr>
          <w:rFonts w:ascii="Cambria" w:hAnsi="Cambria" w:cs="Tahoma"/>
          <w:sz w:val="22"/>
          <w:szCs w:val="22"/>
        </w:rPr>
        <w:t xml:space="preserve">uzupełniającego w przypadku, gdy suma kar umownych nie pokrywa powstałej w związku z </w:t>
      </w:r>
      <w:r>
        <w:rPr>
          <w:rFonts w:ascii="Cambria" w:hAnsi="Cambria" w:cs="Tahoma"/>
          <w:sz w:val="22"/>
          <w:szCs w:val="22"/>
        </w:rPr>
        <w:t xml:space="preserve"> </w:t>
      </w:r>
    </w:p>
    <w:p w14:paraId="5FC3A3F1" w14:textId="2562AD31" w:rsidR="00772A6A" w:rsidRDefault="008C030C">
      <w:pPr>
        <w:pStyle w:val="Tekstpodstawowywcity2"/>
        <w:spacing w:after="0" w:line="276" w:lineRule="auto"/>
        <w:ind w:left="0" w:hanging="284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</w:t>
      </w:r>
      <w:r w:rsidR="00772A6A" w:rsidRPr="00890CCA">
        <w:rPr>
          <w:rFonts w:ascii="Cambria" w:hAnsi="Cambria" w:cs="Tahoma"/>
          <w:sz w:val="22"/>
          <w:szCs w:val="22"/>
        </w:rPr>
        <w:t>wykonywaniem niniejszej umowy szkody.</w:t>
      </w:r>
    </w:p>
    <w:p w14:paraId="53C2A648" w14:textId="77777777" w:rsidR="008C030C" w:rsidRPr="00890CCA" w:rsidRDefault="008C030C">
      <w:pPr>
        <w:pStyle w:val="Tekstpodstawowywcity2"/>
        <w:spacing w:after="0" w:line="276" w:lineRule="auto"/>
        <w:ind w:left="0" w:hanging="284"/>
        <w:rPr>
          <w:rFonts w:ascii="Cambria" w:hAnsi="Cambria" w:cs="Tahoma"/>
          <w:sz w:val="22"/>
          <w:szCs w:val="22"/>
        </w:rPr>
      </w:pPr>
    </w:p>
    <w:p w14:paraId="7E421B55" w14:textId="77777777" w:rsidR="00772A6A" w:rsidRPr="00890CCA" w:rsidRDefault="00772A6A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7</w:t>
      </w:r>
    </w:p>
    <w:p w14:paraId="491F8423" w14:textId="77777777" w:rsidR="00772A6A" w:rsidRPr="00890CCA" w:rsidRDefault="00772A6A" w:rsidP="00A53A08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Odstąpienie od umowy</w:t>
      </w:r>
    </w:p>
    <w:p w14:paraId="591D2115" w14:textId="2887806F" w:rsidR="00772A6A" w:rsidRPr="00890CCA" w:rsidRDefault="008C030C" w:rsidP="00A53A08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1.    </w:t>
      </w:r>
      <w:r w:rsidR="00772A6A" w:rsidRPr="00890CCA">
        <w:rPr>
          <w:rFonts w:ascii="Cambria" w:hAnsi="Cambria" w:cs="Tahoma"/>
          <w:bCs/>
          <w:sz w:val="22"/>
          <w:szCs w:val="22"/>
        </w:rPr>
        <w:t>Zamawiający może odstąpić od umowy w razie istotnej zm</w:t>
      </w:r>
      <w:r w:rsidR="006F71FA">
        <w:rPr>
          <w:rFonts w:ascii="Cambria" w:hAnsi="Cambria" w:cs="Tahoma"/>
          <w:bCs/>
          <w:sz w:val="22"/>
          <w:szCs w:val="22"/>
        </w:rPr>
        <w:t>iany okoliczności powodujących,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 że </w:t>
      </w:r>
    </w:p>
    <w:p w14:paraId="2D1A004C" w14:textId="77777777" w:rsidR="008C030C" w:rsidRDefault="008C030C" w:rsidP="00A53A08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  </w:t>
      </w:r>
      <w:r w:rsidR="00772A6A" w:rsidRPr="00890CCA">
        <w:rPr>
          <w:rFonts w:ascii="Cambria" w:hAnsi="Cambria" w:cs="Tahoma"/>
          <w:bCs/>
          <w:sz w:val="22"/>
          <w:szCs w:val="22"/>
        </w:rPr>
        <w:t>wykonanie umowy nie leży w interesie publicznym, cz</w:t>
      </w:r>
      <w:r w:rsidR="006F71FA">
        <w:rPr>
          <w:rFonts w:ascii="Cambria" w:hAnsi="Cambria" w:cs="Tahoma"/>
          <w:bCs/>
          <w:sz w:val="22"/>
          <w:szCs w:val="22"/>
        </w:rPr>
        <w:t xml:space="preserve">ego nie można było przewidzieć 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w chwili </w:t>
      </w:r>
      <w:r>
        <w:rPr>
          <w:rFonts w:ascii="Cambria" w:hAnsi="Cambria" w:cs="Tahoma"/>
          <w:bCs/>
          <w:sz w:val="22"/>
          <w:szCs w:val="22"/>
        </w:rPr>
        <w:t xml:space="preserve"> </w:t>
      </w:r>
    </w:p>
    <w:p w14:paraId="4D8B11D2" w14:textId="2575CCB2" w:rsidR="00772A6A" w:rsidRPr="00890CCA" w:rsidRDefault="008C030C" w:rsidP="00A53A08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  </w:t>
      </w:r>
      <w:r w:rsidR="00772A6A" w:rsidRPr="00890CCA">
        <w:rPr>
          <w:rFonts w:ascii="Cambria" w:hAnsi="Cambria" w:cs="Tahoma"/>
          <w:bCs/>
          <w:sz w:val="22"/>
          <w:szCs w:val="22"/>
        </w:rPr>
        <w:t>zawarcia umowy.</w:t>
      </w:r>
    </w:p>
    <w:p w14:paraId="46932110" w14:textId="45909C75" w:rsidR="008C030C" w:rsidRDefault="008C030C" w:rsidP="00A53A08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2.    </w:t>
      </w:r>
      <w:r w:rsidR="00772A6A" w:rsidRPr="00890CCA">
        <w:rPr>
          <w:rFonts w:ascii="Cambria" w:hAnsi="Cambria" w:cs="Tahoma"/>
          <w:bCs/>
          <w:sz w:val="22"/>
          <w:szCs w:val="22"/>
        </w:rPr>
        <w:t>Odstąpienie od umowy w tym wypadku może n</w:t>
      </w:r>
      <w:r w:rsidR="00772A6A">
        <w:rPr>
          <w:rFonts w:ascii="Cambria" w:hAnsi="Cambria" w:cs="Tahoma"/>
          <w:bCs/>
          <w:sz w:val="22"/>
          <w:szCs w:val="22"/>
        </w:rPr>
        <w:t xml:space="preserve">astąpić w trybie i na zasadach 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określonych w </w:t>
      </w:r>
      <w:r>
        <w:rPr>
          <w:rFonts w:ascii="Cambria" w:hAnsi="Cambria" w:cs="Tahoma"/>
          <w:bCs/>
          <w:sz w:val="22"/>
          <w:szCs w:val="22"/>
        </w:rPr>
        <w:t xml:space="preserve">   </w:t>
      </w:r>
    </w:p>
    <w:p w14:paraId="6B379468" w14:textId="559AFAE7" w:rsidR="00772A6A" w:rsidRDefault="008C030C" w:rsidP="00A53A08">
      <w:pPr>
        <w:pStyle w:val="Tekstpodstawowywcity2"/>
        <w:spacing w:line="276" w:lineRule="auto"/>
        <w:ind w:left="284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</w:t>
      </w:r>
      <w:r w:rsidR="00772A6A" w:rsidRPr="00890CCA">
        <w:rPr>
          <w:rFonts w:ascii="Cambria" w:hAnsi="Cambria" w:cs="Tahoma"/>
          <w:bCs/>
          <w:sz w:val="22"/>
          <w:szCs w:val="22"/>
        </w:rPr>
        <w:t>art. 145 ustawy z dnia 29 stycznia 2004r.- Prawo zamów</w:t>
      </w:r>
      <w:r w:rsidR="00E13E74">
        <w:rPr>
          <w:rFonts w:ascii="Cambria" w:hAnsi="Cambria" w:cs="Tahoma"/>
          <w:bCs/>
          <w:sz w:val="22"/>
          <w:szCs w:val="22"/>
        </w:rPr>
        <w:t>ień publicznych.</w:t>
      </w:r>
    </w:p>
    <w:p w14:paraId="5AAB15B3" w14:textId="77777777" w:rsidR="00574C84" w:rsidRPr="00890CCA" w:rsidRDefault="00574C84" w:rsidP="00A53A08">
      <w:pPr>
        <w:pStyle w:val="Tekstpodstawowywcity2"/>
        <w:spacing w:line="276" w:lineRule="auto"/>
        <w:ind w:left="284"/>
        <w:jc w:val="both"/>
        <w:rPr>
          <w:rFonts w:ascii="Cambria" w:hAnsi="Cambria" w:cs="Tahoma"/>
          <w:bCs/>
          <w:sz w:val="22"/>
          <w:szCs w:val="22"/>
        </w:rPr>
      </w:pPr>
    </w:p>
    <w:p w14:paraId="4E4541EE" w14:textId="57CF05E0" w:rsidR="00772A6A" w:rsidRPr="00890CCA" w:rsidRDefault="00772A6A">
      <w:pPr>
        <w:pStyle w:val="Tekstpodstawowywcity2"/>
        <w:spacing w:after="0" w:line="276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lastRenderedPageBreak/>
        <w:t xml:space="preserve"> </w:t>
      </w:r>
      <w:r w:rsidR="008C030C">
        <w:rPr>
          <w:rFonts w:ascii="Cambria" w:hAnsi="Cambria" w:cs="Tahoma"/>
          <w:bCs/>
          <w:sz w:val="22"/>
          <w:szCs w:val="22"/>
        </w:rPr>
        <w:t xml:space="preserve">        </w:t>
      </w:r>
      <w:r w:rsidRPr="00890CCA">
        <w:rPr>
          <w:rFonts w:ascii="Cambria" w:hAnsi="Cambria" w:cs="Tahoma"/>
          <w:bCs/>
          <w:sz w:val="22"/>
          <w:szCs w:val="22"/>
        </w:rPr>
        <w:t xml:space="preserve">3. </w:t>
      </w:r>
      <w:r w:rsidR="008C030C">
        <w:rPr>
          <w:rFonts w:ascii="Cambria" w:hAnsi="Cambria" w:cs="Tahoma"/>
          <w:bCs/>
          <w:sz w:val="22"/>
          <w:szCs w:val="22"/>
        </w:rPr>
        <w:t xml:space="preserve">  </w:t>
      </w:r>
      <w:r w:rsidRPr="00890CCA">
        <w:rPr>
          <w:rFonts w:ascii="Cambria" w:hAnsi="Cambria" w:cs="Tahoma"/>
          <w:bCs/>
          <w:sz w:val="22"/>
          <w:szCs w:val="22"/>
        </w:rPr>
        <w:t xml:space="preserve"> Zamawiający może również rozwiązać umowę ze skutkiem natychmiastowym w przypadku  </w:t>
      </w:r>
    </w:p>
    <w:p w14:paraId="51FF33BB" w14:textId="53CB3257" w:rsidR="00772A6A" w:rsidRPr="00890CCA" w:rsidRDefault="00772A6A">
      <w:pPr>
        <w:pStyle w:val="Tekstpodstawowywcity2"/>
        <w:spacing w:after="0" w:line="276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</w:t>
      </w:r>
      <w:r w:rsidR="008C030C">
        <w:rPr>
          <w:rFonts w:ascii="Cambria" w:hAnsi="Cambria" w:cs="Tahoma"/>
          <w:bCs/>
          <w:sz w:val="22"/>
          <w:szCs w:val="22"/>
        </w:rPr>
        <w:t xml:space="preserve">        </w:t>
      </w:r>
      <w:r w:rsidRPr="00890CCA">
        <w:rPr>
          <w:rFonts w:ascii="Cambria" w:hAnsi="Cambria" w:cs="Tahoma"/>
          <w:bCs/>
          <w:sz w:val="22"/>
          <w:szCs w:val="22"/>
        </w:rPr>
        <w:t xml:space="preserve">   rażąco nienależytego wykonywania dostawy lub w przypadku rażącego naruszenia przez  </w:t>
      </w:r>
    </w:p>
    <w:p w14:paraId="467078D5" w14:textId="355710F8" w:rsidR="00772A6A" w:rsidRPr="00890CCA" w:rsidRDefault="00772A6A">
      <w:pPr>
        <w:pStyle w:val="Tekstpodstawowywcity2"/>
        <w:spacing w:after="0" w:line="276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  </w:t>
      </w:r>
      <w:r w:rsidR="008C030C">
        <w:rPr>
          <w:rFonts w:ascii="Cambria" w:hAnsi="Cambria" w:cs="Tahoma"/>
          <w:bCs/>
          <w:sz w:val="22"/>
          <w:szCs w:val="22"/>
        </w:rPr>
        <w:t xml:space="preserve">        </w:t>
      </w:r>
      <w:r w:rsidRPr="00890CCA">
        <w:rPr>
          <w:rFonts w:ascii="Cambria" w:hAnsi="Cambria" w:cs="Tahoma"/>
          <w:bCs/>
          <w:sz w:val="22"/>
          <w:szCs w:val="22"/>
        </w:rPr>
        <w:t>Wykonawcę postanowień niniejszej umowy.</w:t>
      </w:r>
    </w:p>
    <w:p w14:paraId="63D84C6F" w14:textId="77777777" w:rsidR="00772A6A" w:rsidRPr="00890CCA" w:rsidRDefault="00772A6A">
      <w:pPr>
        <w:pStyle w:val="Tekstpodstawowywcity2"/>
        <w:spacing w:after="0" w:line="276" w:lineRule="auto"/>
        <w:ind w:left="0" w:hanging="426"/>
        <w:rPr>
          <w:rFonts w:ascii="Cambria" w:hAnsi="Cambria" w:cs="Tahoma"/>
          <w:bCs/>
          <w:sz w:val="22"/>
          <w:szCs w:val="22"/>
        </w:rPr>
      </w:pPr>
    </w:p>
    <w:p w14:paraId="7BF91BFB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8</w:t>
      </w:r>
    </w:p>
    <w:p w14:paraId="1EB36E56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Rozstrzyganie sporów</w:t>
      </w:r>
    </w:p>
    <w:p w14:paraId="649CA059" w14:textId="77777777" w:rsidR="00772A6A" w:rsidRDefault="00772A6A" w:rsidP="00A87C2E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Wszelkie spory między stronami, których nie da się rozstrzygnąć polubownie, wynikłe z realizacji niniejszej umowy będą rozstrzygane przez Sąd Powszechny właściwy miejscowo dla siedziby Zamawiającego. </w:t>
      </w:r>
    </w:p>
    <w:p w14:paraId="59FB40B2" w14:textId="77777777" w:rsidR="00772A6A" w:rsidRPr="00890CCA" w:rsidRDefault="00772A6A" w:rsidP="00A87C2E">
      <w:pPr>
        <w:pStyle w:val="Tekstpodstawowywcity2"/>
        <w:spacing w:after="0" w:line="276" w:lineRule="auto"/>
        <w:ind w:left="-426"/>
        <w:jc w:val="center"/>
        <w:rPr>
          <w:rFonts w:ascii="Cambria" w:hAnsi="Cambria" w:cs="Tahoma"/>
          <w:b/>
          <w:bCs/>
          <w:sz w:val="22"/>
          <w:szCs w:val="22"/>
        </w:rPr>
      </w:pPr>
      <w:r w:rsidRPr="00890CCA">
        <w:rPr>
          <w:rFonts w:ascii="Cambria" w:hAnsi="Cambria" w:cs="Tahoma"/>
          <w:b/>
          <w:bCs/>
          <w:sz w:val="22"/>
          <w:szCs w:val="22"/>
        </w:rPr>
        <w:t xml:space="preserve">               § 9</w:t>
      </w:r>
    </w:p>
    <w:p w14:paraId="16EDD052" w14:textId="77777777" w:rsidR="00772A6A" w:rsidRPr="00890CCA" w:rsidRDefault="00772A6A" w:rsidP="006E51C0">
      <w:pPr>
        <w:pStyle w:val="Tekstpodstawowywcity2"/>
        <w:spacing w:after="0" w:line="360" w:lineRule="auto"/>
        <w:ind w:left="-426"/>
        <w:jc w:val="center"/>
        <w:rPr>
          <w:rFonts w:ascii="Cambria" w:hAnsi="Cambria" w:cs="Tahoma"/>
          <w:b/>
          <w:bCs/>
          <w:sz w:val="22"/>
          <w:szCs w:val="22"/>
        </w:rPr>
      </w:pPr>
      <w:r w:rsidRPr="00890CCA">
        <w:rPr>
          <w:rFonts w:ascii="Cambria" w:hAnsi="Cambria" w:cs="Tahoma"/>
          <w:b/>
          <w:bCs/>
          <w:sz w:val="22"/>
          <w:szCs w:val="22"/>
        </w:rPr>
        <w:t xml:space="preserve">           Zmiany w umowie</w:t>
      </w:r>
    </w:p>
    <w:p w14:paraId="3C5DA398" w14:textId="63910A52" w:rsidR="00772A6A" w:rsidRPr="00A53A08" w:rsidRDefault="00772A6A" w:rsidP="00A53A08">
      <w:pPr>
        <w:pStyle w:val="Akapitzlist"/>
        <w:widowControl w:val="0"/>
        <w:numPr>
          <w:ilvl w:val="0"/>
          <w:numId w:val="63"/>
        </w:numPr>
        <w:spacing w:line="276" w:lineRule="auto"/>
        <w:jc w:val="both"/>
        <w:rPr>
          <w:rFonts w:ascii="Cambria" w:hAnsi="Cambria" w:cs="Tahoma"/>
          <w:sz w:val="22"/>
          <w:szCs w:val="22"/>
        </w:rPr>
      </w:pPr>
      <w:r w:rsidRPr="00A53A08">
        <w:rPr>
          <w:rFonts w:ascii="Cambria" w:hAnsi="Cambria" w:cs="Tahoma"/>
          <w:sz w:val="22"/>
          <w:szCs w:val="22"/>
        </w:rPr>
        <w:t>Zmiany w Umowie wymagają zgody obu Stron i muszą być dokonywane w formie pisemnej, pod</w:t>
      </w:r>
      <w:r w:rsidR="000E722D">
        <w:rPr>
          <w:rFonts w:ascii="Cambria" w:hAnsi="Cambria" w:cs="Tahoma"/>
          <w:sz w:val="22"/>
          <w:szCs w:val="22"/>
        </w:rPr>
        <w:t xml:space="preserve"> rygorem nieważno</w:t>
      </w:r>
      <w:r w:rsidR="00BE1225">
        <w:rPr>
          <w:rFonts w:ascii="Cambria" w:hAnsi="Cambria" w:cs="Tahoma"/>
          <w:sz w:val="22"/>
          <w:szCs w:val="22"/>
        </w:rPr>
        <w:t>ś</w:t>
      </w:r>
      <w:r w:rsidR="000E722D">
        <w:rPr>
          <w:rFonts w:ascii="Cambria" w:hAnsi="Cambria" w:cs="Tahoma"/>
          <w:sz w:val="22"/>
          <w:szCs w:val="22"/>
        </w:rPr>
        <w:t>ci, z zastrzeżeniem ust.2</w:t>
      </w:r>
    </w:p>
    <w:p w14:paraId="103F7A6E" w14:textId="3BEA29D0" w:rsidR="00772A6A" w:rsidRPr="000E722D" w:rsidRDefault="00772A6A" w:rsidP="00A53A08">
      <w:pPr>
        <w:pStyle w:val="Akapitzlist"/>
        <w:widowControl w:val="0"/>
        <w:numPr>
          <w:ilvl w:val="0"/>
          <w:numId w:val="63"/>
        </w:numPr>
        <w:tabs>
          <w:tab w:val="left" w:pos="0"/>
        </w:tabs>
        <w:spacing w:line="276" w:lineRule="auto"/>
        <w:jc w:val="both"/>
        <w:rPr>
          <w:rFonts w:ascii="Cambria" w:hAnsi="Cambria" w:cs="Tahoma"/>
          <w:sz w:val="22"/>
          <w:szCs w:val="22"/>
        </w:rPr>
      </w:pPr>
      <w:r w:rsidRPr="00890CCA">
        <w:t xml:space="preserve">Zmiany w umowie mogą być dokonane tylko </w:t>
      </w:r>
      <w:r w:rsidR="00A53A08">
        <w:rPr>
          <w:rFonts w:ascii="Cambria" w:hAnsi="Cambria" w:cs="Tahoma"/>
          <w:sz w:val="22"/>
          <w:szCs w:val="22"/>
        </w:rPr>
        <w:t xml:space="preserve">w </w:t>
      </w:r>
      <w:r w:rsidRPr="000E722D">
        <w:rPr>
          <w:rFonts w:ascii="Cambria" w:hAnsi="Cambria" w:cs="Tahoma"/>
          <w:sz w:val="22"/>
          <w:szCs w:val="22"/>
        </w:rPr>
        <w:t xml:space="preserve"> następujących przypadkach:</w:t>
      </w:r>
    </w:p>
    <w:p w14:paraId="6E48930B" w14:textId="156E2E51" w:rsidR="00772A6A" w:rsidRPr="00A53A08" w:rsidRDefault="00772A6A" w:rsidP="00A53A08">
      <w:pPr>
        <w:pStyle w:val="Akapitzlist"/>
        <w:widowControl w:val="0"/>
        <w:numPr>
          <w:ilvl w:val="0"/>
          <w:numId w:val="64"/>
        </w:numPr>
        <w:tabs>
          <w:tab w:val="left" w:pos="5245"/>
        </w:tabs>
        <w:spacing w:line="276" w:lineRule="auto"/>
        <w:jc w:val="both"/>
        <w:rPr>
          <w:rFonts w:ascii="Cambria" w:hAnsi="Cambria" w:cs="Tahoma"/>
          <w:sz w:val="22"/>
          <w:szCs w:val="22"/>
        </w:rPr>
      </w:pPr>
      <w:r w:rsidRPr="00A53A08">
        <w:rPr>
          <w:rFonts w:ascii="Cambria" w:hAnsi="Cambria" w:cs="Tahoma"/>
          <w:sz w:val="22"/>
          <w:szCs w:val="22"/>
        </w:rPr>
        <w:t xml:space="preserve">jeżeli z powodu nadzwyczajnej zmiany stosunków spełnienie świadczenia byłoby połączone </w:t>
      </w:r>
      <w:r w:rsidR="000E722D" w:rsidRPr="00A53A08">
        <w:rPr>
          <w:rFonts w:ascii="Cambria" w:hAnsi="Cambria" w:cs="Tahoma"/>
          <w:sz w:val="22"/>
          <w:szCs w:val="22"/>
        </w:rPr>
        <w:t xml:space="preserve"> </w:t>
      </w:r>
      <w:r w:rsidRPr="00A53A08">
        <w:rPr>
          <w:rFonts w:ascii="Cambria" w:hAnsi="Cambria" w:cs="Tahoma"/>
          <w:sz w:val="22"/>
          <w:szCs w:val="22"/>
        </w:rPr>
        <w:t>z nadmiernymi trudnościami albo groziłoby jednej ze stron rażącą stratą, a w szczególności w przypadku wystąpienia:</w:t>
      </w:r>
    </w:p>
    <w:p w14:paraId="713DF8F7" w14:textId="6E75EC46" w:rsidR="00772A6A" w:rsidRPr="00A53A08" w:rsidRDefault="000E722D" w:rsidP="00A53A08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a) </w:t>
      </w:r>
      <w:r w:rsidR="00772A6A" w:rsidRPr="00A53A08">
        <w:rPr>
          <w:rFonts w:ascii="Cambria" w:hAnsi="Cambria" w:cs="Tahoma"/>
          <w:sz w:val="22"/>
          <w:szCs w:val="22"/>
        </w:rPr>
        <w:t xml:space="preserve">gwałtownej dekoniunktury, </w:t>
      </w:r>
    </w:p>
    <w:p w14:paraId="71851230" w14:textId="77777777" w:rsidR="00772A6A" w:rsidRPr="00890CCA" w:rsidRDefault="00772A6A" w:rsidP="00A87C2E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spacing w:line="276" w:lineRule="auto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ograniczenia dostępności surowców służących do wykonania przedmiotu umowy,</w:t>
      </w:r>
    </w:p>
    <w:p w14:paraId="1917C263" w14:textId="77777777" w:rsidR="00772A6A" w:rsidRPr="00890CCA" w:rsidRDefault="00772A6A" w:rsidP="00A87C2E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spacing w:line="276" w:lineRule="auto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globalnego wzrostu cen materiałów służących do wykonania przedmiotu umowy,</w:t>
      </w:r>
    </w:p>
    <w:p w14:paraId="3F8908B0" w14:textId="646A7C69" w:rsidR="00772A6A" w:rsidRPr="00890CCA" w:rsidRDefault="00772A6A" w:rsidP="007B2FA3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spacing w:after="120" w:line="276" w:lineRule="auto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zakontraktowania przez Narodowy Fundusz Zdrowia u Zamawiającego mniejszej w stosunku do oferowanej liczby świadczeń zdrowotnych lub po cenach niższych od ponoszonych przez Zamawiającego kosztów tych </w:t>
      </w:r>
      <w:r>
        <w:rPr>
          <w:rFonts w:ascii="Cambria" w:hAnsi="Cambria" w:cs="Tahoma"/>
          <w:sz w:val="22"/>
          <w:szCs w:val="22"/>
        </w:rPr>
        <w:t xml:space="preserve">świadczeń, mających zasadniczy </w:t>
      </w:r>
      <w:r w:rsidRPr="00890CCA">
        <w:rPr>
          <w:rFonts w:ascii="Cambria" w:hAnsi="Cambria" w:cs="Tahoma"/>
          <w:sz w:val="22"/>
          <w:szCs w:val="22"/>
        </w:rPr>
        <w:t xml:space="preserve">wpływ na sytuację majątkową strony; </w:t>
      </w:r>
    </w:p>
    <w:p w14:paraId="071F0EAC" w14:textId="456E097B" w:rsidR="00772A6A" w:rsidRPr="00890CCA" w:rsidRDefault="000E722D" w:rsidP="00A87C2E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</w:t>
      </w:r>
      <w:r w:rsidR="00772A6A" w:rsidRPr="00890CCA">
        <w:rPr>
          <w:rFonts w:ascii="Cambria" w:hAnsi="Cambria" w:cs="Tahoma"/>
          <w:sz w:val="22"/>
          <w:szCs w:val="22"/>
        </w:rPr>
        <w:t xml:space="preserve">2) jeżeli z powodu okoliczności niezawinionych przez żadną ze stron wykonanie przedmiotu  </w:t>
      </w:r>
    </w:p>
    <w:p w14:paraId="4D82A1F1" w14:textId="296E9AA4" w:rsidR="00772A6A" w:rsidRPr="00890CCA" w:rsidRDefault="00772A6A" w:rsidP="007B2FA3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</w:t>
      </w:r>
      <w:r w:rsidR="000E722D">
        <w:rPr>
          <w:rFonts w:ascii="Cambria" w:hAnsi="Cambria" w:cs="Tahoma"/>
          <w:sz w:val="22"/>
          <w:szCs w:val="22"/>
        </w:rPr>
        <w:t xml:space="preserve">           </w:t>
      </w:r>
      <w:r w:rsidRPr="00890CCA">
        <w:rPr>
          <w:rFonts w:ascii="Cambria" w:hAnsi="Cambria" w:cs="Tahoma"/>
          <w:sz w:val="22"/>
          <w:szCs w:val="22"/>
        </w:rPr>
        <w:t xml:space="preserve">   umowy w terminie określonym umową, jest niemożliwe lub znacznie utrudnione;</w:t>
      </w:r>
    </w:p>
    <w:p w14:paraId="278B8301" w14:textId="132F3FBA" w:rsidR="00772A6A" w:rsidRDefault="000E722D" w:rsidP="006E51C0">
      <w:pPr>
        <w:autoSpaceDE w:val="0"/>
        <w:autoSpaceDN w:val="0"/>
        <w:adjustRightInd w:val="0"/>
        <w:spacing w:after="80" w:line="276" w:lineRule="auto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</w:t>
      </w:r>
      <w:r w:rsidR="00772A6A" w:rsidRPr="00890CCA">
        <w:rPr>
          <w:rFonts w:ascii="Cambria" w:hAnsi="Cambria" w:cs="Tahoma"/>
          <w:sz w:val="22"/>
          <w:szCs w:val="22"/>
        </w:rPr>
        <w:t>3) zmiany stanu prawnego którejkolwiek ze stron, niezależnego od jej woli.</w:t>
      </w:r>
    </w:p>
    <w:p w14:paraId="2E2D78C8" w14:textId="16AC7440" w:rsidR="00772A6A" w:rsidRPr="00890CCA" w:rsidRDefault="000E722D" w:rsidP="00A87C2E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</w:t>
      </w:r>
      <w:r w:rsidR="00772A6A" w:rsidRPr="00890CCA">
        <w:rPr>
          <w:rFonts w:ascii="Cambria" w:hAnsi="Cambria" w:cs="Tahoma"/>
          <w:sz w:val="22"/>
          <w:szCs w:val="22"/>
        </w:rPr>
        <w:t xml:space="preserve"> 3.  W przypadku wprowadzenia przez producenta nowszych rozwiązań technologicznych lub    </w:t>
      </w:r>
    </w:p>
    <w:p w14:paraId="217F6C12" w14:textId="3EF39A9D" w:rsidR="00772A6A" w:rsidRPr="00890CCA" w:rsidRDefault="000E722D" w:rsidP="00A87C2E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</w:t>
      </w:r>
      <w:r>
        <w:rPr>
          <w:rFonts w:ascii="Cambria" w:hAnsi="Cambria" w:cs="Tahoma"/>
          <w:sz w:val="22"/>
          <w:szCs w:val="22"/>
        </w:rPr>
        <w:t xml:space="preserve">         </w:t>
      </w:r>
      <w:r w:rsidRPr="00890CCA">
        <w:rPr>
          <w:rFonts w:ascii="Cambria" w:hAnsi="Cambria" w:cs="Tahoma"/>
          <w:sz w:val="22"/>
          <w:szCs w:val="22"/>
        </w:rPr>
        <w:t xml:space="preserve">   </w:t>
      </w:r>
      <w:r w:rsidR="00772A6A" w:rsidRPr="00890CCA">
        <w:rPr>
          <w:rFonts w:ascii="Cambria" w:hAnsi="Cambria" w:cs="Tahoma"/>
          <w:sz w:val="22"/>
          <w:szCs w:val="22"/>
        </w:rPr>
        <w:t xml:space="preserve">konstrukcyjnych w sprzęcie stanowiącym przedmiot zamówienia dopuszcza się możliwość  </w:t>
      </w:r>
    </w:p>
    <w:p w14:paraId="3061B918" w14:textId="5D69D18F" w:rsidR="00772A6A" w:rsidRPr="00890CCA" w:rsidRDefault="00772A6A" w:rsidP="00A87C2E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</w:t>
      </w:r>
      <w:r w:rsidR="000E722D">
        <w:rPr>
          <w:rFonts w:ascii="Cambria" w:hAnsi="Cambria" w:cs="Tahoma"/>
          <w:sz w:val="22"/>
          <w:szCs w:val="22"/>
        </w:rPr>
        <w:t xml:space="preserve">        </w:t>
      </w:r>
      <w:r w:rsidRPr="00890CCA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 xml:space="preserve">dostarczenia </w:t>
      </w:r>
      <w:r w:rsidRPr="00890CCA">
        <w:rPr>
          <w:rFonts w:ascii="Cambria" w:hAnsi="Cambria" w:cs="Tahoma"/>
          <w:sz w:val="22"/>
          <w:szCs w:val="22"/>
        </w:rPr>
        <w:t xml:space="preserve">sprzętu o lepszych parametrach niż wskazane w załączniku nr 2 do umowy.   </w:t>
      </w:r>
    </w:p>
    <w:p w14:paraId="30069D4B" w14:textId="3F9947E5" w:rsidR="00772A6A" w:rsidRDefault="00772A6A" w:rsidP="00A87C2E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</w:t>
      </w:r>
      <w:r w:rsidR="000E722D">
        <w:rPr>
          <w:rFonts w:ascii="Cambria" w:hAnsi="Cambria" w:cs="Tahoma"/>
          <w:sz w:val="22"/>
          <w:szCs w:val="22"/>
        </w:rPr>
        <w:t xml:space="preserve">        </w:t>
      </w:r>
      <w:r w:rsidRPr="00890CCA">
        <w:rPr>
          <w:rFonts w:ascii="Cambria" w:hAnsi="Cambria" w:cs="Tahoma"/>
          <w:sz w:val="22"/>
          <w:szCs w:val="22"/>
        </w:rPr>
        <w:t xml:space="preserve"> Powyższa zmiana nie powoduje zwiększenia wartości umowy.</w:t>
      </w:r>
    </w:p>
    <w:p w14:paraId="05CF9881" w14:textId="77777777" w:rsidR="00A832B5" w:rsidRDefault="00A832B5" w:rsidP="00A832B5">
      <w:pPr>
        <w:pStyle w:val="Tekstpodstawowywcity2"/>
        <w:spacing w:after="0" w:line="276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      4.  </w:t>
      </w:r>
      <w:r w:rsidRPr="00890CCA">
        <w:rPr>
          <w:rFonts w:ascii="Cambria" w:hAnsi="Cambria" w:cs="Tahoma"/>
          <w:bCs/>
          <w:sz w:val="22"/>
          <w:szCs w:val="22"/>
        </w:rPr>
        <w:t xml:space="preserve">Cena może ulec zmianie jedynie w przypadku urzędowej zmiany stawki podatku VAT, przy </w:t>
      </w:r>
      <w:r>
        <w:rPr>
          <w:rFonts w:ascii="Cambria" w:hAnsi="Cambria" w:cs="Tahoma"/>
          <w:bCs/>
          <w:sz w:val="22"/>
          <w:szCs w:val="22"/>
        </w:rPr>
        <w:t xml:space="preserve"> </w:t>
      </w:r>
    </w:p>
    <w:p w14:paraId="634D080D" w14:textId="269AFB44" w:rsidR="00A832B5" w:rsidRPr="00890CCA" w:rsidRDefault="00A832B5" w:rsidP="00A832B5">
      <w:pPr>
        <w:pStyle w:val="Tekstpodstawowywcity2"/>
        <w:spacing w:after="0" w:line="276" w:lineRule="auto"/>
        <w:ind w:left="0" w:hanging="426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            </w:t>
      </w:r>
      <w:r w:rsidRPr="00890CCA">
        <w:rPr>
          <w:rFonts w:ascii="Cambria" w:hAnsi="Cambria" w:cs="Tahoma"/>
          <w:bCs/>
          <w:sz w:val="22"/>
          <w:szCs w:val="22"/>
        </w:rPr>
        <w:t xml:space="preserve">czym zmianie ulega jedynie cena brutto, cena netto pozostaje bez zmian. </w:t>
      </w:r>
    </w:p>
    <w:p w14:paraId="41735504" w14:textId="77777777" w:rsidR="00A832B5" w:rsidRPr="00890CCA" w:rsidRDefault="00A832B5" w:rsidP="00A87C2E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-142" w:hanging="142"/>
        <w:jc w:val="both"/>
        <w:rPr>
          <w:rFonts w:ascii="Cambria" w:hAnsi="Cambria" w:cs="Tahoma"/>
          <w:sz w:val="22"/>
          <w:szCs w:val="22"/>
        </w:rPr>
      </w:pPr>
    </w:p>
    <w:p w14:paraId="3FC50421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10</w:t>
      </w:r>
    </w:p>
    <w:p w14:paraId="043C4D9E" w14:textId="77777777" w:rsidR="00772A6A" w:rsidRPr="00890CCA" w:rsidRDefault="00772A6A" w:rsidP="004A0796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Arbitraż</w:t>
      </w:r>
      <w:bookmarkStart w:id="0" w:name="_GoBack"/>
      <w:bookmarkEnd w:id="0"/>
    </w:p>
    <w:p w14:paraId="187A61E5" w14:textId="77777777" w:rsidR="00772A6A" w:rsidRPr="00890CCA" w:rsidRDefault="00772A6A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Sprawy mogące wyniknąć przy wykonywaniu niniejszej umowy strony poddają rozstrzygnięciu    </w:t>
      </w:r>
    </w:p>
    <w:p w14:paraId="2A0A4A36" w14:textId="77777777" w:rsidR="00772A6A" w:rsidRPr="00890CCA" w:rsidRDefault="00772A6A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sądu właściwego dla siedziby Zamawiającego, po wykorzystaniu postępowania ugodowego.</w:t>
      </w:r>
    </w:p>
    <w:p w14:paraId="088EB69B" w14:textId="77777777" w:rsidR="000B3D57" w:rsidRDefault="000B3D57" w:rsidP="00A87C2E">
      <w:pPr>
        <w:pStyle w:val="Tekstpodstawowywcity2"/>
        <w:spacing w:after="0" w:line="276" w:lineRule="auto"/>
        <w:ind w:left="540"/>
        <w:rPr>
          <w:rFonts w:ascii="Cambria" w:hAnsi="Cambria" w:cs="Tahoma"/>
          <w:bCs/>
          <w:sz w:val="22"/>
          <w:szCs w:val="22"/>
        </w:rPr>
      </w:pPr>
    </w:p>
    <w:p w14:paraId="5B4D82AB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11</w:t>
      </w:r>
    </w:p>
    <w:p w14:paraId="479AD30E" w14:textId="77777777" w:rsidR="00772A6A" w:rsidRPr="00890CCA" w:rsidRDefault="00772A6A" w:rsidP="004A0796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Postanowienia końcowe</w:t>
      </w:r>
    </w:p>
    <w:p w14:paraId="199FA05F" w14:textId="77777777" w:rsidR="00772A6A" w:rsidRPr="006F71FA" w:rsidRDefault="00772A6A" w:rsidP="004A0796">
      <w:pPr>
        <w:pStyle w:val="Tekstpodstawowy"/>
        <w:numPr>
          <w:ilvl w:val="0"/>
          <w:numId w:val="37"/>
        </w:numPr>
        <w:spacing w:after="80" w:line="276" w:lineRule="auto"/>
        <w:ind w:left="283" w:hanging="425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szCs w:val="22"/>
        </w:rPr>
        <w:t>Prawa i obowiązki Wykonawcy, wynikające z zapisów niniejszej umowy, nie mogą być przenoszone bez pisemnej zgody Zamawiającego na osoby trzecie.</w:t>
      </w:r>
    </w:p>
    <w:p w14:paraId="1BD81FA6" w14:textId="4BE5E7DB" w:rsidR="00772A6A" w:rsidRPr="006F71FA" w:rsidRDefault="00772A6A" w:rsidP="004A0796">
      <w:pPr>
        <w:pStyle w:val="Tekstpodstawowy"/>
        <w:numPr>
          <w:ilvl w:val="0"/>
          <w:numId w:val="37"/>
        </w:numPr>
        <w:spacing w:after="120" w:line="276" w:lineRule="auto"/>
        <w:ind w:left="283" w:hanging="425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szCs w:val="22"/>
        </w:rPr>
        <w:lastRenderedPageBreak/>
        <w:t>W sprawach nieuregulowanych niniejszą umową mają zastosowanie przepisy Kodeksu cywilnego oraz ustawy z dnia 29 stycznia 2004r. - Prawo zamówień publicznych (tekst jednolity Dz. U. z 20</w:t>
      </w:r>
      <w:r w:rsidR="004F3B91">
        <w:rPr>
          <w:rFonts w:ascii="Cambria" w:hAnsi="Cambria" w:cs="Tahoma"/>
          <w:b w:val="0"/>
          <w:szCs w:val="22"/>
        </w:rPr>
        <w:t>1</w:t>
      </w:r>
      <w:r w:rsidR="003E77B3">
        <w:rPr>
          <w:rFonts w:ascii="Cambria" w:hAnsi="Cambria" w:cs="Tahoma"/>
          <w:b w:val="0"/>
          <w:szCs w:val="22"/>
        </w:rPr>
        <w:t>9</w:t>
      </w:r>
      <w:r w:rsidR="004F3B91">
        <w:rPr>
          <w:rFonts w:ascii="Cambria" w:hAnsi="Cambria" w:cs="Tahoma"/>
          <w:b w:val="0"/>
          <w:szCs w:val="22"/>
        </w:rPr>
        <w:t xml:space="preserve"> r. </w:t>
      </w:r>
      <w:r w:rsidR="00795278">
        <w:rPr>
          <w:rFonts w:ascii="Cambria" w:hAnsi="Cambria" w:cs="Tahoma"/>
          <w:b w:val="0"/>
          <w:szCs w:val="22"/>
        </w:rPr>
        <w:t>poz. 1</w:t>
      </w:r>
      <w:r w:rsidR="003E77B3">
        <w:rPr>
          <w:rFonts w:ascii="Cambria" w:hAnsi="Cambria" w:cs="Tahoma"/>
          <w:b w:val="0"/>
          <w:szCs w:val="22"/>
        </w:rPr>
        <w:t>843</w:t>
      </w:r>
      <w:r w:rsidRPr="006F71FA">
        <w:rPr>
          <w:rFonts w:ascii="Cambria" w:hAnsi="Cambria" w:cs="Tahoma"/>
          <w:b w:val="0"/>
          <w:szCs w:val="22"/>
        </w:rPr>
        <w:t>).</w:t>
      </w:r>
    </w:p>
    <w:p w14:paraId="4D42F38D" w14:textId="77777777" w:rsidR="00772A6A" w:rsidRPr="006F71FA" w:rsidRDefault="00772A6A" w:rsidP="004A0796">
      <w:pPr>
        <w:pStyle w:val="Tekstpodstawowy"/>
        <w:numPr>
          <w:ilvl w:val="0"/>
          <w:numId w:val="37"/>
        </w:numPr>
        <w:spacing w:after="80" w:line="276" w:lineRule="auto"/>
        <w:ind w:left="283" w:hanging="425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bCs/>
          <w:szCs w:val="22"/>
        </w:rPr>
        <w:t>Wszelkie zmiany lub uzupełnienia do niniejszej Umowy staną się jej nieodłączną częścią tylko po przedstawieniu ich w formie pisemnej i podpisaniu przez umawiające się strony.</w:t>
      </w:r>
    </w:p>
    <w:p w14:paraId="4EA1B00D" w14:textId="77777777" w:rsidR="00590345" w:rsidRPr="006F71FA" w:rsidRDefault="00590345" w:rsidP="00A87C2E">
      <w:pPr>
        <w:pStyle w:val="Tekstpodstawowy"/>
        <w:numPr>
          <w:ilvl w:val="0"/>
          <w:numId w:val="37"/>
        </w:numPr>
        <w:spacing w:line="276" w:lineRule="auto"/>
        <w:ind w:left="284" w:hanging="426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bCs/>
          <w:szCs w:val="22"/>
        </w:rPr>
        <w:t>Niniejsza Umowa została sporządzona w 2 jednobrzmiących egzemplarzach (1 egz. dla Zamawiającego i 1 egz. dla Wykonawcy) i obowiązuje każdą ze stron w swoim zakresie.</w:t>
      </w:r>
    </w:p>
    <w:p w14:paraId="2BEBC28F" w14:textId="77777777" w:rsidR="00590345" w:rsidRPr="00890CCA" w:rsidRDefault="00590345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</w:p>
    <w:p w14:paraId="0E93A7A4" w14:textId="77777777" w:rsidR="00590345" w:rsidRPr="00890CCA" w:rsidRDefault="00590345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</w:p>
    <w:p w14:paraId="06932DAD" w14:textId="77777777" w:rsidR="00772A6A" w:rsidRPr="00890CCA" w:rsidRDefault="00772A6A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</w:p>
    <w:p w14:paraId="574C083C" w14:textId="77777777" w:rsidR="00772A6A" w:rsidRPr="00890CCA" w:rsidRDefault="00772A6A" w:rsidP="00A87C2E">
      <w:pPr>
        <w:pStyle w:val="Tekstpodstawowywcity2"/>
        <w:spacing w:after="0" w:line="276" w:lineRule="auto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 xml:space="preserve">              </w:t>
      </w:r>
      <w:r w:rsidRPr="00890CCA">
        <w:rPr>
          <w:rFonts w:ascii="Cambria" w:hAnsi="Cambria" w:cs="Tahoma"/>
          <w:b/>
          <w:sz w:val="22"/>
          <w:szCs w:val="22"/>
        </w:rPr>
        <w:t xml:space="preserve"> za Wykonawcę:                                         </w:t>
      </w:r>
      <w:r>
        <w:rPr>
          <w:rFonts w:ascii="Cambria" w:hAnsi="Cambria" w:cs="Tahoma"/>
          <w:b/>
          <w:sz w:val="22"/>
          <w:szCs w:val="22"/>
        </w:rPr>
        <w:t xml:space="preserve">         </w:t>
      </w:r>
      <w:r w:rsidRPr="00890CCA">
        <w:rPr>
          <w:rFonts w:ascii="Cambria" w:hAnsi="Cambria" w:cs="Tahoma"/>
          <w:b/>
          <w:sz w:val="22"/>
          <w:szCs w:val="22"/>
        </w:rPr>
        <w:t xml:space="preserve">          </w:t>
      </w:r>
      <w:r>
        <w:rPr>
          <w:rFonts w:ascii="Cambria" w:hAnsi="Cambria" w:cs="Tahoma"/>
          <w:b/>
          <w:sz w:val="22"/>
          <w:szCs w:val="22"/>
        </w:rPr>
        <w:t xml:space="preserve">     </w:t>
      </w:r>
      <w:r w:rsidRPr="00890CCA">
        <w:rPr>
          <w:rFonts w:ascii="Cambria" w:hAnsi="Cambria" w:cs="Tahoma"/>
          <w:b/>
          <w:sz w:val="22"/>
          <w:szCs w:val="22"/>
        </w:rPr>
        <w:t xml:space="preserve">  za Zamawiającego:</w:t>
      </w:r>
    </w:p>
    <w:p w14:paraId="592D4A92" w14:textId="77777777" w:rsidR="00772A6A" w:rsidRPr="00890CCA" w:rsidRDefault="00772A6A" w:rsidP="00A87C2E">
      <w:pPr>
        <w:pStyle w:val="Tekstpodstawowywcity2"/>
        <w:spacing w:after="0" w:line="276" w:lineRule="auto"/>
        <w:ind w:left="0"/>
        <w:jc w:val="center"/>
        <w:rPr>
          <w:rFonts w:ascii="Cambria" w:hAnsi="Cambria" w:cs="Tahoma"/>
          <w:bCs/>
          <w:sz w:val="22"/>
          <w:szCs w:val="22"/>
        </w:rPr>
      </w:pPr>
    </w:p>
    <w:p w14:paraId="3992AAE4" w14:textId="77777777" w:rsidR="00772A6A" w:rsidRDefault="00772A6A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</w:t>
      </w:r>
    </w:p>
    <w:p w14:paraId="00FC1DAE" w14:textId="77777777" w:rsidR="00D75447" w:rsidRPr="00890CCA" w:rsidRDefault="00D75447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</w:p>
    <w:p w14:paraId="4AB2BD3A" w14:textId="77777777" w:rsidR="00772A6A" w:rsidRPr="00890CCA" w:rsidRDefault="00772A6A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</w:t>
      </w:r>
      <w:r w:rsidRPr="00890CCA">
        <w:rPr>
          <w:rFonts w:ascii="Cambria" w:hAnsi="Cambria" w:cs="Tahoma"/>
          <w:bCs/>
          <w:sz w:val="22"/>
          <w:szCs w:val="22"/>
        </w:rPr>
        <w:t xml:space="preserve">..............................................................                                  </w:t>
      </w:r>
      <w:r>
        <w:rPr>
          <w:rFonts w:ascii="Cambria" w:hAnsi="Cambria" w:cs="Tahoma"/>
          <w:bCs/>
          <w:sz w:val="22"/>
          <w:szCs w:val="22"/>
        </w:rPr>
        <w:t xml:space="preserve">      </w:t>
      </w:r>
      <w:r w:rsidRPr="00890CCA">
        <w:rPr>
          <w:rFonts w:ascii="Cambria" w:hAnsi="Cambria" w:cs="Tahoma"/>
          <w:bCs/>
          <w:sz w:val="22"/>
          <w:szCs w:val="22"/>
        </w:rPr>
        <w:t xml:space="preserve"> </w:t>
      </w:r>
      <w:r>
        <w:rPr>
          <w:rFonts w:ascii="Cambria" w:hAnsi="Cambria" w:cs="Tahoma"/>
          <w:bCs/>
          <w:sz w:val="22"/>
          <w:szCs w:val="22"/>
        </w:rPr>
        <w:t xml:space="preserve">   </w:t>
      </w:r>
      <w:r w:rsidRPr="00890CCA">
        <w:rPr>
          <w:rFonts w:ascii="Cambria" w:hAnsi="Cambria" w:cs="Tahoma"/>
          <w:bCs/>
          <w:sz w:val="22"/>
          <w:szCs w:val="22"/>
        </w:rPr>
        <w:t xml:space="preserve"> ..............................................................</w:t>
      </w:r>
    </w:p>
    <w:p w14:paraId="46123017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Cs/>
          <w:sz w:val="22"/>
          <w:szCs w:val="22"/>
        </w:rPr>
      </w:pPr>
    </w:p>
    <w:p w14:paraId="42CBA9EA" w14:textId="77777777" w:rsidR="00772A6A" w:rsidRDefault="00772A6A" w:rsidP="00A87C2E">
      <w:pPr>
        <w:pStyle w:val="Tekstpodstawowywcity2"/>
        <w:spacing w:after="0" w:line="276" w:lineRule="auto"/>
        <w:jc w:val="center"/>
        <w:rPr>
          <w:rFonts w:ascii="Tahoma" w:hAnsi="Tahoma" w:cs="Tahoma"/>
          <w:b/>
          <w:sz w:val="22"/>
        </w:rPr>
      </w:pPr>
    </w:p>
    <w:p w14:paraId="1C6805D6" w14:textId="77777777" w:rsidR="00C90376" w:rsidRDefault="00C90376" w:rsidP="00A87C2E">
      <w:pPr>
        <w:spacing w:line="276" w:lineRule="auto"/>
        <w:jc w:val="both"/>
        <w:rPr>
          <w:rFonts w:ascii="Arial Narrow" w:hAnsi="Arial Narrow"/>
          <w:color w:val="008000"/>
          <w:sz w:val="22"/>
          <w:szCs w:val="22"/>
        </w:rPr>
      </w:pPr>
    </w:p>
    <w:sectPr w:rsidR="00C90376" w:rsidSect="001C5A27">
      <w:footerReference w:type="default" r:id="rId8"/>
      <w:pgSz w:w="11906" w:h="16838"/>
      <w:pgMar w:top="1417" w:right="1417" w:bottom="1417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96B8EB" w16cid:durableId="21FFCB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F892C" w14:textId="77777777" w:rsidR="008E76EB" w:rsidRDefault="008E76EB">
      <w:r>
        <w:separator/>
      </w:r>
    </w:p>
  </w:endnote>
  <w:endnote w:type="continuationSeparator" w:id="0">
    <w:p w14:paraId="0D213D0E" w14:textId="77777777" w:rsidR="008E76EB" w:rsidRDefault="008E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4301FF" w:rsidRPr="009433E1" w:rsidRDefault="004301FF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574C84">
      <w:rPr>
        <w:rStyle w:val="Numerstrony"/>
        <w:rFonts w:ascii="Arial Narrow" w:hAnsi="Arial Narrow"/>
        <w:noProof/>
      </w:rPr>
      <w:t>6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4301FF" w:rsidRDefault="004301FF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4301FF" w:rsidRDefault="004301FF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4301FF" w:rsidRDefault="004301FF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633FA" w14:textId="77777777" w:rsidR="008E76EB" w:rsidRDefault="008E76EB">
      <w:r>
        <w:separator/>
      </w:r>
    </w:p>
  </w:footnote>
  <w:footnote w:type="continuationSeparator" w:id="0">
    <w:p w14:paraId="5C1F7F7A" w14:textId="77777777" w:rsidR="008E76EB" w:rsidRDefault="008E76EB">
      <w:r>
        <w:continuationSeparator/>
      </w:r>
    </w:p>
  </w:footnote>
  <w:footnote w:id="1">
    <w:p w14:paraId="70A6F991" w14:textId="77777777" w:rsidR="0040739E" w:rsidRPr="00B806EF" w:rsidRDefault="0040739E" w:rsidP="0040739E">
      <w:pPr>
        <w:pStyle w:val="Tekstprzypisudolnego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4"/>
          <w:szCs w:val="14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F"/>
    <w:multiLevelType w:val="multilevel"/>
    <w:tmpl w:val="9234556E"/>
    <w:name w:val="WW8Num33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cs="Calibri"/>
        <w:b w:val="0"/>
        <w:color w:val="auto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2.%3."/>
      <w:lvlJc w:val="right"/>
      <w:pPr>
        <w:tabs>
          <w:tab w:val="num" w:pos="2225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2.%3.%4.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2.%3.%4.%5.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545"/>
        </w:tabs>
        <w:ind w:left="6545" w:hanging="180"/>
      </w:pPr>
    </w:lvl>
  </w:abstractNum>
  <w:abstractNum w:abstractNumId="7">
    <w:nsid w:val="00000020"/>
    <w:multiLevelType w:val="multilevel"/>
    <w:tmpl w:val="3F84274C"/>
    <w:name w:val="WW8Num34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cs="Tahoma"/>
        <w:b w:val="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2.%3."/>
      <w:lvlJc w:val="right"/>
      <w:pPr>
        <w:tabs>
          <w:tab w:val="num" w:pos="2225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2.%3.%4.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2.%3.%4.%5.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545"/>
        </w:tabs>
        <w:ind w:left="6545" w:hanging="180"/>
      </w:p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FD27F9"/>
    <w:multiLevelType w:val="multilevel"/>
    <w:tmpl w:val="9234556E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cs="Calibri"/>
        <w:b w:val="0"/>
        <w:color w:val="auto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2.%3."/>
      <w:lvlJc w:val="right"/>
      <w:pPr>
        <w:tabs>
          <w:tab w:val="num" w:pos="2225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2.%3.%4.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2.%3.%4.%5.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545"/>
        </w:tabs>
        <w:ind w:left="6545" w:hanging="180"/>
      </w:pPr>
    </w:lvl>
  </w:abstractNum>
  <w:abstractNum w:abstractNumId="10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C14E47"/>
    <w:multiLevelType w:val="hybridMultilevel"/>
    <w:tmpl w:val="7A2E9F24"/>
    <w:lvl w:ilvl="0" w:tplc="ABF8C2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icrosoft Sans Serif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3E7D75"/>
    <w:multiLevelType w:val="hybridMultilevel"/>
    <w:tmpl w:val="1DF49A18"/>
    <w:lvl w:ilvl="0" w:tplc="F1E0C9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0F805DE3"/>
    <w:multiLevelType w:val="hybridMultilevel"/>
    <w:tmpl w:val="99827490"/>
    <w:lvl w:ilvl="0" w:tplc="0415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29B6AB24">
      <w:start w:val="6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49270B"/>
    <w:multiLevelType w:val="hybridMultilevel"/>
    <w:tmpl w:val="CAF6C324"/>
    <w:lvl w:ilvl="0" w:tplc="45AE866E">
      <w:start w:val="1"/>
      <w:numFmt w:val="lowerLetter"/>
      <w:lvlText w:val="%1)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9" w:hanging="360"/>
      </w:pPr>
    </w:lvl>
    <w:lvl w:ilvl="2" w:tplc="0415001B" w:tentative="1">
      <w:start w:val="1"/>
      <w:numFmt w:val="lowerRoman"/>
      <w:lvlText w:val="%3."/>
      <w:lvlJc w:val="right"/>
      <w:pPr>
        <w:ind w:left="2319" w:hanging="180"/>
      </w:pPr>
    </w:lvl>
    <w:lvl w:ilvl="3" w:tplc="0415000F" w:tentative="1">
      <w:start w:val="1"/>
      <w:numFmt w:val="decimal"/>
      <w:lvlText w:val="%4."/>
      <w:lvlJc w:val="left"/>
      <w:pPr>
        <w:ind w:left="3039" w:hanging="360"/>
      </w:pPr>
    </w:lvl>
    <w:lvl w:ilvl="4" w:tplc="04150019" w:tentative="1">
      <w:start w:val="1"/>
      <w:numFmt w:val="lowerLetter"/>
      <w:lvlText w:val="%5."/>
      <w:lvlJc w:val="left"/>
      <w:pPr>
        <w:ind w:left="3759" w:hanging="360"/>
      </w:pPr>
    </w:lvl>
    <w:lvl w:ilvl="5" w:tplc="0415001B" w:tentative="1">
      <w:start w:val="1"/>
      <w:numFmt w:val="lowerRoman"/>
      <w:lvlText w:val="%6."/>
      <w:lvlJc w:val="right"/>
      <w:pPr>
        <w:ind w:left="4479" w:hanging="180"/>
      </w:pPr>
    </w:lvl>
    <w:lvl w:ilvl="6" w:tplc="0415000F" w:tentative="1">
      <w:start w:val="1"/>
      <w:numFmt w:val="decimal"/>
      <w:lvlText w:val="%7."/>
      <w:lvlJc w:val="left"/>
      <w:pPr>
        <w:ind w:left="5199" w:hanging="360"/>
      </w:pPr>
    </w:lvl>
    <w:lvl w:ilvl="7" w:tplc="04150019" w:tentative="1">
      <w:start w:val="1"/>
      <w:numFmt w:val="lowerLetter"/>
      <w:lvlText w:val="%8."/>
      <w:lvlJc w:val="left"/>
      <w:pPr>
        <w:ind w:left="5919" w:hanging="360"/>
      </w:pPr>
    </w:lvl>
    <w:lvl w:ilvl="8" w:tplc="0415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2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5F67FCA"/>
    <w:multiLevelType w:val="multilevel"/>
    <w:tmpl w:val="9234556E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cs="Calibri"/>
        <w:b w:val="0"/>
        <w:color w:val="auto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2.%3."/>
      <w:lvlJc w:val="right"/>
      <w:pPr>
        <w:tabs>
          <w:tab w:val="num" w:pos="2225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2.%3.%4.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2.%3.%4.%5.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545"/>
        </w:tabs>
        <w:ind w:left="6545" w:hanging="180"/>
      </w:pPr>
    </w:lvl>
  </w:abstractNum>
  <w:abstractNum w:abstractNumId="29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A8A2938"/>
    <w:multiLevelType w:val="hybridMultilevel"/>
    <w:tmpl w:val="9932B83C"/>
    <w:lvl w:ilvl="0" w:tplc="62CA6A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1">
    <w:nsid w:val="2CB72414"/>
    <w:multiLevelType w:val="hybridMultilevel"/>
    <w:tmpl w:val="403807EA"/>
    <w:lvl w:ilvl="0" w:tplc="10807F82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</w:lvl>
    <w:lvl w:ilvl="3" w:tplc="0415000F" w:tentative="1">
      <w:start w:val="1"/>
      <w:numFmt w:val="decimal"/>
      <w:lvlText w:val="%4."/>
      <w:lvlJc w:val="left"/>
      <w:pPr>
        <w:ind w:left="2581" w:hanging="360"/>
      </w:p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</w:lvl>
    <w:lvl w:ilvl="6" w:tplc="0415000F" w:tentative="1">
      <w:start w:val="1"/>
      <w:numFmt w:val="decimal"/>
      <w:lvlText w:val="%7."/>
      <w:lvlJc w:val="left"/>
      <w:pPr>
        <w:ind w:left="4741" w:hanging="360"/>
      </w:p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32">
    <w:nsid w:val="2CCA7FAF"/>
    <w:multiLevelType w:val="hybridMultilevel"/>
    <w:tmpl w:val="3C3E8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4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0321B5B"/>
    <w:multiLevelType w:val="multilevel"/>
    <w:tmpl w:val="9234556E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cs="Calibri"/>
        <w:b w:val="0"/>
        <w:color w:val="auto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2.%3."/>
      <w:lvlJc w:val="right"/>
      <w:pPr>
        <w:tabs>
          <w:tab w:val="num" w:pos="2225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2.%3.%4.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2.%3.%4.%5.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545"/>
        </w:tabs>
        <w:ind w:left="6545" w:hanging="180"/>
      </w:pPr>
    </w:lvl>
  </w:abstractNum>
  <w:abstractNum w:abstractNumId="36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3560605A"/>
    <w:multiLevelType w:val="hybridMultilevel"/>
    <w:tmpl w:val="DA907BDC"/>
    <w:lvl w:ilvl="0" w:tplc="E6D4E40A">
      <w:start w:val="4"/>
      <w:numFmt w:val="decimal"/>
      <w:lvlText w:val="%1."/>
      <w:lvlJc w:val="left"/>
      <w:pPr>
        <w:ind w:left="-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99" w:hanging="360"/>
      </w:pPr>
    </w:lvl>
    <w:lvl w:ilvl="2" w:tplc="0415001B" w:tentative="1">
      <w:start w:val="1"/>
      <w:numFmt w:val="lowerRoman"/>
      <w:lvlText w:val="%3."/>
      <w:lvlJc w:val="right"/>
      <w:pPr>
        <w:ind w:left="1419" w:hanging="180"/>
      </w:pPr>
    </w:lvl>
    <w:lvl w:ilvl="3" w:tplc="0415000F" w:tentative="1">
      <w:start w:val="1"/>
      <w:numFmt w:val="decimal"/>
      <w:lvlText w:val="%4."/>
      <w:lvlJc w:val="left"/>
      <w:pPr>
        <w:ind w:left="2139" w:hanging="360"/>
      </w:pPr>
    </w:lvl>
    <w:lvl w:ilvl="4" w:tplc="04150019" w:tentative="1">
      <w:start w:val="1"/>
      <w:numFmt w:val="lowerLetter"/>
      <w:lvlText w:val="%5."/>
      <w:lvlJc w:val="left"/>
      <w:pPr>
        <w:ind w:left="2859" w:hanging="360"/>
      </w:pPr>
    </w:lvl>
    <w:lvl w:ilvl="5" w:tplc="0415001B" w:tentative="1">
      <w:start w:val="1"/>
      <w:numFmt w:val="lowerRoman"/>
      <w:lvlText w:val="%6."/>
      <w:lvlJc w:val="right"/>
      <w:pPr>
        <w:ind w:left="3579" w:hanging="180"/>
      </w:pPr>
    </w:lvl>
    <w:lvl w:ilvl="6" w:tplc="0415000F" w:tentative="1">
      <w:start w:val="1"/>
      <w:numFmt w:val="decimal"/>
      <w:lvlText w:val="%7."/>
      <w:lvlJc w:val="left"/>
      <w:pPr>
        <w:ind w:left="4299" w:hanging="360"/>
      </w:pPr>
    </w:lvl>
    <w:lvl w:ilvl="7" w:tplc="04150019" w:tentative="1">
      <w:start w:val="1"/>
      <w:numFmt w:val="lowerLetter"/>
      <w:lvlText w:val="%8."/>
      <w:lvlJc w:val="left"/>
      <w:pPr>
        <w:ind w:left="5019" w:hanging="360"/>
      </w:pPr>
    </w:lvl>
    <w:lvl w:ilvl="8" w:tplc="0415001B" w:tentative="1">
      <w:start w:val="1"/>
      <w:numFmt w:val="lowerRoman"/>
      <w:lvlText w:val="%9."/>
      <w:lvlJc w:val="right"/>
      <w:pPr>
        <w:ind w:left="5739" w:hanging="180"/>
      </w:pPr>
    </w:lvl>
  </w:abstractNum>
  <w:abstractNum w:abstractNumId="39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DAC259C"/>
    <w:multiLevelType w:val="hybridMultilevel"/>
    <w:tmpl w:val="52B42A00"/>
    <w:lvl w:ilvl="0" w:tplc="7CF43FF0">
      <w:start w:val="1"/>
      <w:numFmt w:val="decimal"/>
      <w:lvlText w:val="%1)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4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BC05CA"/>
    <w:multiLevelType w:val="hybridMultilevel"/>
    <w:tmpl w:val="55ACFBFA"/>
    <w:lvl w:ilvl="0" w:tplc="6C1E3D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CD4E7A"/>
    <w:multiLevelType w:val="hybridMultilevel"/>
    <w:tmpl w:val="3E521E1E"/>
    <w:lvl w:ilvl="0" w:tplc="006C8B30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47">
    <w:nsid w:val="577F72A5"/>
    <w:multiLevelType w:val="hybridMultilevel"/>
    <w:tmpl w:val="001EBF40"/>
    <w:lvl w:ilvl="0" w:tplc="BF6E9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8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A1A5030"/>
    <w:multiLevelType w:val="hybridMultilevel"/>
    <w:tmpl w:val="EF042206"/>
    <w:lvl w:ilvl="0" w:tplc="90C2F2F0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2202385"/>
    <w:multiLevelType w:val="hybridMultilevel"/>
    <w:tmpl w:val="4C54BBCA"/>
    <w:lvl w:ilvl="0" w:tplc="E548ABDA">
      <w:start w:val="1"/>
      <w:numFmt w:val="decimal"/>
      <w:lvlText w:val="%1)"/>
      <w:lvlJc w:val="left"/>
      <w:pPr>
        <w:ind w:left="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54">
    <w:nsid w:val="62FA60E3"/>
    <w:multiLevelType w:val="singleLevel"/>
    <w:tmpl w:val="11F067CE"/>
    <w:lvl w:ilvl="0">
      <w:start w:val="1"/>
      <w:numFmt w:val="decimal"/>
      <w:lvlText w:val="%1. "/>
      <w:lvlJc w:val="left"/>
      <w:pPr>
        <w:tabs>
          <w:tab w:val="num" w:pos="510"/>
        </w:tabs>
        <w:ind w:left="510" w:hanging="510"/>
      </w:pPr>
      <w:rPr>
        <w:rFonts w:asciiTheme="minorHAnsi" w:hAnsiTheme="minorHAnsi" w:cs="Tahoma" w:hint="default"/>
        <w:b w:val="0"/>
        <w:i w:val="0"/>
        <w:sz w:val="22"/>
        <w:szCs w:val="22"/>
      </w:rPr>
    </w:lvl>
  </w:abstractNum>
  <w:abstractNum w:abstractNumId="55">
    <w:nsid w:val="64FB2B8C"/>
    <w:multiLevelType w:val="hybridMultilevel"/>
    <w:tmpl w:val="BB1A6BA2"/>
    <w:lvl w:ilvl="0" w:tplc="BD027E56">
      <w:start w:val="7"/>
      <w:numFmt w:val="decimal"/>
      <w:lvlText w:val="%1."/>
      <w:lvlJc w:val="left"/>
      <w:pPr>
        <w:ind w:left="42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56">
    <w:nsid w:val="6587304C"/>
    <w:multiLevelType w:val="hybridMultilevel"/>
    <w:tmpl w:val="0D421EB8"/>
    <w:lvl w:ilvl="0" w:tplc="0415000B">
      <w:start w:val="1"/>
      <w:numFmt w:val="bullet"/>
      <w:lvlText w:val=""/>
      <w:lvlJc w:val="left"/>
      <w:pPr>
        <w:ind w:left="123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57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925090D"/>
    <w:multiLevelType w:val="hybridMultilevel"/>
    <w:tmpl w:val="9B7EC2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62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62C3C7A"/>
    <w:multiLevelType w:val="hybridMultilevel"/>
    <w:tmpl w:val="2BCA2E18"/>
    <w:lvl w:ilvl="0" w:tplc="6DA845B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5">
    <w:nsid w:val="78C851DE"/>
    <w:multiLevelType w:val="hybridMultilevel"/>
    <w:tmpl w:val="F11ECE0A"/>
    <w:lvl w:ilvl="0" w:tplc="0570DC02">
      <w:start w:val="1"/>
      <w:numFmt w:val="lowerLetter"/>
      <w:lvlText w:val="%1)"/>
      <w:lvlJc w:val="left"/>
      <w:pPr>
        <w:ind w:left="1636" w:hanging="360"/>
      </w:pPr>
      <w:rPr>
        <w:rFonts w:ascii="Cambria" w:eastAsia="Times New Roman" w:hAnsi="Cambria" w:cs="Tahoma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63"/>
  </w:num>
  <w:num w:numId="2">
    <w:abstractNumId w:val="43"/>
  </w:num>
  <w:num w:numId="3">
    <w:abstractNumId w:val="2"/>
  </w:num>
  <w:num w:numId="4">
    <w:abstractNumId w:val="1"/>
  </w:num>
  <w:num w:numId="5">
    <w:abstractNumId w:val="0"/>
  </w:num>
  <w:num w:numId="6">
    <w:abstractNumId w:val="62"/>
  </w:num>
  <w:num w:numId="7">
    <w:abstractNumId w:val="18"/>
  </w:num>
  <w:num w:numId="8">
    <w:abstractNumId w:val="13"/>
  </w:num>
  <w:num w:numId="9">
    <w:abstractNumId w:val="24"/>
  </w:num>
  <w:num w:numId="10">
    <w:abstractNumId w:val="27"/>
  </w:num>
  <w:num w:numId="11">
    <w:abstractNumId w:val="21"/>
  </w:num>
  <w:num w:numId="12">
    <w:abstractNumId w:val="50"/>
  </w:num>
  <w:num w:numId="13">
    <w:abstractNumId w:val="29"/>
  </w:num>
  <w:num w:numId="14">
    <w:abstractNumId w:val="40"/>
  </w:num>
  <w:num w:numId="15">
    <w:abstractNumId w:val="12"/>
  </w:num>
  <w:num w:numId="16">
    <w:abstractNumId w:val="33"/>
  </w:num>
  <w:num w:numId="17">
    <w:abstractNumId w:val="57"/>
  </w:num>
  <w:num w:numId="18">
    <w:abstractNumId w:val="48"/>
  </w:num>
  <w:num w:numId="19">
    <w:abstractNumId w:val="52"/>
  </w:num>
  <w:num w:numId="20">
    <w:abstractNumId w:val="23"/>
  </w:num>
  <w:num w:numId="21">
    <w:abstractNumId w:val="39"/>
  </w:num>
  <w:num w:numId="22">
    <w:abstractNumId w:val="60"/>
  </w:num>
  <w:num w:numId="23">
    <w:abstractNumId w:val="22"/>
  </w:num>
  <w:num w:numId="24">
    <w:abstractNumId w:val="25"/>
  </w:num>
  <w:num w:numId="25">
    <w:abstractNumId w:val="51"/>
    <w:lvlOverride w:ilvl="0">
      <w:startOverride w:val="1"/>
    </w:lvlOverride>
  </w:num>
  <w:num w:numId="26">
    <w:abstractNumId w:val="42"/>
    <w:lvlOverride w:ilvl="0">
      <w:startOverride w:val="1"/>
    </w:lvlOverride>
  </w:num>
  <w:num w:numId="27">
    <w:abstractNumId w:val="26"/>
  </w:num>
  <w:num w:numId="28">
    <w:abstractNumId w:val="34"/>
  </w:num>
  <w:num w:numId="29">
    <w:abstractNumId w:val="49"/>
  </w:num>
  <w:num w:numId="30">
    <w:abstractNumId w:val="58"/>
  </w:num>
  <w:num w:numId="31">
    <w:abstractNumId w:val="36"/>
  </w:num>
  <w:num w:numId="32">
    <w:abstractNumId w:val="61"/>
  </w:num>
  <w:num w:numId="33">
    <w:abstractNumId w:val="20"/>
    <w:lvlOverride w:ilvl="0">
      <w:startOverride w:val="1"/>
    </w:lvlOverride>
  </w:num>
  <w:num w:numId="34">
    <w:abstractNumId w:val="45"/>
  </w:num>
  <w:num w:numId="35">
    <w:abstractNumId w:val="54"/>
  </w:num>
  <w:num w:numId="36">
    <w:abstractNumId w:val="65"/>
  </w:num>
  <w:num w:numId="37">
    <w:abstractNumId w:val="15"/>
  </w:num>
  <w:num w:numId="38">
    <w:abstractNumId w:val="17"/>
  </w:num>
  <w:num w:numId="39">
    <w:abstractNumId w:val="16"/>
  </w:num>
  <w:num w:numId="40">
    <w:abstractNumId w:val="47"/>
  </w:num>
  <w:num w:numId="41">
    <w:abstractNumId w:val="41"/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59"/>
  </w:num>
  <w:num w:numId="45">
    <w:abstractNumId w:val="14"/>
  </w:num>
  <w:num w:numId="46">
    <w:abstractNumId w:val="32"/>
  </w:num>
  <w:num w:numId="47">
    <w:abstractNumId w:val="37"/>
  </w:num>
  <w:num w:numId="48">
    <w:abstractNumId w:val="10"/>
  </w:num>
  <w:num w:numId="49">
    <w:abstractNumId w:val="38"/>
  </w:num>
  <w:num w:numId="50">
    <w:abstractNumId w:val="6"/>
  </w:num>
  <w:num w:numId="51">
    <w:abstractNumId w:val="7"/>
  </w:num>
  <w:num w:numId="52">
    <w:abstractNumId w:val="56"/>
  </w:num>
  <w:num w:numId="53">
    <w:abstractNumId w:val="19"/>
  </w:num>
  <w:num w:numId="54">
    <w:abstractNumId w:val="9"/>
  </w:num>
  <w:num w:numId="55">
    <w:abstractNumId w:val="55"/>
  </w:num>
  <w:num w:numId="56">
    <w:abstractNumId w:val="28"/>
  </w:num>
  <w:num w:numId="57">
    <w:abstractNumId w:val="31"/>
  </w:num>
  <w:num w:numId="58">
    <w:abstractNumId w:val="3"/>
  </w:num>
  <w:num w:numId="59">
    <w:abstractNumId w:val="4"/>
  </w:num>
  <w:num w:numId="60">
    <w:abstractNumId w:val="35"/>
  </w:num>
  <w:num w:numId="61">
    <w:abstractNumId w:val="46"/>
  </w:num>
  <w:num w:numId="62">
    <w:abstractNumId w:val="30"/>
  </w:num>
  <w:num w:numId="63">
    <w:abstractNumId w:val="64"/>
  </w:num>
  <w:num w:numId="64">
    <w:abstractNumId w:val="5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226C2"/>
    <w:rsid w:val="00030B08"/>
    <w:rsid w:val="00031981"/>
    <w:rsid w:val="00032ACE"/>
    <w:rsid w:val="000337EC"/>
    <w:rsid w:val="000401FF"/>
    <w:rsid w:val="00041EA3"/>
    <w:rsid w:val="000731B6"/>
    <w:rsid w:val="00074EA1"/>
    <w:rsid w:val="00080477"/>
    <w:rsid w:val="000831C2"/>
    <w:rsid w:val="0009080A"/>
    <w:rsid w:val="000A4D1B"/>
    <w:rsid w:val="000B256D"/>
    <w:rsid w:val="000B3448"/>
    <w:rsid w:val="000B3D57"/>
    <w:rsid w:val="000E3611"/>
    <w:rsid w:val="000E6BF2"/>
    <w:rsid w:val="000E6D8E"/>
    <w:rsid w:val="000E722D"/>
    <w:rsid w:val="000F1098"/>
    <w:rsid w:val="000F301A"/>
    <w:rsid w:val="000F32EE"/>
    <w:rsid w:val="00101ACF"/>
    <w:rsid w:val="00105918"/>
    <w:rsid w:val="001216D0"/>
    <w:rsid w:val="00127127"/>
    <w:rsid w:val="001273DD"/>
    <w:rsid w:val="0013144D"/>
    <w:rsid w:val="00143F73"/>
    <w:rsid w:val="001555F6"/>
    <w:rsid w:val="00170F40"/>
    <w:rsid w:val="001772E1"/>
    <w:rsid w:val="00184EA8"/>
    <w:rsid w:val="00187ADD"/>
    <w:rsid w:val="00190933"/>
    <w:rsid w:val="001B0073"/>
    <w:rsid w:val="001B208A"/>
    <w:rsid w:val="001B5A76"/>
    <w:rsid w:val="001C0102"/>
    <w:rsid w:val="001C23E6"/>
    <w:rsid w:val="001C5A27"/>
    <w:rsid w:val="001D31A9"/>
    <w:rsid w:val="001E290C"/>
    <w:rsid w:val="001E6C7C"/>
    <w:rsid w:val="001F1F35"/>
    <w:rsid w:val="001F2392"/>
    <w:rsid w:val="0020081E"/>
    <w:rsid w:val="00204B61"/>
    <w:rsid w:val="00204E2A"/>
    <w:rsid w:val="00214402"/>
    <w:rsid w:val="00224ABA"/>
    <w:rsid w:val="00226C84"/>
    <w:rsid w:val="002308FF"/>
    <w:rsid w:val="00250998"/>
    <w:rsid w:val="00252B93"/>
    <w:rsid w:val="00252F91"/>
    <w:rsid w:val="00266B7B"/>
    <w:rsid w:val="00271F28"/>
    <w:rsid w:val="0028139C"/>
    <w:rsid w:val="002822B3"/>
    <w:rsid w:val="0028507D"/>
    <w:rsid w:val="00285BB1"/>
    <w:rsid w:val="002861A5"/>
    <w:rsid w:val="00286BFA"/>
    <w:rsid w:val="002941F3"/>
    <w:rsid w:val="002967F6"/>
    <w:rsid w:val="002A12A9"/>
    <w:rsid w:val="002A1FB6"/>
    <w:rsid w:val="002A4682"/>
    <w:rsid w:val="002A77C1"/>
    <w:rsid w:val="002A7CFB"/>
    <w:rsid w:val="002B760A"/>
    <w:rsid w:val="002D1B3D"/>
    <w:rsid w:val="002D5DBF"/>
    <w:rsid w:val="002D67A9"/>
    <w:rsid w:val="002F1AB3"/>
    <w:rsid w:val="002F35D0"/>
    <w:rsid w:val="002F7619"/>
    <w:rsid w:val="002F79FC"/>
    <w:rsid w:val="00302547"/>
    <w:rsid w:val="00314DC5"/>
    <w:rsid w:val="003179B1"/>
    <w:rsid w:val="00317D8B"/>
    <w:rsid w:val="00320451"/>
    <w:rsid w:val="00322343"/>
    <w:rsid w:val="00323054"/>
    <w:rsid w:val="00325CDF"/>
    <w:rsid w:val="003270F6"/>
    <w:rsid w:val="0033148A"/>
    <w:rsid w:val="0034755F"/>
    <w:rsid w:val="003477C7"/>
    <w:rsid w:val="0035068E"/>
    <w:rsid w:val="003533D4"/>
    <w:rsid w:val="00357A5E"/>
    <w:rsid w:val="00360125"/>
    <w:rsid w:val="003875E8"/>
    <w:rsid w:val="00395568"/>
    <w:rsid w:val="003A65BB"/>
    <w:rsid w:val="003B2054"/>
    <w:rsid w:val="003B76C0"/>
    <w:rsid w:val="003B7E09"/>
    <w:rsid w:val="003C3D49"/>
    <w:rsid w:val="003C7C15"/>
    <w:rsid w:val="003D0114"/>
    <w:rsid w:val="003D33AB"/>
    <w:rsid w:val="003D7913"/>
    <w:rsid w:val="003E51DE"/>
    <w:rsid w:val="003E77B3"/>
    <w:rsid w:val="003F4A84"/>
    <w:rsid w:val="004028DA"/>
    <w:rsid w:val="004034FF"/>
    <w:rsid w:val="00403CF1"/>
    <w:rsid w:val="00404D7B"/>
    <w:rsid w:val="0040739E"/>
    <w:rsid w:val="0040790B"/>
    <w:rsid w:val="00410DD7"/>
    <w:rsid w:val="00421D75"/>
    <w:rsid w:val="00425384"/>
    <w:rsid w:val="00427453"/>
    <w:rsid w:val="004301FF"/>
    <w:rsid w:val="004316A0"/>
    <w:rsid w:val="0044109F"/>
    <w:rsid w:val="00441DBD"/>
    <w:rsid w:val="00443151"/>
    <w:rsid w:val="00444056"/>
    <w:rsid w:val="00444F75"/>
    <w:rsid w:val="0045589E"/>
    <w:rsid w:val="00461584"/>
    <w:rsid w:val="00465361"/>
    <w:rsid w:val="004721B1"/>
    <w:rsid w:val="004743E7"/>
    <w:rsid w:val="00475AA0"/>
    <w:rsid w:val="00477247"/>
    <w:rsid w:val="004801F1"/>
    <w:rsid w:val="00483F65"/>
    <w:rsid w:val="004844B7"/>
    <w:rsid w:val="00484655"/>
    <w:rsid w:val="00484B81"/>
    <w:rsid w:val="00487137"/>
    <w:rsid w:val="00491F35"/>
    <w:rsid w:val="004A0796"/>
    <w:rsid w:val="004A0FFB"/>
    <w:rsid w:val="004A4535"/>
    <w:rsid w:val="004A46DE"/>
    <w:rsid w:val="004A4C5F"/>
    <w:rsid w:val="004B13F0"/>
    <w:rsid w:val="004B30AF"/>
    <w:rsid w:val="004C1D8C"/>
    <w:rsid w:val="004C33E9"/>
    <w:rsid w:val="004C4EB6"/>
    <w:rsid w:val="004C5088"/>
    <w:rsid w:val="004C53BD"/>
    <w:rsid w:val="004D0CD3"/>
    <w:rsid w:val="004D4214"/>
    <w:rsid w:val="004D722A"/>
    <w:rsid w:val="004E1AFE"/>
    <w:rsid w:val="004E6550"/>
    <w:rsid w:val="004F3B91"/>
    <w:rsid w:val="004F7277"/>
    <w:rsid w:val="004F7699"/>
    <w:rsid w:val="004F7CEE"/>
    <w:rsid w:val="0050380E"/>
    <w:rsid w:val="00506463"/>
    <w:rsid w:val="00506FDC"/>
    <w:rsid w:val="00507D19"/>
    <w:rsid w:val="005106D6"/>
    <w:rsid w:val="00510BD5"/>
    <w:rsid w:val="00523A86"/>
    <w:rsid w:val="005350FF"/>
    <w:rsid w:val="005437CE"/>
    <w:rsid w:val="00543F99"/>
    <w:rsid w:val="005466BC"/>
    <w:rsid w:val="00546770"/>
    <w:rsid w:val="00552FBA"/>
    <w:rsid w:val="005564D8"/>
    <w:rsid w:val="00574C84"/>
    <w:rsid w:val="0057581F"/>
    <w:rsid w:val="0058388B"/>
    <w:rsid w:val="00590345"/>
    <w:rsid w:val="005944B8"/>
    <w:rsid w:val="00597842"/>
    <w:rsid w:val="005B19D8"/>
    <w:rsid w:val="005B2DA4"/>
    <w:rsid w:val="005B47AB"/>
    <w:rsid w:val="005C1004"/>
    <w:rsid w:val="005D15D6"/>
    <w:rsid w:val="005D4DD1"/>
    <w:rsid w:val="005D5326"/>
    <w:rsid w:val="005E3059"/>
    <w:rsid w:val="005F245A"/>
    <w:rsid w:val="005F394A"/>
    <w:rsid w:val="005F405A"/>
    <w:rsid w:val="005F4C5A"/>
    <w:rsid w:val="005F5BBB"/>
    <w:rsid w:val="005F6C4C"/>
    <w:rsid w:val="005F758C"/>
    <w:rsid w:val="006005F1"/>
    <w:rsid w:val="00606FDA"/>
    <w:rsid w:val="006116F9"/>
    <w:rsid w:val="00612C41"/>
    <w:rsid w:val="00627978"/>
    <w:rsid w:val="006350AE"/>
    <w:rsid w:val="00646675"/>
    <w:rsid w:val="006678C8"/>
    <w:rsid w:val="00672733"/>
    <w:rsid w:val="006758C9"/>
    <w:rsid w:val="00676BCE"/>
    <w:rsid w:val="0068399D"/>
    <w:rsid w:val="00694D31"/>
    <w:rsid w:val="006A0A24"/>
    <w:rsid w:val="006A6B89"/>
    <w:rsid w:val="006B5428"/>
    <w:rsid w:val="006C24CE"/>
    <w:rsid w:val="006C357A"/>
    <w:rsid w:val="006E51C0"/>
    <w:rsid w:val="006F4FF4"/>
    <w:rsid w:val="006F71FA"/>
    <w:rsid w:val="00701C68"/>
    <w:rsid w:val="007060E6"/>
    <w:rsid w:val="00706887"/>
    <w:rsid w:val="007103A7"/>
    <w:rsid w:val="00716A83"/>
    <w:rsid w:val="00716E6A"/>
    <w:rsid w:val="007174DD"/>
    <w:rsid w:val="00722BAD"/>
    <w:rsid w:val="007241C1"/>
    <w:rsid w:val="00725049"/>
    <w:rsid w:val="00731024"/>
    <w:rsid w:val="007409FF"/>
    <w:rsid w:val="00747936"/>
    <w:rsid w:val="00747E72"/>
    <w:rsid w:val="00751C40"/>
    <w:rsid w:val="0075607F"/>
    <w:rsid w:val="007568AF"/>
    <w:rsid w:val="00757D66"/>
    <w:rsid w:val="00764768"/>
    <w:rsid w:val="00772A6A"/>
    <w:rsid w:val="00776D7B"/>
    <w:rsid w:val="0078386A"/>
    <w:rsid w:val="00790124"/>
    <w:rsid w:val="007904DE"/>
    <w:rsid w:val="00795278"/>
    <w:rsid w:val="007A0D2D"/>
    <w:rsid w:val="007A4E10"/>
    <w:rsid w:val="007B0B46"/>
    <w:rsid w:val="007B2FA3"/>
    <w:rsid w:val="007B6766"/>
    <w:rsid w:val="007B761E"/>
    <w:rsid w:val="007C1D5C"/>
    <w:rsid w:val="007C1F72"/>
    <w:rsid w:val="007C4E57"/>
    <w:rsid w:val="007D1994"/>
    <w:rsid w:val="007D1A86"/>
    <w:rsid w:val="007D35B0"/>
    <w:rsid w:val="007D5A18"/>
    <w:rsid w:val="007D6753"/>
    <w:rsid w:val="007E04AC"/>
    <w:rsid w:val="007E6C1C"/>
    <w:rsid w:val="007F1B2C"/>
    <w:rsid w:val="007F37B7"/>
    <w:rsid w:val="007F55EF"/>
    <w:rsid w:val="007F7EFD"/>
    <w:rsid w:val="00806872"/>
    <w:rsid w:val="00810409"/>
    <w:rsid w:val="008137E0"/>
    <w:rsid w:val="008221A8"/>
    <w:rsid w:val="00822319"/>
    <w:rsid w:val="00825AB2"/>
    <w:rsid w:val="00843144"/>
    <w:rsid w:val="00844A75"/>
    <w:rsid w:val="00856553"/>
    <w:rsid w:val="00863CE5"/>
    <w:rsid w:val="00865C0C"/>
    <w:rsid w:val="00875C87"/>
    <w:rsid w:val="00875CF8"/>
    <w:rsid w:val="00881AE6"/>
    <w:rsid w:val="008846A9"/>
    <w:rsid w:val="008846E5"/>
    <w:rsid w:val="0089511D"/>
    <w:rsid w:val="0089751E"/>
    <w:rsid w:val="008A0EBA"/>
    <w:rsid w:val="008B2139"/>
    <w:rsid w:val="008B2662"/>
    <w:rsid w:val="008B5F55"/>
    <w:rsid w:val="008C030C"/>
    <w:rsid w:val="008C11B8"/>
    <w:rsid w:val="008C5565"/>
    <w:rsid w:val="008D5F1D"/>
    <w:rsid w:val="008E7327"/>
    <w:rsid w:val="008E76EB"/>
    <w:rsid w:val="009008F0"/>
    <w:rsid w:val="009058F3"/>
    <w:rsid w:val="009146ED"/>
    <w:rsid w:val="009201B8"/>
    <w:rsid w:val="0092145B"/>
    <w:rsid w:val="0093711C"/>
    <w:rsid w:val="00945235"/>
    <w:rsid w:val="00951625"/>
    <w:rsid w:val="0095173D"/>
    <w:rsid w:val="00970128"/>
    <w:rsid w:val="0097711B"/>
    <w:rsid w:val="00981875"/>
    <w:rsid w:val="00981BA8"/>
    <w:rsid w:val="009B0EC5"/>
    <w:rsid w:val="009B2BE1"/>
    <w:rsid w:val="009B7B93"/>
    <w:rsid w:val="009C2B16"/>
    <w:rsid w:val="009D7A8A"/>
    <w:rsid w:val="009E54F4"/>
    <w:rsid w:val="009F194A"/>
    <w:rsid w:val="009F2B56"/>
    <w:rsid w:val="009F4449"/>
    <w:rsid w:val="009F5147"/>
    <w:rsid w:val="00A14F98"/>
    <w:rsid w:val="00A25250"/>
    <w:rsid w:val="00A3011B"/>
    <w:rsid w:val="00A33398"/>
    <w:rsid w:val="00A34889"/>
    <w:rsid w:val="00A41E2F"/>
    <w:rsid w:val="00A43E87"/>
    <w:rsid w:val="00A466B8"/>
    <w:rsid w:val="00A47DFF"/>
    <w:rsid w:val="00A53A08"/>
    <w:rsid w:val="00A5463B"/>
    <w:rsid w:val="00A611A1"/>
    <w:rsid w:val="00A70E49"/>
    <w:rsid w:val="00A717FD"/>
    <w:rsid w:val="00A804CC"/>
    <w:rsid w:val="00A832B5"/>
    <w:rsid w:val="00A87C2E"/>
    <w:rsid w:val="00A944B7"/>
    <w:rsid w:val="00A971F4"/>
    <w:rsid w:val="00AA0EC4"/>
    <w:rsid w:val="00AA0FB0"/>
    <w:rsid w:val="00AA11CC"/>
    <w:rsid w:val="00AA5CD0"/>
    <w:rsid w:val="00AA605F"/>
    <w:rsid w:val="00AA680A"/>
    <w:rsid w:val="00AA6926"/>
    <w:rsid w:val="00AB1544"/>
    <w:rsid w:val="00AB74AD"/>
    <w:rsid w:val="00AC1290"/>
    <w:rsid w:val="00AC47E7"/>
    <w:rsid w:val="00AD10D8"/>
    <w:rsid w:val="00AE5259"/>
    <w:rsid w:val="00AE5EEB"/>
    <w:rsid w:val="00AE6DCC"/>
    <w:rsid w:val="00AE6FDB"/>
    <w:rsid w:val="00AF1152"/>
    <w:rsid w:val="00AF7C06"/>
    <w:rsid w:val="00B011C3"/>
    <w:rsid w:val="00B0344E"/>
    <w:rsid w:val="00B2217B"/>
    <w:rsid w:val="00B24162"/>
    <w:rsid w:val="00B31B3D"/>
    <w:rsid w:val="00B40223"/>
    <w:rsid w:val="00B44762"/>
    <w:rsid w:val="00B44E07"/>
    <w:rsid w:val="00B46417"/>
    <w:rsid w:val="00B60799"/>
    <w:rsid w:val="00B634D8"/>
    <w:rsid w:val="00B97E4A"/>
    <w:rsid w:val="00BA1C5E"/>
    <w:rsid w:val="00BA7DEB"/>
    <w:rsid w:val="00BC47F3"/>
    <w:rsid w:val="00BC6809"/>
    <w:rsid w:val="00BD11A4"/>
    <w:rsid w:val="00BD2D6D"/>
    <w:rsid w:val="00BD3D08"/>
    <w:rsid w:val="00BD5D76"/>
    <w:rsid w:val="00BE1225"/>
    <w:rsid w:val="00BE4ADB"/>
    <w:rsid w:val="00BF2288"/>
    <w:rsid w:val="00C01278"/>
    <w:rsid w:val="00C035B9"/>
    <w:rsid w:val="00C03932"/>
    <w:rsid w:val="00C0638B"/>
    <w:rsid w:val="00C0766D"/>
    <w:rsid w:val="00C150BD"/>
    <w:rsid w:val="00C15F45"/>
    <w:rsid w:val="00C23B7B"/>
    <w:rsid w:val="00C24BDA"/>
    <w:rsid w:val="00C25F6E"/>
    <w:rsid w:val="00C57950"/>
    <w:rsid w:val="00C64246"/>
    <w:rsid w:val="00C65353"/>
    <w:rsid w:val="00C65DA0"/>
    <w:rsid w:val="00C70501"/>
    <w:rsid w:val="00C75AC8"/>
    <w:rsid w:val="00C8189C"/>
    <w:rsid w:val="00C90376"/>
    <w:rsid w:val="00C95C62"/>
    <w:rsid w:val="00CA024F"/>
    <w:rsid w:val="00CB130E"/>
    <w:rsid w:val="00CB4E59"/>
    <w:rsid w:val="00CC2309"/>
    <w:rsid w:val="00CC3070"/>
    <w:rsid w:val="00CD64DF"/>
    <w:rsid w:val="00CE44C8"/>
    <w:rsid w:val="00D018D3"/>
    <w:rsid w:val="00D02EFC"/>
    <w:rsid w:val="00D04225"/>
    <w:rsid w:val="00D053F9"/>
    <w:rsid w:val="00D05F80"/>
    <w:rsid w:val="00D06410"/>
    <w:rsid w:val="00D07418"/>
    <w:rsid w:val="00D12570"/>
    <w:rsid w:val="00D150CE"/>
    <w:rsid w:val="00D20955"/>
    <w:rsid w:val="00D2165D"/>
    <w:rsid w:val="00D236DB"/>
    <w:rsid w:val="00D25862"/>
    <w:rsid w:val="00D31D5E"/>
    <w:rsid w:val="00D45561"/>
    <w:rsid w:val="00D54CB9"/>
    <w:rsid w:val="00D54EB9"/>
    <w:rsid w:val="00D60108"/>
    <w:rsid w:val="00D66574"/>
    <w:rsid w:val="00D66C61"/>
    <w:rsid w:val="00D7136E"/>
    <w:rsid w:val="00D72635"/>
    <w:rsid w:val="00D75447"/>
    <w:rsid w:val="00D82B9B"/>
    <w:rsid w:val="00D90268"/>
    <w:rsid w:val="00D914DC"/>
    <w:rsid w:val="00D97730"/>
    <w:rsid w:val="00DA0975"/>
    <w:rsid w:val="00DA6EFD"/>
    <w:rsid w:val="00DB18B0"/>
    <w:rsid w:val="00DB1EA0"/>
    <w:rsid w:val="00DB5D08"/>
    <w:rsid w:val="00DC1E20"/>
    <w:rsid w:val="00DC41EC"/>
    <w:rsid w:val="00DE1E9B"/>
    <w:rsid w:val="00DF32CF"/>
    <w:rsid w:val="00DF3869"/>
    <w:rsid w:val="00DF6AA3"/>
    <w:rsid w:val="00E007B1"/>
    <w:rsid w:val="00E13E74"/>
    <w:rsid w:val="00E14C83"/>
    <w:rsid w:val="00E17D01"/>
    <w:rsid w:val="00E234B6"/>
    <w:rsid w:val="00E32897"/>
    <w:rsid w:val="00E32988"/>
    <w:rsid w:val="00E33857"/>
    <w:rsid w:val="00E3484D"/>
    <w:rsid w:val="00E367EC"/>
    <w:rsid w:val="00E37F70"/>
    <w:rsid w:val="00E435D3"/>
    <w:rsid w:val="00E52C3B"/>
    <w:rsid w:val="00E55C13"/>
    <w:rsid w:val="00E75824"/>
    <w:rsid w:val="00E7720F"/>
    <w:rsid w:val="00E854E8"/>
    <w:rsid w:val="00E86233"/>
    <w:rsid w:val="00E87FC4"/>
    <w:rsid w:val="00E90949"/>
    <w:rsid w:val="00E91958"/>
    <w:rsid w:val="00E91D63"/>
    <w:rsid w:val="00E950F9"/>
    <w:rsid w:val="00E957B5"/>
    <w:rsid w:val="00E97C06"/>
    <w:rsid w:val="00EB3728"/>
    <w:rsid w:val="00EB6E36"/>
    <w:rsid w:val="00EC03D5"/>
    <w:rsid w:val="00EC0EB4"/>
    <w:rsid w:val="00EC1B8D"/>
    <w:rsid w:val="00ED2D88"/>
    <w:rsid w:val="00EE1C63"/>
    <w:rsid w:val="00EE63F2"/>
    <w:rsid w:val="00EF0F1D"/>
    <w:rsid w:val="00F03F18"/>
    <w:rsid w:val="00F10523"/>
    <w:rsid w:val="00F147FB"/>
    <w:rsid w:val="00F15714"/>
    <w:rsid w:val="00F171C1"/>
    <w:rsid w:val="00F2105C"/>
    <w:rsid w:val="00F30409"/>
    <w:rsid w:val="00F36E14"/>
    <w:rsid w:val="00F46213"/>
    <w:rsid w:val="00F61371"/>
    <w:rsid w:val="00F631BB"/>
    <w:rsid w:val="00F716A5"/>
    <w:rsid w:val="00F7689B"/>
    <w:rsid w:val="00F773E9"/>
    <w:rsid w:val="00F81BF1"/>
    <w:rsid w:val="00F86679"/>
    <w:rsid w:val="00F90BE8"/>
    <w:rsid w:val="00F93D06"/>
    <w:rsid w:val="00F94EEB"/>
    <w:rsid w:val="00F975EF"/>
    <w:rsid w:val="00FA3840"/>
    <w:rsid w:val="00FB05DF"/>
    <w:rsid w:val="00FB32F7"/>
    <w:rsid w:val="00FB746B"/>
    <w:rsid w:val="00FB795B"/>
    <w:rsid w:val="00FC55DF"/>
    <w:rsid w:val="00FC5DA2"/>
    <w:rsid w:val="00FD08D2"/>
    <w:rsid w:val="00FD75E1"/>
    <w:rsid w:val="00FE1473"/>
    <w:rsid w:val="00FF308F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6FBB9FAB-EB63-479C-B25F-E6DE15E2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0940E-D554-4325-AE05-B0FFB07A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2178</Words>
  <Characters>13070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Wiesława Bugalska</cp:lastModifiedBy>
  <cp:revision>2</cp:revision>
  <cp:lastPrinted>2020-02-25T15:51:00Z</cp:lastPrinted>
  <dcterms:created xsi:type="dcterms:W3CDTF">2020-02-26T08:46:00Z</dcterms:created>
  <dcterms:modified xsi:type="dcterms:W3CDTF">2020-02-26T08:46:00Z</dcterms:modified>
</cp:coreProperties>
</file>