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A7DD" w14:textId="029B421E" w:rsidR="00202CBB" w:rsidRPr="00AE6257" w:rsidRDefault="00202CBB" w:rsidP="000228C9">
      <w:pPr>
        <w:pStyle w:val="Textbody"/>
        <w:jc w:val="right"/>
        <w:rPr>
          <w:rFonts w:ascii="Calibri Light" w:hAnsi="Calibri Light" w:cs="Calibri Light"/>
          <w:b/>
          <w:bCs/>
          <w:color w:val="auto"/>
          <w:u w:val="single"/>
        </w:rPr>
      </w:pPr>
      <w:r w:rsidRPr="00AE6257">
        <w:rPr>
          <w:rFonts w:ascii="Calibri Light" w:hAnsi="Calibri Light" w:cs="Calibri Light"/>
          <w:b/>
          <w:bCs/>
          <w:color w:val="auto"/>
          <w:u w:val="single"/>
        </w:rPr>
        <w:t xml:space="preserve">Załącznik nr </w:t>
      </w:r>
      <w:r w:rsidR="0069569D" w:rsidRPr="0069569D">
        <w:rPr>
          <w:rFonts w:ascii="Calibri Light" w:hAnsi="Calibri Light" w:cs="Calibri Light"/>
          <w:b/>
          <w:bCs/>
          <w:color w:val="auto"/>
          <w:u w:val="single"/>
        </w:rPr>
        <w:t xml:space="preserve">8 </w:t>
      </w:r>
      <w:r w:rsidR="00235F26" w:rsidRPr="0069569D">
        <w:rPr>
          <w:rFonts w:ascii="Calibri Light" w:hAnsi="Calibri Light" w:cs="Calibri Light"/>
          <w:b/>
          <w:bCs/>
          <w:color w:val="auto"/>
          <w:u w:val="single"/>
        </w:rPr>
        <w:t>d</w:t>
      </w:r>
      <w:r w:rsidR="00235F26" w:rsidRPr="00AE6257">
        <w:rPr>
          <w:rFonts w:ascii="Calibri Light" w:hAnsi="Calibri Light" w:cs="Calibri Light"/>
          <w:b/>
          <w:bCs/>
          <w:color w:val="auto"/>
          <w:u w:val="single"/>
        </w:rPr>
        <w:t>o SIWZ</w:t>
      </w:r>
    </w:p>
    <w:p w14:paraId="0CEA7619" w14:textId="1323E1A6" w:rsidR="00202CBB" w:rsidRPr="00AE6257" w:rsidRDefault="00202CBB" w:rsidP="000228C9">
      <w:pPr>
        <w:pStyle w:val="Textbody"/>
        <w:jc w:val="center"/>
        <w:rPr>
          <w:rFonts w:ascii="Calibri Light" w:hAnsi="Calibri Light" w:cs="Calibri Light"/>
          <w:b/>
          <w:bCs/>
          <w:color w:val="auto"/>
        </w:rPr>
      </w:pPr>
      <w:r w:rsidRPr="00AE6257">
        <w:rPr>
          <w:rFonts w:ascii="Calibri Light" w:hAnsi="Calibri Light" w:cs="Calibri Light"/>
          <w:b/>
          <w:bCs/>
          <w:color w:val="auto"/>
        </w:rPr>
        <w:t>Umowa nr ………………………………..</w:t>
      </w:r>
      <w:r w:rsidR="00235F26" w:rsidRPr="00AE6257">
        <w:rPr>
          <w:rFonts w:ascii="Calibri Light" w:hAnsi="Calibri Light" w:cs="Calibri Light"/>
          <w:b/>
          <w:bCs/>
          <w:color w:val="auto"/>
        </w:rPr>
        <w:t xml:space="preserve"> (</w:t>
      </w:r>
      <w:r w:rsidR="00ED2E7A" w:rsidRPr="00AE6257">
        <w:rPr>
          <w:rFonts w:ascii="Calibri Light" w:hAnsi="Calibri Light" w:cs="Calibri Light"/>
          <w:b/>
          <w:bCs/>
          <w:color w:val="auto"/>
        </w:rPr>
        <w:t>W</w:t>
      </w:r>
      <w:r w:rsidR="00235F26" w:rsidRPr="00AE6257">
        <w:rPr>
          <w:rFonts w:ascii="Calibri Light" w:hAnsi="Calibri Light" w:cs="Calibri Light"/>
          <w:b/>
          <w:bCs/>
          <w:color w:val="auto"/>
        </w:rPr>
        <w:t>zór)</w:t>
      </w:r>
    </w:p>
    <w:p w14:paraId="19C14206" w14:textId="77777777" w:rsidR="00202CBB" w:rsidRPr="00AE6257" w:rsidRDefault="00202CBB" w:rsidP="000228C9">
      <w:pPr>
        <w:pStyle w:val="Textbody"/>
        <w:jc w:val="both"/>
        <w:rPr>
          <w:rFonts w:ascii="Calibri Light" w:hAnsi="Calibri Light" w:cs="Calibri Light"/>
          <w:color w:val="auto"/>
        </w:rPr>
      </w:pPr>
    </w:p>
    <w:p w14:paraId="260EA8B6" w14:textId="6921F85C" w:rsidR="00202CBB" w:rsidRPr="00AE6257" w:rsidRDefault="0069569D" w:rsidP="000228C9">
      <w:pPr>
        <w:spacing w:after="0" w:line="240" w:lineRule="auto"/>
        <w:jc w:val="both"/>
        <w:rPr>
          <w:rFonts w:ascii="Calibri Light" w:hAnsi="Calibri Light" w:cs="Calibri Light"/>
          <w:b/>
          <w:bCs/>
          <w:color w:val="auto"/>
          <w:sz w:val="24"/>
          <w:szCs w:val="24"/>
          <w:lang w:eastAsia="pl-PL"/>
        </w:rPr>
      </w:pPr>
      <w:r>
        <w:rPr>
          <w:rFonts w:ascii="Calibri Light" w:hAnsi="Calibri Light" w:cs="Calibri Light"/>
          <w:b/>
          <w:bCs/>
          <w:color w:val="auto"/>
          <w:sz w:val="24"/>
          <w:szCs w:val="24"/>
          <w:lang w:eastAsia="pl-PL"/>
        </w:rPr>
        <w:t xml:space="preserve">zawarta w dniu ……………….. </w:t>
      </w:r>
      <w:r w:rsidR="00202CBB" w:rsidRPr="00AE6257">
        <w:rPr>
          <w:rFonts w:ascii="Calibri Light" w:hAnsi="Calibri Light" w:cs="Calibri Light"/>
          <w:b/>
          <w:bCs/>
          <w:color w:val="auto"/>
          <w:sz w:val="24"/>
          <w:szCs w:val="24"/>
          <w:lang w:eastAsia="pl-PL"/>
        </w:rPr>
        <w:t>20</w:t>
      </w:r>
      <w:r w:rsidR="00235F26" w:rsidRPr="00AE6257">
        <w:rPr>
          <w:rFonts w:ascii="Calibri Light" w:hAnsi="Calibri Light" w:cs="Calibri Light"/>
          <w:b/>
          <w:bCs/>
          <w:color w:val="auto"/>
          <w:sz w:val="24"/>
          <w:szCs w:val="24"/>
          <w:lang w:eastAsia="pl-PL"/>
        </w:rPr>
        <w:t>20</w:t>
      </w:r>
      <w:r w:rsidR="00202CBB" w:rsidRPr="00AE6257">
        <w:rPr>
          <w:rFonts w:ascii="Calibri Light" w:hAnsi="Calibri Light" w:cs="Calibri Light"/>
          <w:b/>
          <w:bCs/>
          <w:color w:val="auto"/>
          <w:sz w:val="24"/>
          <w:szCs w:val="24"/>
          <w:lang w:eastAsia="pl-PL"/>
        </w:rPr>
        <w:t xml:space="preserve"> r. w Warszawie pomiędzy:</w:t>
      </w:r>
    </w:p>
    <w:p w14:paraId="1B6B215D" w14:textId="77777777" w:rsidR="00202CBB" w:rsidRPr="00AE6257" w:rsidRDefault="00202CBB" w:rsidP="000228C9">
      <w:pPr>
        <w:spacing w:after="0" w:line="240" w:lineRule="auto"/>
        <w:jc w:val="both"/>
        <w:rPr>
          <w:rFonts w:ascii="Calibri Light" w:hAnsi="Calibri Light" w:cs="Calibri Light"/>
          <w:b/>
          <w:bCs/>
          <w:color w:val="auto"/>
          <w:sz w:val="24"/>
          <w:szCs w:val="24"/>
          <w:lang w:eastAsia="pl-PL"/>
        </w:rPr>
      </w:pPr>
    </w:p>
    <w:p w14:paraId="77EBBF0E" w14:textId="2CFC176D" w:rsidR="00202CBB" w:rsidRPr="00AE6257" w:rsidRDefault="0069569D" w:rsidP="000228C9">
      <w:pPr>
        <w:spacing w:after="0" w:line="240" w:lineRule="auto"/>
        <w:jc w:val="both"/>
        <w:rPr>
          <w:rFonts w:ascii="Calibri Light" w:hAnsi="Calibri Light" w:cs="Calibri Light"/>
          <w:color w:val="auto"/>
          <w:sz w:val="24"/>
          <w:szCs w:val="24"/>
          <w:lang w:eastAsia="pl-PL"/>
        </w:rPr>
      </w:pPr>
      <w:r>
        <w:rPr>
          <w:rFonts w:ascii="Calibri Light" w:hAnsi="Calibri Light" w:cs="Calibri Light"/>
          <w:b/>
          <w:bCs/>
          <w:color w:val="auto"/>
          <w:sz w:val="24"/>
          <w:szCs w:val="24"/>
          <w:lang w:eastAsia="pl-PL"/>
        </w:rPr>
        <w:t>Samodzielnym Publicznym Klinicznym Szpitalem Okulistycznym</w:t>
      </w:r>
      <w:r w:rsidR="00202CBB" w:rsidRPr="00AE6257">
        <w:rPr>
          <w:rFonts w:ascii="Calibri Light" w:hAnsi="Calibri Light" w:cs="Calibri Light"/>
          <w:b/>
          <w:bCs/>
          <w:color w:val="auto"/>
          <w:sz w:val="24"/>
          <w:szCs w:val="24"/>
          <w:lang w:eastAsia="pl-PL"/>
        </w:rPr>
        <w:t xml:space="preserve"> </w:t>
      </w:r>
      <w:r w:rsidR="00202CBB" w:rsidRPr="0069569D">
        <w:rPr>
          <w:rFonts w:ascii="Calibri Light" w:hAnsi="Calibri Light" w:cs="Calibri Light"/>
          <w:bCs/>
          <w:color w:val="auto"/>
          <w:sz w:val="24"/>
          <w:szCs w:val="24"/>
          <w:lang w:eastAsia="pl-PL"/>
        </w:rPr>
        <w:t>z siedzibą w Warszawie</w:t>
      </w:r>
      <w:r w:rsidRPr="0069569D">
        <w:rPr>
          <w:rFonts w:ascii="Calibri Light" w:hAnsi="Calibri Light" w:cs="Calibri Light"/>
          <w:bCs/>
          <w:color w:val="auto"/>
          <w:sz w:val="24"/>
          <w:szCs w:val="24"/>
          <w:lang w:eastAsia="pl-PL"/>
        </w:rPr>
        <w:t xml:space="preserve"> (03-709)</w:t>
      </w:r>
      <w:r w:rsidR="00202CBB" w:rsidRPr="0069569D">
        <w:rPr>
          <w:rFonts w:ascii="Calibri Light" w:hAnsi="Calibri Light" w:cs="Calibri Light"/>
          <w:bCs/>
          <w:color w:val="auto"/>
          <w:sz w:val="24"/>
          <w:szCs w:val="24"/>
          <w:lang w:eastAsia="pl-PL"/>
        </w:rPr>
        <w:t xml:space="preserve"> </w:t>
      </w:r>
      <w:r w:rsidR="00202CBB" w:rsidRPr="0069569D">
        <w:rPr>
          <w:rFonts w:ascii="Calibri Light" w:hAnsi="Calibri Light" w:cs="Calibri Light"/>
          <w:color w:val="auto"/>
          <w:sz w:val="24"/>
          <w:szCs w:val="24"/>
          <w:lang w:eastAsia="pl-PL"/>
        </w:rPr>
        <w:t xml:space="preserve">przy </w:t>
      </w:r>
      <w:r w:rsidRPr="0069569D">
        <w:rPr>
          <w:rFonts w:ascii="Calibri Light" w:hAnsi="Calibri Light" w:cs="Calibri Light"/>
          <w:color w:val="auto"/>
          <w:sz w:val="24"/>
          <w:szCs w:val="24"/>
          <w:lang w:eastAsia="pl-PL"/>
        </w:rPr>
        <w:t>ulicy J. Sierakowskiego 13</w:t>
      </w:r>
      <w:r w:rsidR="00202CBB" w:rsidRPr="0069569D">
        <w:rPr>
          <w:rFonts w:ascii="Calibri Light" w:hAnsi="Calibri Light" w:cs="Calibri Light"/>
          <w:color w:val="auto"/>
          <w:sz w:val="24"/>
          <w:szCs w:val="24"/>
          <w:lang w:eastAsia="pl-PL"/>
        </w:rPr>
        <w:t>, wpisanym</w:t>
      </w:r>
      <w:r w:rsidR="00B65DCF">
        <w:rPr>
          <w:rFonts w:ascii="Calibri Light" w:hAnsi="Calibri Light" w:cs="Calibri Light"/>
          <w:color w:val="auto"/>
          <w:sz w:val="24"/>
          <w:szCs w:val="24"/>
          <w:lang w:eastAsia="pl-PL"/>
        </w:rPr>
        <w:t xml:space="preserve"> </w:t>
      </w:r>
      <w:r w:rsidR="00B65DCF" w:rsidRPr="0069569D">
        <w:rPr>
          <w:rFonts w:ascii="Calibri Light" w:hAnsi="Calibri Light" w:cs="Calibri Light"/>
          <w:color w:val="auto"/>
          <w:sz w:val="24"/>
          <w:szCs w:val="24"/>
          <w:lang w:eastAsia="pl-PL"/>
        </w:rPr>
        <w:t>do</w:t>
      </w:r>
      <w:r w:rsidR="00B65DCF" w:rsidRPr="00AE6257">
        <w:rPr>
          <w:rFonts w:ascii="Calibri Light" w:hAnsi="Calibri Light" w:cs="Calibri Light"/>
          <w:color w:val="auto"/>
          <w:sz w:val="24"/>
          <w:szCs w:val="24"/>
          <w:lang w:eastAsia="pl-PL"/>
        </w:rPr>
        <w:t xml:space="preserve"> rejestru stowarzyszeń, innych organizacji społecznych i zawodowych, fundacji i publicznych zakładów opieki zdrowotnej</w:t>
      </w:r>
      <w:r w:rsidR="00202CBB" w:rsidRPr="0069569D">
        <w:rPr>
          <w:rFonts w:ascii="Calibri Light" w:hAnsi="Calibri Light" w:cs="Calibri Light"/>
          <w:color w:val="auto"/>
          <w:sz w:val="24"/>
          <w:szCs w:val="24"/>
          <w:lang w:eastAsia="pl-PL"/>
        </w:rPr>
        <w:t xml:space="preserve"> przez Sąd Rejonowy dla m.st. Warszawy, XI</w:t>
      </w:r>
      <w:r w:rsidR="00B65DCF">
        <w:rPr>
          <w:rFonts w:ascii="Calibri Light" w:hAnsi="Calibri Light" w:cs="Calibri Light"/>
          <w:color w:val="auto"/>
          <w:sz w:val="24"/>
          <w:szCs w:val="24"/>
          <w:lang w:eastAsia="pl-PL"/>
        </w:rPr>
        <w:t>I</w:t>
      </w:r>
      <w:r w:rsidR="00202CBB" w:rsidRPr="0069569D">
        <w:rPr>
          <w:rFonts w:ascii="Calibri Light" w:hAnsi="Calibri Light" w:cs="Calibri Light"/>
          <w:color w:val="auto"/>
          <w:sz w:val="24"/>
          <w:szCs w:val="24"/>
          <w:lang w:eastAsia="pl-PL"/>
        </w:rPr>
        <w:t>I Wydział Gospodarczy Krajowego Rejestru Sądowego do</w:t>
      </w:r>
      <w:r w:rsidR="00202CBB" w:rsidRPr="00AE6257">
        <w:rPr>
          <w:rFonts w:ascii="Calibri Light" w:hAnsi="Calibri Light" w:cs="Calibri Light"/>
          <w:color w:val="auto"/>
          <w:sz w:val="24"/>
          <w:szCs w:val="24"/>
          <w:lang w:eastAsia="pl-PL"/>
        </w:rPr>
        <w:t xml:space="preserve"> rejestru stowarzyszeń, innych organizacji społecznych i zawodowych, fundacji i publicznych zakładów opi</w:t>
      </w:r>
      <w:r w:rsidR="00B65DCF">
        <w:rPr>
          <w:rFonts w:ascii="Calibri Light" w:hAnsi="Calibri Light" w:cs="Calibri Light"/>
          <w:color w:val="auto"/>
          <w:sz w:val="24"/>
          <w:szCs w:val="24"/>
          <w:lang w:eastAsia="pl-PL"/>
        </w:rPr>
        <w:t>eki zdrowotnej pod numerem: KRS 0000113950</w:t>
      </w:r>
      <w:r w:rsidR="00202CBB" w:rsidRPr="00AE6257">
        <w:rPr>
          <w:rFonts w:ascii="Calibri Light" w:hAnsi="Calibri Light" w:cs="Calibri Light"/>
          <w:color w:val="auto"/>
          <w:sz w:val="24"/>
          <w:szCs w:val="24"/>
          <w:lang w:eastAsia="pl-PL"/>
        </w:rPr>
        <w:t xml:space="preserve">, NIP </w:t>
      </w:r>
      <w:r w:rsidR="00B65DCF">
        <w:rPr>
          <w:rFonts w:ascii="Calibri Light" w:hAnsi="Calibri Light" w:cs="Calibri Light"/>
          <w:color w:val="auto"/>
          <w:sz w:val="24"/>
          <w:szCs w:val="24"/>
          <w:lang w:eastAsia="pl-PL"/>
        </w:rPr>
        <w:t>113-21-68-300</w:t>
      </w:r>
      <w:r w:rsidR="00202CBB" w:rsidRPr="00AE6257">
        <w:rPr>
          <w:rFonts w:ascii="Calibri Light" w:hAnsi="Calibri Light" w:cs="Calibri Light"/>
          <w:color w:val="auto"/>
          <w:sz w:val="24"/>
          <w:szCs w:val="24"/>
          <w:lang w:eastAsia="pl-PL"/>
        </w:rPr>
        <w:t xml:space="preserve">, REGON </w:t>
      </w:r>
      <w:r w:rsidR="00B65DCF">
        <w:rPr>
          <w:rFonts w:ascii="Calibri Light" w:hAnsi="Calibri Light" w:cs="Calibri Light"/>
          <w:color w:val="auto"/>
          <w:sz w:val="24"/>
          <w:szCs w:val="24"/>
          <w:lang w:eastAsia="pl-PL"/>
        </w:rPr>
        <w:t>016084355</w:t>
      </w:r>
      <w:r w:rsidR="00202CBB" w:rsidRPr="00AE6257">
        <w:rPr>
          <w:rFonts w:ascii="Calibri Light" w:hAnsi="Calibri Light" w:cs="Calibri Light"/>
          <w:color w:val="auto"/>
          <w:sz w:val="24"/>
          <w:szCs w:val="24"/>
          <w:lang w:eastAsia="pl-PL"/>
        </w:rPr>
        <w:t xml:space="preserve"> reprezentowanym przez:</w:t>
      </w:r>
    </w:p>
    <w:p w14:paraId="2A0D66DC" w14:textId="30D258EB" w:rsidR="00202CBB" w:rsidRPr="00AE6257" w:rsidRDefault="00B65DCF" w:rsidP="000228C9">
      <w:pPr>
        <w:spacing w:before="120" w:after="120" w:line="240" w:lineRule="auto"/>
        <w:jc w:val="both"/>
        <w:rPr>
          <w:rFonts w:ascii="Calibri Light" w:hAnsi="Calibri Light" w:cs="Calibri Light"/>
          <w:color w:val="auto"/>
          <w:sz w:val="24"/>
          <w:szCs w:val="24"/>
          <w:lang w:eastAsia="pl-PL"/>
        </w:rPr>
      </w:pPr>
      <w:r>
        <w:rPr>
          <w:rFonts w:ascii="Calibri Light" w:hAnsi="Calibri Light" w:cs="Calibri Light"/>
          <w:color w:val="auto"/>
          <w:sz w:val="24"/>
          <w:szCs w:val="24"/>
          <w:lang w:eastAsia="pl-PL"/>
        </w:rPr>
        <w:t>Prof. dr hab. n. med. Jacka P. Szaflika</w:t>
      </w:r>
    </w:p>
    <w:p w14:paraId="5F2FD99D" w14:textId="77777777" w:rsidR="00202CBB" w:rsidRPr="00AE6257" w:rsidRDefault="00202CBB" w:rsidP="000228C9">
      <w:pPr>
        <w:spacing w:before="120" w:after="120" w:line="240" w:lineRule="auto"/>
        <w:jc w:val="both"/>
        <w:rPr>
          <w:rFonts w:ascii="Calibri Light" w:hAnsi="Calibri Light" w:cs="Calibri Light"/>
          <w:color w:val="auto"/>
          <w:sz w:val="24"/>
          <w:szCs w:val="24"/>
          <w:lang w:eastAsia="pl-PL"/>
        </w:rPr>
      </w:pPr>
      <w:r w:rsidRPr="00AE6257">
        <w:rPr>
          <w:rFonts w:ascii="Calibri Light" w:hAnsi="Calibri Light" w:cs="Calibri Light"/>
          <w:color w:val="auto"/>
          <w:sz w:val="24"/>
          <w:szCs w:val="24"/>
          <w:lang w:eastAsia="pl-PL"/>
        </w:rPr>
        <w:t xml:space="preserve">zwanym dalej </w:t>
      </w:r>
      <w:r w:rsidRPr="00AE6257">
        <w:rPr>
          <w:rFonts w:ascii="Calibri Light" w:hAnsi="Calibri Light" w:cs="Calibri Light"/>
          <w:b/>
          <w:bCs/>
          <w:color w:val="auto"/>
          <w:sz w:val="24"/>
          <w:szCs w:val="24"/>
          <w:lang w:eastAsia="pl-PL"/>
        </w:rPr>
        <w:t>Zamawiającym</w:t>
      </w:r>
      <w:r w:rsidRPr="00AE6257">
        <w:rPr>
          <w:rFonts w:ascii="Calibri Light" w:hAnsi="Calibri Light" w:cs="Calibri Light"/>
          <w:color w:val="auto"/>
          <w:sz w:val="24"/>
          <w:szCs w:val="24"/>
          <w:lang w:eastAsia="pl-PL"/>
        </w:rPr>
        <w:t>,</w:t>
      </w:r>
    </w:p>
    <w:p w14:paraId="49BC581E" w14:textId="77777777" w:rsidR="00202CBB" w:rsidRPr="00AE6257" w:rsidRDefault="00202CBB" w:rsidP="000228C9">
      <w:pPr>
        <w:spacing w:before="120" w:after="120" w:line="240" w:lineRule="auto"/>
        <w:jc w:val="both"/>
        <w:rPr>
          <w:rFonts w:ascii="Calibri Light" w:hAnsi="Calibri Light" w:cs="Calibri Light"/>
          <w:color w:val="auto"/>
          <w:sz w:val="24"/>
          <w:szCs w:val="24"/>
          <w:lang w:eastAsia="pl-PL"/>
        </w:rPr>
      </w:pPr>
      <w:r w:rsidRPr="00AE6257">
        <w:rPr>
          <w:rFonts w:ascii="Calibri Light" w:hAnsi="Calibri Light" w:cs="Calibri Light"/>
          <w:color w:val="auto"/>
          <w:sz w:val="24"/>
          <w:szCs w:val="24"/>
          <w:lang w:eastAsia="pl-PL"/>
        </w:rPr>
        <w:t>a</w:t>
      </w:r>
    </w:p>
    <w:p w14:paraId="598D48F2" w14:textId="77777777" w:rsidR="00202CBB" w:rsidRPr="00AE6257" w:rsidRDefault="00202CBB" w:rsidP="000228C9">
      <w:pPr>
        <w:spacing w:before="120" w:after="120" w:line="240" w:lineRule="auto"/>
        <w:jc w:val="both"/>
        <w:rPr>
          <w:rFonts w:ascii="Calibri Light" w:hAnsi="Calibri Light" w:cs="Calibri Light"/>
          <w:color w:val="auto"/>
          <w:kern w:val="2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kern w:val="2"/>
          <w:sz w:val="24"/>
          <w:szCs w:val="24"/>
        </w:rPr>
        <w:t>…………………………………………………..</w:t>
      </w:r>
    </w:p>
    <w:p w14:paraId="1C3441C9" w14:textId="77777777" w:rsidR="00202CBB" w:rsidRPr="00AE6257" w:rsidRDefault="00202CBB" w:rsidP="000228C9">
      <w:pPr>
        <w:widowControl w:val="0"/>
        <w:suppressAutoHyphens/>
        <w:spacing w:after="120" w:line="240" w:lineRule="auto"/>
        <w:jc w:val="both"/>
        <w:textAlignment w:val="baseline"/>
        <w:rPr>
          <w:rFonts w:ascii="Calibri Light" w:hAnsi="Calibri Light" w:cs="Calibri Light"/>
          <w:color w:val="auto"/>
          <w:kern w:val="2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kern w:val="2"/>
          <w:sz w:val="24"/>
          <w:szCs w:val="24"/>
        </w:rPr>
        <w:t>zwanym w dalszej treści umowy „</w:t>
      </w:r>
      <w:r w:rsidRPr="00AE6257">
        <w:rPr>
          <w:rFonts w:ascii="Calibri Light" w:hAnsi="Calibri Light" w:cs="Calibri Light"/>
          <w:b/>
          <w:bCs/>
          <w:color w:val="auto"/>
          <w:kern w:val="2"/>
          <w:sz w:val="24"/>
          <w:szCs w:val="24"/>
        </w:rPr>
        <w:t>Wykonawcą</w:t>
      </w:r>
      <w:r w:rsidRPr="00AE6257">
        <w:rPr>
          <w:rFonts w:ascii="Calibri Light" w:hAnsi="Calibri Light" w:cs="Calibri Light"/>
          <w:color w:val="auto"/>
          <w:kern w:val="2"/>
          <w:sz w:val="24"/>
          <w:szCs w:val="24"/>
        </w:rPr>
        <w:t>”.</w:t>
      </w:r>
    </w:p>
    <w:p w14:paraId="0E1D3130" w14:textId="77777777" w:rsidR="00235F26" w:rsidRPr="00AE6257" w:rsidRDefault="00235F26" w:rsidP="000228C9">
      <w:pPr>
        <w:pStyle w:val="Tekstpodstawowy21"/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29086DF2" w14:textId="77777777" w:rsidR="00ED2E7A" w:rsidRPr="00AE6257" w:rsidRDefault="00ED2E7A" w:rsidP="00ED2E7A">
      <w:pPr>
        <w:pStyle w:val="Tekstpodstawowy21"/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Strony zgodnie oświadczają, że osoby je reprezentujące przy zawieraniu niniejszej umowy (zwanej dalej: Umową) są do tego prawnie umocowane zgodnie z wymogami prawa polskiego. W związku z powyższym nie będą powoływać się na brak umocowania osoby reprezentującej w przypadku jakichkolwiek sporów mogących wyniknąć z Umowy.</w:t>
      </w:r>
    </w:p>
    <w:p w14:paraId="58B3FE9F" w14:textId="77777777" w:rsidR="00ED2E7A" w:rsidRPr="00AE6257" w:rsidRDefault="00ED2E7A" w:rsidP="00ED2E7A">
      <w:pPr>
        <w:pStyle w:val="Tekstpodstawowy21"/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3869AAE9" w14:textId="06ED868E" w:rsidR="00E84734" w:rsidRPr="00AE6257" w:rsidRDefault="00ED2E7A" w:rsidP="00ED2E7A">
      <w:pPr>
        <w:pStyle w:val="Tekstpodstawowy21"/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Niniejsza Umowa została zawarta po przeprowadzeniu postępowania o udzielenie </w:t>
      </w:r>
      <w:r w:rsidR="00637429">
        <w:rPr>
          <w:rFonts w:ascii="Calibri Light" w:hAnsi="Calibri Light" w:cs="Calibri Light"/>
          <w:color w:val="auto"/>
          <w:sz w:val="24"/>
          <w:szCs w:val="24"/>
        </w:rPr>
        <w:t>z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amówienia </w:t>
      </w:r>
      <w:r w:rsidR="00637429">
        <w:rPr>
          <w:rFonts w:ascii="Calibri Light" w:hAnsi="Calibri Light" w:cs="Calibri Light"/>
          <w:color w:val="auto"/>
          <w:sz w:val="24"/>
          <w:szCs w:val="24"/>
        </w:rPr>
        <w:t>p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ublicznego na podstawi</w:t>
      </w:r>
      <w:r w:rsidR="00B65DCF">
        <w:rPr>
          <w:rFonts w:ascii="Calibri Light" w:hAnsi="Calibri Light" w:cs="Calibri Light"/>
          <w:color w:val="auto"/>
          <w:sz w:val="24"/>
          <w:szCs w:val="24"/>
        </w:rPr>
        <w:t xml:space="preserve">e przepisów ustawy z dnia 29 styczna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2004r. </w:t>
      </w:r>
      <w:r w:rsidR="00B65DCF">
        <w:rPr>
          <w:rFonts w:ascii="Calibri Light" w:hAnsi="Calibri Light" w:cs="Calibri Light"/>
          <w:color w:val="auto"/>
          <w:sz w:val="24"/>
          <w:szCs w:val="24"/>
        </w:rPr>
        <w:t xml:space="preserve">-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Prawo Zamówień Publicznych (</w:t>
      </w:r>
      <w:r w:rsidR="00B65DCF">
        <w:rPr>
          <w:rFonts w:ascii="Calibri Light" w:hAnsi="Calibri Light" w:cs="Calibri Light"/>
          <w:color w:val="auto"/>
          <w:sz w:val="24"/>
          <w:szCs w:val="24"/>
        </w:rPr>
        <w:t xml:space="preserve">t.j.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Dz.</w:t>
      </w:r>
      <w:r w:rsidR="00B65DCF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U. z 2019</w:t>
      </w:r>
      <w:r w:rsidR="00B65DCF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r. poz. 1843)</w:t>
      </w:r>
      <w:r w:rsidR="00B65DCF"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346BDB35" w14:textId="65806C13" w:rsidR="00127DD5" w:rsidRPr="00596A11" w:rsidRDefault="00127DD5" w:rsidP="008150C1">
      <w:pPr>
        <w:spacing w:after="0"/>
        <w:jc w:val="center"/>
        <w:rPr>
          <w:rFonts w:asciiTheme="minorHAnsi" w:hAnsiTheme="minorHAnsi"/>
          <w:b/>
        </w:rPr>
      </w:pPr>
      <w:r w:rsidRPr="00596A11">
        <w:rPr>
          <w:rFonts w:asciiTheme="minorHAnsi" w:hAnsiTheme="minorHAnsi"/>
          <w:b/>
        </w:rPr>
        <w:t>§ 1</w:t>
      </w:r>
      <w:r w:rsidR="00CF4239">
        <w:rPr>
          <w:rFonts w:asciiTheme="minorHAnsi" w:hAnsiTheme="minorHAnsi"/>
          <w:b/>
        </w:rPr>
        <w:t>.</w:t>
      </w:r>
      <w:r w:rsidRPr="00596A11">
        <w:rPr>
          <w:rFonts w:asciiTheme="minorHAnsi" w:hAnsiTheme="minorHAnsi"/>
          <w:b/>
        </w:rPr>
        <w:t xml:space="preserve"> </w:t>
      </w:r>
    </w:p>
    <w:p w14:paraId="28C53E39" w14:textId="043C28D7" w:rsidR="00127DD5" w:rsidRPr="00596A11" w:rsidRDefault="008150C1" w:rsidP="008150C1">
      <w:pPr>
        <w:spacing w:after="0"/>
        <w:jc w:val="center"/>
        <w:rPr>
          <w:rFonts w:asciiTheme="minorHAnsi" w:hAnsiTheme="minorHAnsi"/>
          <w:b/>
        </w:rPr>
      </w:pPr>
      <w:r w:rsidRPr="00596A11">
        <w:rPr>
          <w:rFonts w:asciiTheme="minorHAnsi" w:hAnsiTheme="minorHAnsi"/>
          <w:b/>
        </w:rPr>
        <w:t>Definicje</w:t>
      </w:r>
    </w:p>
    <w:p w14:paraId="31F0CC80" w14:textId="77777777" w:rsidR="00127DD5" w:rsidRPr="00127DD5" w:rsidRDefault="00127DD5" w:rsidP="00127DD5">
      <w:pPr>
        <w:jc w:val="both"/>
        <w:rPr>
          <w:rFonts w:asciiTheme="minorHAnsi" w:hAnsiTheme="minorHAnsi"/>
          <w:sz w:val="24"/>
          <w:szCs w:val="24"/>
        </w:rPr>
      </w:pPr>
      <w:r w:rsidRPr="00127DD5">
        <w:rPr>
          <w:rFonts w:asciiTheme="minorHAnsi" w:hAnsiTheme="minorHAnsi"/>
          <w:sz w:val="24"/>
          <w:szCs w:val="24"/>
        </w:rPr>
        <w:t xml:space="preserve">W niniejszej Umowie następujące wyrażenia i określenia będą miały znaczenie zgodnie </w:t>
      </w:r>
      <w:r w:rsidRPr="00127DD5">
        <w:rPr>
          <w:rFonts w:asciiTheme="minorHAnsi" w:hAnsiTheme="minorHAnsi"/>
          <w:sz w:val="24"/>
          <w:szCs w:val="24"/>
        </w:rPr>
        <w:br/>
        <w:t>z podanymi poniżej definicjami, zapisane z dużej litery w celu podkreślenia, że jest to pojęcie zdefiniowane:</w:t>
      </w:r>
    </w:p>
    <w:p w14:paraId="7DE22263" w14:textId="77777777" w:rsidR="00127DD5" w:rsidRPr="00AE7F8A" w:rsidRDefault="00127DD5" w:rsidP="00127DD5">
      <w:pPr>
        <w:numPr>
          <w:ilvl w:val="0"/>
          <w:numId w:val="5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E7F8A">
        <w:rPr>
          <w:rFonts w:ascii="Calibri Light" w:hAnsi="Calibri Light"/>
          <w:b/>
          <w:sz w:val="24"/>
          <w:szCs w:val="24"/>
        </w:rPr>
        <w:t xml:space="preserve">Strony </w:t>
      </w:r>
      <w:r w:rsidRPr="00AE7F8A">
        <w:rPr>
          <w:rFonts w:ascii="Calibri Light" w:hAnsi="Calibri Light"/>
          <w:sz w:val="24"/>
          <w:szCs w:val="24"/>
        </w:rPr>
        <w:t>– Zamawiający i Wykonawca, wymienieni w komparycji Umowy;</w:t>
      </w:r>
    </w:p>
    <w:p w14:paraId="674E32A3" w14:textId="77777777" w:rsidR="00127DD5" w:rsidRPr="00AE7F8A" w:rsidRDefault="00127DD5" w:rsidP="00127DD5">
      <w:pPr>
        <w:numPr>
          <w:ilvl w:val="0"/>
          <w:numId w:val="55"/>
        </w:numPr>
        <w:tabs>
          <w:tab w:val="clear" w:pos="720"/>
        </w:tabs>
        <w:suppressAutoHyphens/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E7F8A">
        <w:rPr>
          <w:rFonts w:ascii="Calibri Light" w:hAnsi="Calibri Light"/>
          <w:b/>
          <w:sz w:val="24"/>
          <w:szCs w:val="24"/>
        </w:rPr>
        <w:t>Umowa</w:t>
      </w:r>
      <w:r w:rsidRPr="00AE7F8A">
        <w:rPr>
          <w:rFonts w:ascii="Calibri Light" w:hAnsi="Calibri Light"/>
          <w:sz w:val="24"/>
          <w:szCs w:val="24"/>
        </w:rPr>
        <w:t xml:space="preserve"> – niniejsza Umowa wraz z załącznikami regulująca prawa i obowiązki Stron wynikające z niej i związane z jej wykonaniem;</w:t>
      </w:r>
    </w:p>
    <w:p w14:paraId="3DF98F07" w14:textId="0F02AE06" w:rsidR="00127DD5" w:rsidRPr="00AE7F8A" w:rsidRDefault="008150C1" w:rsidP="00127DD5">
      <w:pPr>
        <w:numPr>
          <w:ilvl w:val="0"/>
          <w:numId w:val="55"/>
        </w:numPr>
        <w:tabs>
          <w:tab w:val="clear" w:pos="720"/>
        </w:tabs>
        <w:suppressAutoHyphens/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 w:rsidRPr="00AE7F8A">
        <w:rPr>
          <w:rFonts w:ascii="Calibri Light" w:hAnsi="Calibri Light"/>
          <w:b/>
          <w:sz w:val="24"/>
          <w:szCs w:val="24"/>
        </w:rPr>
        <w:t>Przedmiot umo</w:t>
      </w:r>
      <w:r w:rsidR="00127DD5" w:rsidRPr="00AE7F8A">
        <w:rPr>
          <w:rFonts w:ascii="Calibri Light" w:hAnsi="Calibri Light"/>
          <w:b/>
          <w:sz w:val="24"/>
          <w:szCs w:val="24"/>
        </w:rPr>
        <w:t xml:space="preserve">wy </w:t>
      </w:r>
      <w:r w:rsidR="00127DD5" w:rsidRPr="00AE7F8A">
        <w:rPr>
          <w:rFonts w:ascii="Calibri Light" w:hAnsi="Calibri Light"/>
          <w:sz w:val="24"/>
          <w:szCs w:val="24"/>
        </w:rPr>
        <w:t>– sprzęt komputerowy szczegółowo określony w „Formularzu cenowym” stanowiącym Załącznik nr .. do Umowy;</w:t>
      </w:r>
    </w:p>
    <w:p w14:paraId="29F0C407" w14:textId="7475BC25" w:rsidR="00127DD5" w:rsidRPr="00A639D9" w:rsidRDefault="00127DD5" w:rsidP="00127DD5">
      <w:pPr>
        <w:pStyle w:val="litera"/>
        <w:numPr>
          <w:ilvl w:val="0"/>
          <w:numId w:val="55"/>
        </w:numPr>
        <w:suppressAutoHyphens/>
        <w:spacing w:after="0" w:line="240" w:lineRule="auto"/>
        <w:rPr>
          <w:rFonts w:ascii="Calibri Light" w:hAnsi="Calibri Light"/>
          <w:sz w:val="24"/>
          <w:szCs w:val="24"/>
        </w:rPr>
      </w:pPr>
      <w:r w:rsidRPr="00A639D9">
        <w:rPr>
          <w:rFonts w:ascii="Calibri Light" w:hAnsi="Calibri Light"/>
          <w:b/>
          <w:bCs/>
          <w:sz w:val="24"/>
          <w:szCs w:val="24"/>
        </w:rPr>
        <w:t xml:space="preserve">Miejsce Lokalizacji </w:t>
      </w:r>
      <w:r w:rsidRPr="00A639D9">
        <w:rPr>
          <w:rFonts w:ascii="Calibri Light" w:hAnsi="Calibri Light"/>
          <w:sz w:val="24"/>
          <w:szCs w:val="24"/>
        </w:rPr>
        <w:t xml:space="preserve">- </w:t>
      </w:r>
      <w:r w:rsidR="008150C1" w:rsidRPr="00A639D9">
        <w:rPr>
          <w:rFonts w:ascii="Calibri Light" w:hAnsi="Calibri Light"/>
          <w:sz w:val="24"/>
          <w:szCs w:val="24"/>
        </w:rPr>
        <w:t>miejsce dostawy Przedmiotu umo</w:t>
      </w:r>
      <w:r w:rsidRPr="00A639D9">
        <w:rPr>
          <w:rFonts w:ascii="Calibri Light" w:hAnsi="Calibri Light"/>
          <w:sz w:val="24"/>
          <w:szCs w:val="24"/>
        </w:rPr>
        <w:t>wy, do którego Wykonawca obowiązany jest go dostarczyć, zgodnie z niniejszą Umową:</w:t>
      </w:r>
    </w:p>
    <w:p w14:paraId="149D1B22" w14:textId="77777777" w:rsidR="00127DD5" w:rsidRPr="00A639D9" w:rsidRDefault="00127DD5" w:rsidP="00127DD5">
      <w:pPr>
        <w:pStyle w:val="litera"/>
        <w:tabs>
          <w:tab w:val="left" w:pos="360"/>
          <w:tab w:val="left" w:pos="426"/>
        </w:tabs>
        <w:spacing w:after="0" w:line="240" w:lineRule="auto"/>
        <w:ind w:left="0" w:firstLine="0"/>
        <w:jc w:val="center"/>
        <w:rPr>
          <w:rFonts w:ascii="Calibri Light" w:hAnsi="Calibri Light"/>
          <w:b/>
          <w:bCs/>
          <w:sz w:val="24"/>
          <w:szCs w:val="24"/>
        </w:rPr>
      </w:pPr>
      <w:r w:rsidRPr="00A639D9">
        <w:rPr>
          <w:rFonts w:ascii="Calibri Light" w:hAnsi="Calibri Light"/>
          <w:b/>
          <w:bCs/>
          <w:sz w:val="24"/>
          <w:szCs w:val="24"/>
        </w:rPr>
        <w:t>Samodzielny Publiczny Kliniczny Szpital Okulistyczny</w:t>
      </w:r>
    </w:p>
    <w:p w14:paraId="6A26B1FA" w14:textId="77777777" w:rsidR="00127DD5" w:rsidRPr="00A639D9" w:rsidRDefault="00127DD5" w:rsidP="00127DD5">
      <w:pPr>
        <w:pStyle w:val="litera"/>
        <w:tabs>
          <w:tab w:val="left" w:pos="360"/>
          <w:tab w:val="left" w:pos="426"/>
        </w:tabs>
        <w:spacing w:after="0" w:line="240" w:lineRule="auto"/>
        <w:ind w:left="0" w:firstLine="0"/>
        <w:jc w:val="center"/>
        <w:rPr>
          <w:rFonts w:ascii="Calibri Light" w:hAnsi="Calibri Light"/>
          <w:b/>
          <w:bCs/>
          <w:sz w:val="24"/>
          <w:szCs w:val="24"/>
        </w:rPr>
      </w:pPr>
      <w:r w:rsidRPr="00A639D9">
        <w:rPr>
          <w:rFonts w:ascii="Calibri Light" w:hAnsi="Calibri Light"/>
          <w:b/>
          <w:bCs/>
          <w:sz w:val="24"/>
          <w:szCs w:val="24"/>
        </w:rPr>
        <w:t>Warszawa, ul. J. Sierakowskiego 13</w:t>
      </w:r>
    </w:p>
    <w:p w14:paraId="55223D05" w14:textId="77777777" w:rsidR="004257B0" w:rsidRDefault="00127DD5" w:rsidP="00127DD5">
      <w:pPr>
        <w:numPr>
          <w:ilvl w:val="0"/>
          <w:numId w:val="55"/>
        </w:numPr>
        <w:tabs>
          <w:tab w:val="left" w:pos="720"/>
        </w:tabs>
        <w:suppressAutoHyphens/>
        <w:spacing w:after="0"/>
        <w:jc w:val="both"/>
        <w:rPr>
          <w:rFonts w:ascii="Calibri Light" w:hAnsi="Calibri Light"/>
          <w:sz w:val="24"/>
          <w:szCs w:val="24"/>
        </w:rPr>
      </w:pPr>
      <w:r w:rsidRPr="00AE7F8A">
        <w:rPr>
          <w:rFonts w:ascii="Calibri Light" w:hAnsi="Calibri Light"/>
          <w:b/>
          <w:bCs/>
          <w:sz w:val="24"/>
          <w:szCs w:val="24"/>
        </w:rPr>
        <w:t xml:space="preserve">Dni Robocze </w:t>
      </w:r>
      <w:r w:rsidRPr="00AE7F8A">
        <w:rPr>
          <w:rFonts w:ascii="Calibri Light" w:hAnsi="Calibri Light"/>
          <w:sz w:val="24"/>
          <w:szCs w:val="24"/>
        </w:rPr>
        <w:t>- okres obejmujący godziny od 8.00 do 15.00 od poniedziałku do piątku z wyłączeniem dni ustawowo wolnych od pracy</w:t>
      </w:r>
      <w:r w:rsidR="004257B0">
        <w:rPr>
          <w:rFonts w:ascii="Calibri Light" w:hAnsi="Calibri Light"/>
          <w:sz w:val="24"/>
          <w:szCs w:val="24"/>
        </w:rPr>
        <w:t>;</w:t>
      </w:r>
    </w:p>
    <w:p w14:paraId="6986C0B9" w14:textId="614FA6F6" w:rsidR="00127DD5" w:rsidRPr="00AE7F8A" w:rsidRDefault="004257B0" w:rsidP="00127DD5">
      <w:pPr>
        <w:numPr>
          <w:ilvl w:val="0"/>
          <w:numId w:val="55"/>
        </w:numPr>
        <w:tabs>
          <w:tab w:val="left" w:pos="720"/>
        </w:tabs>
        <w:suppressAutoHyphens/>
        <w:spacing w:after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lastRenderedPageBreak/>
        <w:t xml:space="preserve">Dni </w:t>
      </w:r>
      <w:r w:rsidRPr="00F30F27">
        <w:rPr>
          <w:rFonts w:ascii="Calibri Light" w:hAnsi="Calibri Light"/>
          <w:sz w:val="24"/>
          <w:szCs w:val="24"/>
        </w:rPr>
        <w:t>-</w:t>
      </w:r>
      <w:r>
        <w:rPr>
          <w:rFonts w:ascii="Calibri Light" w:hAnsi="Calibri Light"/>
          <w:sz w:val="24"/>
          <w:szCs w:val="24"/>
        </w:rPr>
        <w:t xml:space="preserve"> dni kalendarzowe</w:t>
      </w:r>
    </w:p>
    <w:p w14:paraId="3048F70C" w14:textId="0C175AE4" w:rsidR="00AE6257" w:rsidRPr="00AE6257" w:rsidRDefault="00AE7F8A" w:rsidP="00754EEE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§</w:t>
      </w:r>
      <w:r w:rsidR="00CF4239"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2</w:t>
      </w:r>
      <w:r w:rsidR="00BE099C">
        <w:rPr>
          <w:rFonts w:ascii="Calibri Light" w:hAnsi="Calibri Light" w:cs="Calibri Light"/>
          <w:b/>
          <w:sz w:val="24"/>
          <w:szCs w:val="24"/>
        </w:rPr>
        <w:t>.</w:t>
      </w:r>
    </w:p>
    <w:p w14:paraId="7A3A5462" w14:textId="3984CB1C" w:rsidR="00AE6257" w:rsidRDefault="00AE6257" w:rsidP="008150C1">
      <w:pPr>
        <w:spacing w:after="120"/>
        <w:jc w:val="center"/>
        <w:rPr>
          <w:rFonts w:ascii="Calibri Light" w:hAnsi="Calibri Light" w:cs="Calibri Light"/>
          <w:b/>
          <w:sz w:val="24"/>
          <w:szCs w:val="24"/>
        </w:rPr>
      </w:pPr>
      <w:r w:rsidRPr="00AE6257">
        <w:rPr>
          <w:rFonts w:ascii="Calibri Light" w:hAnsi="Calibri Light" w:cs="Calibri Light"/>
          <w:b/>
          <w:sz w:val="24"/>
          <w:szCs w:val="24"/>
        </w:rPr>
        <w:t>Przedmiot umowy</w:t>
      </w:r>
    </w:p>
    <w:p w14:paraId="13DD2AD2" w14:textId="47C5201B" w:rsidR="00AE6257" w:rsidRDefault="00AE6257" w:rsidP="0074655F">
      <w:pPr>
        <w:numPr>
          <w:ilvl w:val="0"/>
          <w:numId w:val="50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  <w:lang w:val="x-none"/>
        </w:rPr>
        <w:t>Przedmiotem niniejszej umowy jest dostawa</w:t>
      </w:r>
      <w:r w:rsidRPr="00AE6257">
        <w:rPr>
          <w:rFonts w:ascii="Calibri Light" w:hAnsi="Calibri Light" w:cs="Calibri Light"/>
          <w:sz w:val="24"/>
          <w:szCs w:val="24"/>
        </w:rPr>
        <w:t xml:space="preserve"> sprzętu komputerowego wymienionego w ofercie Wykonawcy, zgodnie</w:t>
      </w:r>
      <w:r w:rsidRPr="00AE6257">
        <w:rPr>
          <w:rFonts w:ascii="Calibri Light" w:hAnsi="Calibri Light" w:cs="Calibri Light"/>
          <w:sz w:val="24"/>
          <w:szCs w:val="24"/>
          <w:lang w:val="x-none"/>
        </w:rPr>
        <w:t xml:space="preserve"> </w:t>
      </w:r>
      <w:r w:rsidRPr="00AE6257">
        <w:rPr>
          <w:rFonts w:ascii="Calibri Light" w:hAnsi="Calibri Light" w:cs="Calibri Light"/>
          <w:sz w:val="24"/>
          <w:szCs w:val="24"/>
        </w:rPr>
        <w:t xml:space="preserve">z opisem </w:t>
      </w:r>
      <w:r w:rsidR="00A639D9">
        <w:rPr>
          <w:rFonts w:ascii="Calibri Light" w:hAnsi="Calibri Light" w:cs="Calibri Light"/>
          <w:sz w:val="24"/>
          <w:szCs w:val="24"/>
        </w:rPr>
        <w:t>P</w:t>
      </w:r>
      <w:r w:rsidRPr="00AE6257">
        <w:rPr>
          <w:rFonts w:ascii="Calibri Light" w:hAnsi="Calibri Light" w:cs="Calibri Light"/>
          <w:sz w:val="24"/>
          <w:szCs w:val="24"/>
        </w:rPr>
        <w:t xml:space="preserve">rzedmiotu zamówienia </w:t>
      </w:r>
      <w:r w:rsidRPr="00AE6257">
        <w:rPr>
          <w:rFonts w:ascii="Calibri Light" w:hAnsi="Calibri Light" w:cs="Calibri Light"/>
          <w:sz w:val="24"/>
          <w:szCs w:val="24"/>
          <w:lang w:val="x-none"/>
        </w:rPr>
        <w:t>(</w:t>
      </w:r>
      <w:r w:rsidRPr="00AE6257">
        <w:rPr>
          <w:rFonts w:ascii="Calibri Light" w:hAnsi="Calibri Light" w:cs="Calibri Light"/>
          <w:sz w:val="24"/>
          <w:szCs w:val="24"/>
        </w:rPr>
        <w:t>za</w:t>
      </w:r>
      <w:r w:rsidRPr="00AE6257">
        <w:rPr>
          <w:rFonts w:ascii="Calibri Light" w:hAnsi="Calibri Light" w:cs="Calibri Light"/>
          <w:sz w:val="24"/>
          <w:szCs w:val="24"/>
          <w:lang w:val="x-none"/>
        </w:rPr>
        <w:t xml:space="preserve">łącznik </w:t>
      </w:r>
      <w:r w:rsidRPr="00AE6257">
        <w:rPr>
          <w:rFonts w:ascii="Calibri Light" w:hAnsi="Calibri Light" w:cs="Calibri Light"/>
          <w:sz w:val="24"/>
          <w:szCs w:val="24"/>
        </w:rPr>
        <w:t>n</w:t>
      </w:r>
      <w:r w:rsidRPr="00AE6257">
        <w:rPr>
          <w:rFonts w:ascii="Calibri Light" w:hAnsi="Calibri Light" w:cs="Calibri Light"/>
          <w:sz w:val="24"/>
          <w:szCs w:val="24"/>
          <w:lang w:val="x-none"/>
        </w:rPr>
        <w:t xml:space="preserve">r </w:t>
      </w:r>
      <w:r w:rsidR="00C71637" w:rsidRPr="00F30F27">
        <w:rPr>
          <w:rFonts w:ascii="Calibri Light" w:hAnsi="Calibri Light" w:cs="Calibri Light"/>
          <w:sz w:val="24"/>
          <w:szCs w:val="24"/>
          <w:highlight w:val="yellow"/>
        </w:rPr>
        <w:t>…</w:t>
      </w:r>
      <w:r w:rsidRPr="00AE7F8A">
        <w:rPr>
          <w:rFonts w:ascii="Calibri Light" w:hAnsi="Calibri Light" w:cs="Calibri Light"/>
          <w:sz w:val="24"/>
          <w:szCs w:val="24"/>
        </w:rPr>
        <w:t xml:space="preserve"> d</w:t>
      </w:r>
      <w:r w:rsidRPr="00AE6257">
        <w:rPr>
          <w:rFonts w:ascii="Calibri Light" w:hAnsi="Calibri Light" w:cs="Calibri Light"/>
          <w:sz w:val="24"/>
          <w:szCs w:val="24"/>
        </w:rPr>
        <w:t xml:space="preserve">o </w:t>
      </w:r>
      <w:r w:rsidR="00400320">
        <w:rPr>
          <w:rFonts w:ascii="Calibri Light" w:hAnsi="Calibri Light" w:cs="Calibri Light"/>
          <w:sz w:val="24"/>
          <w:szCs w:val="24"/>
        </w:rPr>
        <w:t>Umowy</w:t>
      </w:r>
      <w:r w:rsidRPr="00AE6257">
        <w:rPr>
          <w:rFonts w:ascii="Calibri Light" w:hAnsi="Calibri Light" w:cs="Calibri Light"/>
          <w:sz w:val="24"/>
          <w:szCs w:val="24"/>
          <w:lang w:val="x-none"/>
        </w:rPr>
        <w:t>)</w:t>
      </w:r>
      <w:r w:rsidR="00754EEE">
        <w:rPr>
          <w:rFonts w:ascii="Calibri Light" w:hAnsi="Calibri Light" w:cs="Calibri Light"/>
          <w:sz w:val="24"/>
          <w:szCs w:val="24"/>
        </w:rPr>
        <w:t xml:space="preserve"> </w:t>
      </w:r>
      <w:r w:rsidR="00754EEE" w:rsidRPr="00754EEE">
        <w:rPr>
          <w:rFonts w:ascii="Calibri Light" w:hAnsi="Calibri Light" w:cs="Calibri Light"/>
          <w:sz w:val="24"/>
          <w:szCs w:val="24"/>
        </w:rPr>
        <w:t xml:space="preserve">oraz serwis gwarancyjny </w:t>
      </w:r>
      <w:r w:rsidR="00CA69C4">
        <w:rPr>
          <w:rFonts w:ascii="Calibri Light" w:hAnsi="Calibri Light" w:cs="Calibri Light"/>
          <w:sz w:val="24"/>
          <w:szCs w:val="24"/>
        </w:rPr>
        <w:t xml:space="preserve">dostarczonego sprzętu. </w:t>
      </w:r>
    </w:p>
    <w:p w14:paraId="6F823F01" w14:textId="09DB4BC8" w:rsidR="00AE6257" w:rsidRPr="00AE6257" w:rsidRDefault="00AE6257" w:rsidP="0074655F">
      <w:pPr>
        <w:numPr>
          <w:ilvl w:val="0"/>
          <w:numId w:val="50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 xml:space="preserve">Wykonawca oświadcza, że </w:t>
      </w:r>
      <w:r w:rsidR="00A639D9">
        <w:rPr>
          <w:rFonts w:ascii="Calibri Light" w:hAnsi="Calibri Light" w:cs="Calibri Light"/>
          <w:sz w:val="24"/>
          <w:szCs w:val="24"/>
        </w:rPr>
        <w:t>P</w:t>
      </w:r>
      <w:r w:rsidRPr="00AE6257">
        <w:rPr>
          <w:rFonts w:ascii="Calibri Light" w:hAnsi="Calibri Light" w:cs="Calibri Light"/>
          <w:sz w:val="24"/>
          <w:szCs w:val="24"/>
        </w:rPr>
        <w:t xml:space="preserve">rzedmiot umowy jest fabrycznie nowy, nieużywany oraz nieeksponowany na wystawach lub imprezach targowych, sprawny technicznie, bezpieczny, kompletny i gotowy do pracy, a także spełnia wymagania techniczno-funkcjonalne wyszczególnione w opisie </w:t>
      </w:r>
      <w:r w:rsidR="00F30F27">
        <w:rPr>
          <w:rFonts w:ascii="Calibri Light" w:hAnsi="Calibri Light" w:cs="Calibri Light"/>
          <w:sz w:val="24"/>
          <w:szCs w:val="24"/>
        </w:rPr>
        <w:t>p</w:t>
      </w:r>
      <w:r w:rsidRPr="00AE6257">
        <w:rPr>
          <w:rFonts w:ascii="Calibri Light" w:hAnsi="Calibri Light" w:cs="Calibri Light"/>
          <w:sz w:val="24"/>
          <w:szCs w:val="24"/>
        </w:rPr>
        <w:t>rzedmiotu zamówienia.</w:t>
      </w:r>
    </w:p>
    <w:p w14:paraId="24FC1E22" w14:textId="77777777" w:rsidR="00D04C46" w:rsidRDefault="00D04C46" w:rsidP="00DB37EE">
      <w:pPr>
        <w:rPr>
          <w:rFonts w:ascii="Calibri Light" w:hAnsi="Calibri Light" w:cs="Calibri Light"/>
          <w:b/>
          <w:sz w:val="24"/>
          <w:szCs w:val="24"/>
        </w:rPr>
      </w:pPr>
    </w:p>
    <w:p w14:paraId="6FCFBC20" w14:textId="35E0CCA3" w:rsidR="00AE6257" w:rsidRPr="00AE6257" w:rsidRDefault="00AE7F8A" w:rsidP="00766D52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§</w:t>
      </w:r>
      <w:r w:rsidR="00CF4239"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3</w:t>
      </w:r>
      <w:r w:rsidR="00BE099C">
        <w:rPr>
          <w:rFonts w:ascii="Calibri Light" w:hAnsi="Calibri Light" w:cs="Calibri Light"/>
          <w:b/>
          <w:sz w:val="24"/>
          <w:szCs w:val="24"/>
        </w:rPr>
        <w:t>.</w:t>
      </w:r>
    </w:p>
    <w:p w14:paraId="0F71046D" w14:textId="3C426DE5" w:rsidR="00AE6257" w:rsidRPr="00AE6257" w:rsidRDefault="00AE6257" w:rsidP="008150C1">
      <w:pPr>
        <w:spacing w:after="120"/>
        <w:jc w:val="center"/>
        <w:rPr>
          <w:rFonts w:ascii="Calibri Light" w:hAnsi="Calibri Light" w:cs="Calibri Light"/>
          <w:b/>
          <w:sz w:val="24"/>
          <w:szCs w:val="24"/>
        </w:rPr>
      </w:pPr>
      <w:r w:rsidRPr="00AE6257">
        <w:rPr>
          <w:rFonts w:ascii="Calibri Light" w:hAnsi="Calibri Light" w:cs="Calibri Light"/>
          <w:b/>
          <w:sz w:val="24"/>
          <w:szCs w:val="24"/>
        </w:rPr>
        <w:t xml:space="preserve">Termin realizacji </w:t>
      </w:r>
      <w:r w:rsidR="00A639D9">
        <w:rPr>
          <w:rFonts w:ascii="Calibri Light" w:hAnsi="Calibri Light" w:cs="Calibri Light"/>
          <w:b/>
          <w:sz w:val="24"/>
          <w:szCs w:val="24"/>
        </w:rPr>
        <w:t xml:space="preserve">Przedmiotu </w:t>
      </w:r>
      <w:r w:rsidRPr="00AE6257">
        <w:rPr>
          <w:rFonts w:ascii="Calibri Light" w:hAnsi="Calibri Light" w:cs="Calibri Light"/>
          <w:b/>
          <w:sz w:val="24"/>
          <w:szCs w:val="24"/>
        </w:rPr>
        <w:t>umowy</w:t>
      </w:r>
    </w:p>
    <w:p w14:paraId="3B872E60" w14:textId="01F3E771" w:rsidR="00AE6257" w:rsidRPr="00AE7F8A" w:rsidRDefault="00AE6257" w:rsidP="00AE6257">
      <w:pPr>
        <w:jc w:val="both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 xml:space="preserve">Wykonanie umowy </w:t>
      </w:r>
      <w:r w:rsidR="008150C1">
        <w:rPr>
          <w:rFonts w:ascii="Calibri Light" w:hAnsi="Calibri Light" w:cs="Calibri Light"/>
          <w:sz w:val="24"/>
          <w:szCs w:val="24"/>
        </w:rPr>
        <w:t xml:space="preserve">w zakresie obejmującym dostawę sprzętu komputerowego, jego uruchomienie i przekazanie do użytku </w:t>
      </w:r>
      <w:r w:rsidRPr="00AE6257">
        <w:rPr>
          <w:rFonts w:ascii="Calibri Light" w:hAnsi="Calibri Light" w:cs="Calibri Light"/>
          <w:sz w:val="24"/>
          <w:szCs w:val="24"/>
        </w:rPr>
        <w:t xml:space="preserve">nastąpi w terminie maksymalnie </w:t>
      </w:r>
      <w:r w:rsidRPr="00AE6257">
        <w:rPr>
          <w:rFonts w:ascii="Calibri Light" w:hAnsi="Calibri Light" w:cs="Calibri Light"/>
          <w:b/>
          <w:sz w:val="24"/>
          <w:szCs w:val="24"/>
        </w:rPr>
        <w:t xml:space="preserve">do </w:t>
      </w:r>
      <w:r w:rsidR="00C71637">
        <w:rPr>
          <w:rFonts w:ascii="Calibri Light" w:hAnsi="Calibri Light" w:cs="Calibri Light"/>
          <w:b/>
          <w:sz w:val="24"/>
          <w:szCs w:val="24"/>
        </w:rPr>
        <w:t>90</w:t>
      </w:r>
      <w:r w:rsidRPr="00AE6257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4257B0">
        <w:rPr>
          <w:rFonts w:ascii="Calibri Light" w:hAnsi="Calibri Light" w:cs="Calibri Light"/>
          <w:b/>
          <w:sz w:val="24"/>
          <w:szCs w:val="24"/>
        </w:rPr>
        <w:t>D</w:t>
      </w:r>
      <w:r w:rsidRPr="00AE6257">
        <w:rPr>
          <w:rFonts w:ascii="Calibri Light" w:hAnsi="Calibri Light" w:cs="Calibri Light"/>
          <w:b/>
          <w:sz w:val="24"/>
          <w:szCs w:val="24"/>
        </w:rPr>
        <w:t xml:space="preserve">ni </w:t>
      </w:r>
      <w:r w:rsidRPr="00AE7F8A">
        <w:rPr>
          <w:rFonts w:ascii="Calibri Light" w:hAnsi="Calibri Light" w:cs="Calibri Light"/>
          <w:sz w:val="24"/>
          <w:szCs w:val="24"/>
        </w:rPr>
        <w:t>od daty zawarcia niniejszej umowy.</w:t>
      </w:r>
    </w:p>
    <w:p w14:paraId="4C0AE9F2" w14:textId="2EBD793C" w:rsidR="00AE6257" w:rsidRPr="00AE6257" w:rsidRDefault="00AE7F8A" w:rsidP="00766D52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§</w:t>
      </w:r>
      <w:r w:rsidR="00CF4239"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4</w:t>
      </w:r>
      <w:r w:rsidR="00BE099C">
        <w:rPr>
          <w:rFonts w:ascii="Calibri Light" w:hAnsi="Calibri Light" w:cs="Calibri Light"/>
          <w:b/>
          <w:sz w:val="24"/>
          <w:szCs w:val="24"/>
        </w:rPr>
        <w:t>.</w:t>
      </w:r>
    </w:p>
    <w:p w14:paraId="59BDD748" w14:textId="77777777" w:rsidR="00AE6257" w:rsidRPr="00AE6257" w:rsidRDefault="00AE6257" w:rsidP="00766D52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b/>
          <w:sz w:val="24"/>
          <w:szCs w:val="24"/>
        </w:rPr>
        <w:t>Warunki dostawy</w:t>
      </w:r>
    </w:p>
    <w:p w14:paraId="4C6DA5ED" w14:textId="715F7EBC" w:rsidR="00AE6257" w:rsidRPr="00DB1954" w:rsidRDefault="00AE7F8A" w:rsidP="0074655F">
      <w:pPr>
        <w:pStyle w:val="Tekstpodstawowy21"/>
        <w:numPr>
          <w:ilvl w:val="0"/>
          <w:numId w:val="51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>Przedmiot Umowy określony w §2</w:t>
      </w:r>
      <w:r w:rsidR="00AE6257" w:rsidRPr="00AE6257">
        <w:rPr>
          <w:rFonts w:ascii="Calibri Light" w:hAnsi="Calibri Light" w:cs="Calibri Light"/>
          <w:color w:val="auto"/>
          <w:sz w:val="24"/>
          <w:szCs w:val="24"/>
        </w:rPr>
        <w:t xml:space="preserve"> ust. 1 Wykonawca zobowiązuje się dosta</w:t>
      </w:r>
      <w:r w:rsidR="008150C1">
        <w:rPr>
          <w:rFonts w:ascii="Calibri Light" w:hAnsi="Calibri Light" w:cs="Calibri Light"/>
          <w:color w:val="auto"/>
          <w:sz w:val="24"/>
          <w:szCs w:val="24"/>
        </w:rPr>
        <w:t>rczyć na swój koszt i ryzyko do siedziby Zamawiającego w Wa</w:t>
      </w:r>
      <w:r w:rsidR="00E81EDC">
        <w:rPr>
          <w:rFonts w:ascii="Calibri Light" w:hAnsi="Calibri Light" w:cs="Calibri Light"/>
          <w:color w:val="auto"/>
          <w:sz w:val="24"/>
          <w:szCs w:val="24"/>
        </w:rPr>
        <w:t xml:space="preserve">rszawie, przy ul. 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J. </w:t>
      </w:r>
      <w:r w:rsidR="00E81EDC">
        <w:rPr>
          <w:rFonts w:ascii="Calibri Light" w:hAnsi="Calibri Light" w:cs="Calibri Light"/>
          <w:color w:val="auto"/>
          <w:sz w:val="24"/>
          <w:szCs w:val="24"/>
        </w:rPr>
        <w:t>Sierakowskiego 13.</w:t>
      </w:r>
    </w:p>
    <w:p w14:paraId="258350BD" w14:textId="77777777" w:rsidR="00AE6257" w:rsidRPr="00DB1954" w:rsidRDefault="00AE6257" w:rsidP="0074655F">
      <w:pPr>
        <w:pStyle w:val="Tekstpodstawowy21"/>
        <w:numPr>
          <w:ilvl w:val="0"/>
          <w:numId w:val="51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DB1954">
        <w:rPr>
          <w:rFonts w:ascii="Calibri Light" w:hAnsi="Calibri Light" w:cs="Calibri Light"/>
          <w:color w:val="auto"/>
          <w:sz w:val="24"/>
          <w:szCs w:val="24"/>
        </w:rPr>
        <w:t>Urządzenia wchodzące w skład Przedmiotu Umowy muszą być oznakowane w taki sposób, aby możliwa była identyfikacja zarówno produktu jak i producenta.</w:t>
      </w:r>
    </w:p>
    <w:p w14:paraId="39BD1BC2" w14:textId="77777777" w:rsidR="00AE6257" w:rsidRPr="00DB1954" w:rsidRDefault="00AE6257" w:rsidP="0074655F">
      <w:pPr>
        <w:pStyle w:val="Tekstpodstawowy21"/>
        <w:numPr>
          <w:ilvl w:val="0"/>
          <w:numId w:val="51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DB1954">
        <w:rPr>
          <w:rFonts w:ascii="Calibri Light" w:hAnsi="Calibri Light" w:cs="Calibri Light"/>
          <w:color w:val="auto"/>
          <w:sz w:val="24"/>
          <w:szCs w:val="24"/>
        </w:rPr>
        <w:t>Urządzenia wchodzące w skład Przedmiotu Umowy muszą być dostarczone Zamawiającemu wraz z oryginalnymi opakowaniami producenta. Do każdego urządzenia musi być dostarczony komplet standardowej dokumentacji dla użytkownika w języku polskim lub angielskim w formie papierowej lub elektronicznej.</w:t>
      </w:r>
    </w:p>
    <w:p w14:paraId="7EF74972" w14:textId="0502867D" w:rsidR="00AE6257" w:rsidRDefault="00AE6257" w:rsidP="0074655F">
      <w:pPr>
        <w:numPr>
          <w:ilvl w:val="0"/>
          <w:numId w:val="51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B1954">
        <w:rPr>
          <w:rFonts w:ascii="Calibri Light" w:hAnsi="Calibri Light" w:cs="Calibri Light"/>
          <w:sz w:val="24"/>
          <w:szCs w:val="24"/>
        </w:rPr>
        <w:t xml:space="preserve">Dostawa </w:t>
      </w:r>
      <w:r w:rsidR="00A639D9">
        <w:rPr>
          <w:rFonts w:ascii="Calibri Light" w:hAnsi="Calibri Light" w:cs="Calibri Light"/>
          <w:sz w:val="24"/>
          <w:szCs w:val="24"/>
        </w:rPr>
        <w:t>P</w:t>
      </w:r>
      <w:r w:rsidRPr="00DB1954">
        <w:rPr>
          <w:rFonts w:ascii="Calibri Light" w:hAnsi="Calibri Light" w:cs="Calibri Light"/>
          <w:sz w:val="24"/>
          <w:szCs w:val="24"/>
        </w:rPr>
        <w:t xml:space="preserve">rzedmiotu umowy obejmuje: transport do bezpośredniego użytkownika, koszty załadunku oraz rozładunku i wniesienia do pomieszczeń </w:t>
      </w:r>
      <w:r w:rsidR="00BE099C" w:rsidRPr="00DB1954">
        <w:rPr>
          <w:rFonts w:ascii="Calibri Light" w:hAnsi="Calibri Light" w:cs="Calibri Light"/>
          <w:sz w:val="24"/>
          <w:szCs w:val="24"/>
        </w:rPr>
        <w:t>Zamawiającego</w:t>
      </w:r>
      <w:r w:rsidRPr="00DB1954">
        <w:rPr>
          <w:rFonts w:ascii="Calibri Light" w:hAnsi="Calibri Light" w:cs="Calibri Light"/>
          <w:sz w:val="24"/>
          <w:szCs w:val="24"/>
        </w:rPr>
        <w:t xml:space="preserve"> w miejscu przez niego wskazanym, montaż i instalację, pierwsze uruchomienie i przekazanie do użytku. </w:t>
      </w:r>
    </w:p>
    <w:p w14:paraId="49F731C2" w14:textId="4CEE11E0" w:rsidR="008A4084" w:rsidRPr="008A4084" w:rsidRDefault="008A4084" w:rsidP="008A4084">
      <w:pPr>
        <w:numPr>
          <w:ilvl w:val="0"/>
          <w:numId w:val="51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A4084">
        <w:rPr>
          <w:rFonts w:ascii="Calibri Light" w:hAnsi="Calibri Light" w:cs="Calibri Light"/>
          <w:sz w:val="24"/>
          <w:szCs w:val="24"/>
        </w:rPr>
        <w:t xml:space="preserve">Listę upoważnionych przedstawicieli Zamawiający dostarczy Wykonawcy w terminie 10 </w:t>
      </w:r>
      <w:r w:rsidR="004257B0">
        <w:rPr>
          <w:rFonts w:ascii="Calibri Light" w:hAnsi="Calibri Light" w:cs="Calibri Light"/>
          <w:sz w:val="24"/>
          <w:szCs w:val="24"/>
        </w:rPr>
        <w:t>D</w:t>
      </w:r>
      <w:r w:rsidRPr="008A4084">
        <w:rPr>
          <w:rFonts w:ascii="Calibri Light" w:hAnsi="Calibri Light" w:cs="Calibri Light"/>
          <w:sz w:val="24"/>
          <w:szCs w:val="24"/>
        </w:rPr>
        <w:t xml:space="preserve">ni od dnia </w:t>
      </w:r>
      <w:r>
        <w:rPr>
          <w:rFonts w:ascii="Calibri Light" w:hAnsi="Calibri Light" w:cs="Calibri Light"/>
          <w:sz w:val="24"/>
          <w:szCs w:val="24"/>
        </w:rPr>
        <w:t>zawarcia</w:t>
      </w:r>
      <w:r w:rsidRPr="008A4084">
        <w:rPr>
          <w:rFonts w:ascii="Calibri Light" w:hAnsi="Calibri Light" w:cs="Calibri Light"/>
          <w:sz w:val="24"/>
          <w:szCs w:val="24"/>
        </w:rPr>
        <w:t xml:space="preserve"> Umowy.</w:t>
      </w:r>
    </w:p>
    <w:p w14:paraId="3CCCE9D7" w14:textId="64308C24" w:rsidR="008A4084" w:rsidRPr="008A4084" w:rsidRDefault="008A4084" w:rsidP="008A4084">
      <w:pPr>
        <w:numPr>
          <w:ilvl w:val="0"/>
          <w:numId w:val="51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A4084">
        <w:rPr>
          <w:rFonts w:ascii="Calibri Light" w:hAnsi="Calibri Light" w:cs="Calibri Light"/>
          <w:sz w:val="24"/>
          <w:szCs w:val="24"/>
        </w:rPr>
        <w:t>Wykonawca sporządzi</w:t>
      </w:r>
      <w:r w:rsidR="00436155">
        <w:rPr>
          <w:rFonts w:ascii="Calibri Light" w:hAnsi="Calibri Light" w:cs="Calibri Light"/>
          <w:sz w:val="24"/>
          <w:szCs w:val="24"/>
        </w:rPr>
        <w:t xml:space="preserve"> protokół odbioru ilościowego, który zostanie </w:t>
      </w:r>
      <w:r w:rsidRPr="008A4084">
        <w:rPr>
          <w:rFonts w:ascii="Calibri Light" w:hAnsi="Calibri Light" w:cs="Calibri Light"/>
          <w:sz w:val="24"/>
          <w:szCs w:val="24"/>
        </w:rPr>
        <w:t>obustro</w:t>
      </w:r>
      <w:r w:rsidR="00436155">
        <w:rPr>
          <w:rFonts w:ascii="Calibri Light" w:hAnsi="Calibri Light" w:cs="Calibri Light"/>
          <w:sz w:val="24"/>
          <w:szCs w:val="24"/>
        </w:rPr>
        <w:t>nnie podpisany przez upoważnionych przedstawicieli</w:t>
      </w:r>
      <w:r w:rsidR="00E81EDC">
        <w:rPr>
          <w:rFonts w:ascii="Calibri Light" w:hAnsi="Calibri Light" w:cs="Calibri Light"/>
          <w:sz w:val="24"/>
          <w:szCs w:val="24"/>
        </w:rPr>
        <w:t xml:space="preserve"> w 3 egzemplarzach (1 </w:t>
      </w:r>
      <w:r w:rsidRPr="008A4084">
        <w:rPr>
          <w:rFonts w:ascii="Calibri Light" w:hAnsi="Calibri Light" w:cs="Calibri Light"/>
          <w:sz w:val="24"/>
          <w:szCs w:val="24"/>
        </w:rPr>
        <w:t xml:space="preserve">egzemplarz dla Wykonawcy, oraz 2 egzemplarze dla Zamawiającego). Wzór protokołu zostanie uzgodniony z Zamawiającym w terminie 10 </w:t>
      </w:r>
      <w:r w:rsidR="004257B0">
        <w:rPr>
          <w:rFonts w:ascii="Calibri Light" w:hAnsi="Calibri Light" w:cs="Calibri Light"/>
          <w:sz w:val="24"/>
          <w:szCs w:val="24"/>
        </w:rPr>
        <w:t>D</w:t>
      </w:r>
      <w:r w:rsidRPr="008A4084">
        <w:rPr>
          <w:rFonts w:ascii="Calibri Light" w:hAnsi="Calibri Light" w:cs="Calibri Light"/>
          <w:sz w:val="24"/>
          <w:szCs w:val="24"/>
        </w:rPr>
        <w:t xml:space="preserve">ni od dnia </w:t>
      </w:r>
      <w:r>
        <w:rPr>
          <w:rFonts w:ascii="Calibri Light" w:hAnsi="Calibri Light" w:cs="Calibri Light"/>
          <w:sz w:val="24"/>
          <w:szCs w:val="24"/>
        </w:rPr>
        <w:t>zawarcia</w:t>
      </w:r>
      <w:r w:rsidRPr="008A4084">
        <w:rPr>
          <w:rFonts w:ascii="Calibri Light" w:hAnsi="Calibri Light" w:cs="Calibri Light"/>
          <w:sz w:val="24"/>
          <w:szCs w:val="24"/>
        </w:rPr>
        <w:t xml:space="preserve"> Umowy.</w:t>
      </w:r>
    </w:p>
    <w:p w14:paraId="6FC9A8ED" w14:textId="357D2076" w:rsidR="00AE6257" w:rsidRPr="00AE6257" w:rsidRDefault="00AE6257" w:rsidP="0074655F">
      <w:pPr>
        <w:numPr>
          <w:ilvl w:val="0"/>
          <w:numId w:val="51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 xml:space="preserve">Wykonawca, przy dostawie dołączy do </w:t>
      </w:r>
      <w:r w:rsidR="00A639D9">
        <w:rPr>
          <w:rFonts w:ascii="Calibri Light" w:hAnsi="Calibri Light" w:cs="Calibri Light"/>
          <w:sz w:val="24"/>
          <w:szCs w:val="24"/>
        </w:rPr>
        <w:t>P</w:t>
      </w:r>
      <w:r w:rsidRPr="00AE6257">
        <w:rPr>
          <w:rFonts w:ascii="Calibri Light" w:hAnsi="Calibri Light" w:cs="Calibri Light"/>
          <w:sz w:val="24"/>
          <w:szCs w:val="24"/>
        </w:rPr>
        <w:t>rzedmiotu umowy kartę gwarancyjną oraz instrukcję obsługi.</w:t>
      </w:r>
    </w:p>
    <w:p w14:paraId="30A23B11" w14:textId="77777777" w:rsidR="00AE6257" w:rsidRPr="00AE6257" w:rsidRDefault="00AE6257" w:rsidP="0074655F">
      <w:pPr>
        <w:numPr>
          <w:ilvl w:val="0"/>
          <w:numId w:val="51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Jeżeli w trakcie odbioru zostaną stwierdzone wady nadające się do usunięcia, Zamawiający odmówi przyjęcia dostawy do czasu usunięcia wad przez Wykonawcę.</w:t>
      </w:r>
    </w:p>
    <w:p w14:paraId="5AC0D577" w14:textId="66AA16DB" w:rsidR="00AE6257" w:rsidRPr="00AE6257" w:rsidRDefault="00AE6257" w:rsidP="0074655F">
      <w:pPr>
        <w:numPr>
          <w:ilvl w:val="0"/>
          <w:numId w:val="51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 xml:space="preserve">Braki ilościowe lub wady jakościowe stwierdzone w dostawie Zamawiający reklamuje w ciągu 5 </w:t>
      </w:r>
      <w:r w:rsidR="004257B0">
        <w:rPr>
          <w:rFonts w:ascii="Calibri Light" w:hAnsi="Calibri Light" w:cs="Calibri Light"/>
          <w:sz w:val="24"/>
          <w:szCs w:val="24"/>
        </w:rPr>
        <w:t>D</w:t>
      </w:r>
      <w:r w:rsidRPr="00AE6257">
        <w:rPr>
          <w:rFonts w:ascii="Calibri Light" w:hAnsi="Calibri Light" w:cs="Calibri Light"/>
          <w:sz w:val="24"/>
          <w:szCs w:val="24"/>
        </w:rPr>
        <w:t xml:space="preserve">ni </w:t>
      </w:r>
      <w:r w:rsidR="004257B0">
        <w:rPr>
          <w:rFonts w:ascii="Calibri Light" w:hAnsi="Calibri Light" w:cs="Calibri Light"/>
          <w:sz w:val="24"/>
          <w:szCs w:val="24"/>
        </w:rPr>
        <w:t>R</w:t>
      </w:r>
      <w:r w:rsidRPr="00AE6257">
        <w:rPr>
          <w:rFonts w:ascii="Calibri Light" w:hAnsi="Calibri Light" w:cs="Calibri Light"/>
          <w:sz w:val="24"/>
          <w:szCs w:val="24"/>
        </w:rPr>
        <w:t xml:space="preserve">oboczych od ich stwierdzenia. Wykonawca zobowiązuje się na własny koszt do uzupełnienia braków lub usunięcia wad niezwłocznie, nie później jednak niż w terminie 5 </w:t>
      </w:r>
      <w:r w:rsidR="004257B0">
        <w:rPr>
          <w:rFonts w:ascii="Calibri Light" w:hAnsi="Calibri Light" w:cs="Calibri Light"/>
          <w:sz w:val="24"/>
          <w:szCs w:val="24"/>
        </w:rPr>
        <w:t>D</w:t>
      </w:r>
      <w:r w:rsidRPr="00AE6257">
        <w:rPr>
          <w:rFonts w:ascii="Calibri Light" w:hAnsi="Calibri Light" w:cs="Calibri Light"/>
          <w:sz w:val="24"/>
          <w:szCs w:val="24"/>
        </w:rPr>
        <w:t xml:space="preserve">ni </w:t>
      </w:r>
      <w:r w:rsidR="004257B0">
        <w:rPr>
          <w:rFonts w:ascii="Calibri Light" w:hAnsi="Calibri Light" w:cs="Calibri Light"/>
          <w:sz w:val="24"/>
          <w:szCs w:val="24"/>
        </w:rPr>
        <w:t>R</w:t>
      </w:r>
      <w:r w:rsidRPr="00AE6257">
        <w:rPr>
          <w:rFonts w:ascii="Calibri Light" w:hAnsi="Calibri Light" w:cs="Calibri Light"/>
          <w:sz w:val="24"/>
          <w:szCs w:val="24"/>
        </w:rPr>
        <w:t xml:space="preserve">oboczych, licząc od daty otrzymania wezwania.   </w:t>
      </w:r>
    </w:p>
    <w:p w14:paraId="6BECD31C" w14:textId="77777777" w:rsidR="00766D52" w:rsidRPr="008A4084" w:rsidRDefault="00766D52" w:rsidP="00766D52">
      <w:pPr>
        <w:spacing w:after="0"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59F28ADF" w14:textId="7E19617A" w:rsidR="00E84734" w:rsidRPr="00AE6257" w:rsidRDefault="00E84734" w:rsidP="00766D52">
      <w:pPr>
        <w:pStyle w:val="Tekstpodstawowy21"/>
        <w:spacing w:line="240" w:lineRule="auto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b/>
          <w:bCs/>
          <w:color w:val="auto"/>
          <w:sz w:val="24"/>
          <w:szCs w:val="24"/>
        </w:rPr>
        <w:t>§</w:t>
      </w:r>
      <w:r w:rsidR="00CF4239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 </w:t>
      </w:r>
      <w:r w:rsidR="00AE7F8A">
        <w:rPr>
          <w:rFonts w:ascii="Calibri Light" w:hAnsi="Calibri Light" w:cs="Calibri Light"/>
          <w:b/>
          <w:bCs/>
          <w:color w:val="auto"/>
          <w:sz w:val="24"/>
          <w:szCs w:val="24"/>
        </w:rPr>
        <w:t>5</w:t>
      </w:r>
      <w:r w:rsidR="00BE099C">
        <w:rPr>
          <w:rFonts w:ascii="Calibri Light" w:hAnsi="Calibri Light" w:cs="Calibri Light"/>
          <w:b/>
          <w:bCs/>
          <w:color w:val="auto"/>
          <w:sz w:val="24"/>
          <w:szCs w:val="24"/>
        </w:rPr>
        <w:t>.</w:t>
      </w:r>
    </w:p>
    <w:p w14:paraId="48C6638E" w14:textId="16CD5EE1" w:rsidR="00E84734" w:rsidRPr="00AE6257" w:rsidRDefault="00A5708C" w:rsidP="00766D52">
      <w:pPr>
        <w:pStyle w:val="Tekstpodstawowy21"/>
        <w:spacing w:line="240" w:lineRule="auto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b/>
          <w:bCs/>
          <w:color w:val="auto"/>
          <w:sz w:val="24"/>
          <w:szCs w:val="24"/>
        </w:rPr>
        <w:t>Wynagrodzenie</w:t>
      </w:r>
    </w:p>
    <w:p w14:paraId="26A23545" w14:textId="16FAB18C" w:rsidR="00BE33AF" w:rsidRPr="00BE33AF" w:rsidRDefault="00BE33AF" w:rsidP="00BE33AF">
      <w:pPr>
        <w:pStyle w:val="arimr"/>
        <w:widowControl/>
        <w:numPr>
          <w:ilvl w:val="0"/>
          <w:numId w:val="3"/>
        </w:numPr>
        <w:tabs>
          <w:tab w:val="left" w:pos="426"/>
        </w:tabs>
        <w:suppressAutoHyphens/>
        <w:snapToGrid/>
        <w:spacing w:line="240" w:lineRule="auto"/>
        <w:jc w:val="both"/>
        <w:rPr>
          <w:rFonts w:ascii="Calibri Light" w:hAnsi="Calibri Light"/>
          <w:szCs w:val="24"/>
          <w:lang w:val="pl-PL"/>
        </w:rPr>
      </w:pPr>
      <w:r w:rsidRPr="00BE33AF">
        <w:rPr>
          <w:rFonts w:ascii="Calibri Light" w:hAnsi="Calibri Light"/>
          <w:szCs w:val="24"/>
          <w:lang w:val="pl-PL"/>
        </w:rPr>
        <w:t>Zamawiający zobowiązuje się zapł</w:t>
      </w:r>
      <w:r>
        <w:rPr>
          <w:rFonts w:ascii="Calibri Light" w:hAnsi="Calibri Light"/>
          <w:szCs w:val="24"/>
          <w:lang w:val="pl-PL"/>
        </w:rPr>
        <w:t>acić za odebrany Przedmiot umo</w:t>
      </w:r>
      <w:r w:rsidRPr="00BE33AF">
        <w:rPr>
          <w:rFonts w:ascii="Calibri Light" w:hAnsi="Calibri Light"/>
          <w:szCs w:val="24"/>
          <w:lang w:val="pl-PL"/>
        </w:rPr>
        <w:t xml:space="preserve">wy łączną cenę w kwocie nie wyższej </w:t>
      </w:r>
      <w:r>
        <w:rPr>
          <w:rFonts w:ascii="Calibri Light" w:hAnsi="Calibri Light"/>
          <w:szCs w:val="24"/>
          <w:lang w:val="pl-PL"/>
        </w:rPr>
        <w:t xml:space="preserve"> niż ………………..</w:t>
      </w:r>
      <w:r w:rsidRPr="00BE33AF">
        <w:rPr>
          <w:rFonts w:ascii="Calibri Light" w:hAnsi="Calibri Light"/>
          <w:szCs w:val="24"/>
          <w:lang w:val="pl-PL"/>
        </w:rPr>
        <w:t xml:space="preserve"> zł netto</w:t>
      </w:r>
      <w:r>
        <w:rPr>
          <w:rFonts w:ascii="Calibri Light" w:hAnsi="Calibri Light"/>
          <w:szCs w:val="24"/>
          <w:lang w:val="pl-PL"/>
        </w:rPr>
        <w:t xml:space="preserve"> (słownie: …………………………….</w:t>
      </w:r>
      <w:r w:rsidRPr="00BE33AF">
        <w:rPr>
          <w:rFonts w:ascii="Calibri Light" w:hAnsi="Calibri Light"/>
          <w:szCs w:val="24"/>
          <w:lang w:val="pl-PL"/>
        </w:rPr>
        <w:t xml:space="preserve">), wraz z podatkiem od towarów i usług (VAT) tj. </w:t>
      </w:r>
      <w:r w:rsidRPr="00BE33AF">
        <w:rPr>
          <w:rFonts w:ascii="Calibri Light" w:hAnsi="Calibri Light"/>
          <w:b/>
          <w:szCs w:val="24"/>
          <w:lang w:val="pl-PL"/>
        </w:rPr>
        <w:t>brutto</w:t>
      </w:r>
      <w:r>
        <w:rPr>
          <w:rFonts w:ascii="Calibri Light" w:hAnsi="Calibri Light"/>
          <w:b/>
          <w:szCs w:val="24"/>
          <w:lang w:val="pl-PL"/>
        </w:rPr>
        <w:t xml:space="preserve"> ……………………</w:t>
      </w:r>
      <w:r w:rsidRPr="00BE33AF">
        <w:rPr>
          <w:rFonts w:ascii="Calibri Light" w:hAnsi="Calibri Light"/>
          <w:b/>
          <w:szCs w:val="24"/>
          <w:lang w:val="pl-PL"/>
        </w:rPr>
        <w:t xml:space="preserve"> zł</w:t>
      </w:r>
      <w:r w:rsidRPr="00BE33AF">
        <w:rPr>
          <w:rFonts w:ascii="Calibri Light" w:hAnsi="Calibri Light"/>
          <w:szCs w:val="24"/>
          <w:lang w:val="pl-PL"/>
        </w:rPr>
        <w:t xml:space="preserve"> (słownie: </w:t>
      </w:r>
      <w:r>
        <w:rPr>
          <w:rFonts w:ascii="Calibri Light" w:hAnsi="Calibri Light"/>
          <w:b/>
          <w:szCs w:val="24"/>
          <w:lang w:val="pl-PL"/>
        </w:rPr>
        <w:t>……………………</w:t>
      </w:r>
      <w:r w:rsidRPr="00BE33AF">
        <w:rPr>
          <w:rFonts w:ascii="Calibri Light" w:hAnsi="Calibri Light"/>
          <w:szCs w:val="24"/>
          <w:lang w:val="pl-PL"/>
        </w:rPr>
        <w:t xml:space="preserve">). </w:t>
      </w:r>
    </w:p>
    <w:p w14:paraId="3F9CBDA4" w14:textId="7924C667" w:rsidR="00400320" w:rsidRPr="00AE7F8A" w:rsidRDefault="00400320" w:rsidP="0074655F">
      <w:pPr>
        <w:pStyle w:val="Tekstpodstawowy21"/>
        <w:numPr>
          <w:ilvl w:val="0"/>
          <w:numId w:val="3"/>
        </w:numPr>
        <w:spacing w:before="113" w:after="113" w:line="240" w:lineRule="auto"/>
        <w:ind w:left="567" w:hanging="567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Ceny jednostkowe zawarte są w formularzu cenowym stanowiącym Załącznik </w:t>
      </w:r>
      <w:r w:rsidRPr="00AE7F8A">
        <w:rPr>
          <w:rFonts w:ascii="Calibri Light" w:hAnsi="Calibri Light" w:cs="Calibri Light"/>
          <w:color w:val="auto"/>
          <w:sz w:val="24"/>
          <w:szCs w:val="24"/>
        </w:rPr>
        <w:t xml:space="preserve">nr </w:t>
      </w:r>
      <w:r w:rsidR="00C71637" w:rsidRPr="00AE7F8A">
        <w:rPr>
          <w:rFonts w:ascii="Calibri Light" w:hAnsi="Calibri Light" w:cs="Calibri Light"/>
          <w:color w:val="auto"/>
          <w:sz w:val="24"/>
          <w:szCs w:val="24"/>
        </w:rPr>
        <w:t>….</w:t>
      </w:r>
      <w:r w:rsidRPr="00AE7F8A">
        <w:rPr>
          <w:rFonts w:ascii="Calibri Light" w:hAnsi="Calibri Light" w:cs="Calibri Light"/>
          <w:color w:val="auto"/>
          <w:sz w:val="24"/>
          <w:szCs w:val="24"/>
        </w:rPr>
        <w:t xml:space="preserve"> do Umowy.</w:t>
      </w:r>
    </w:p>
    <w:p w14:paraId="173F8028" w14:textId="369CFCD8" w:rsidR="006C455D" w:rsidRPr="00AE7F8A" w:rsidRDefault="006C455D" w:rsidP="0074655F">
      <w:pPr>
        <w:pStyle w:val="Tekstpodstawowy21"/>
        <w:numPr>
          <w:ilvl w:val="0"/>
          <w:numId w:val="3"/>
        </w:numPr>
        <w:spacing w:before="113" w:after="113" w:line="240" w:lineRule="auto"/>
        <w:ind w:left="567" w:hanging="567"/>
        <w:rPr>
          <w:rFonts w:ascii="Calibri Light" w:hAnsi="Calibri Light" w:cs="Calibri Light"/>
          <w:color w:val="auto"/>
          <w:sz w:val="24"/>
          <w:szCs w:val="24"/>
        </w:rPr>
      </w:pPr>
      <w:r w:rsidRPr="00AE7F8A">
        <w:rPr>
          <w:rFonts w:ascii="Calibri Light" w:hAnsi="Calibri Light" w:cs="Calibri Light"/>
          <w:color w:val="auto"/>
          <w:sz w:val="24"/>
          <w:szCs w:val="24"/>
        </w:rPr>
        <w:t>Wynagrodzenie brutto, o którym mowa w ust. 1, obejmuje wszelkie koszty związane z realizacją umowy z uwzględnieniem podatku VAT, innych opłat i podatków, w tym wynagrodzenia z tytułu licencji. Wykonawcy nie przysługuje zwrot od Zamawiającego jakichkolwiek dodatkowych kosztów, opłat i podatków poniesionych przez Wykonawcę w związku z realizację Umowy.</w:t>
      </w:r>
    </w:p>
    <w:p w14:paraId="7A244C74" w14:textId="52A4ED55" w:rsidR="006C455D" w:rsidRPr="00AE7F8A" w:rsidRDefault="006C455D" w:rsidP="0074655F">
      <w:pPr>
        <w:pStyle w:val="Tekstpodstawowy21"/>
        <w:numPr>
          <w:ilvl w:val="0"/>
          <w:numId w:val="3"/>
        </w:numPr>
        <w:spacing w:before="113" w:after="113" w:line="240" w:lineRule="auto"/>
        <w:ind w:left="567" w:hanging="567"/>
        <w:rPr>
          <w:rFonts w:ascii="Calibri Light" w:hAnsi="Calibri Light" w:cs="Calibri Light"/>
          <w:color w:val="auto"/>
          <w:sz w:val="24"/>
          <w:szCs w:val="24"/>
        </w:rPr>
      </w:pPr>
      <w:r w:rsidRPr="00AE7F8A">
        <w:rPr>
          <w:rFonts w:ascii="Calibri Light" w:hAnsi="Calibri Light" w:cs="Calibri Light"/>
          <w:color w:val="auto"/>
          <w:sz w:val="24"/>
          <w:szCs w:val="24"/>
        </w:rPr>
        <w:t xml:space="preserve">Wynagrodzenie za wykonanie Przedmiotu umowy zostanie wypłacone po podpisaniu przez strony protokołu odbioru Przedmiotu Umowy bez uwag, na podstawie dostarczonego Zamawiającemu przez Wykonawcę, oryginału prawidłowo wystawionej faktury VAT. </w:t>
      </w:r>
    </w:p>
    <w:p w14:paraId="1696F26C" w14:textId="263BCBA4" w:rsidR="00165D12" w:rsidRPr="00AE6257" w:rsidRDefault="006C455D" w:rsidP="0074655F">
      <w:pPr>
        <w:pStyle w:val="Tekstpodstawowy21"/>
        <w:numPr>
          <w:ilvl w:val="0"/>
          <w:numId w:val="3"/>
        </w:numPr>
        <w:spacing w:before="113" w:after="113" w:line="240" w:lineRule="auto"/>
        <w:ind w:left="567" w:hanging="567"/>
        <w:rPr>
          <w:rFonts w:ascii="Calibri Light" w:hAnsi="Calibri Light" w:cs="Calibri Light"/>
          <w:color w:val="auto"/>
          <w:sz w:val="24"/>
          <w:szCs w:val="24"/>
        </w:rPr>
      </w:pPr>
      <w:r w:rsidRPr="00AE7F8A">
        <w:rPr>
          <w:rFonts w:ascii="Calibri Light" w:hAnsi="Calibri Light" w:cs="Calibri Light"/>
          <w:color w:val="auto"/>
          <w:sz w:val="24"/>
          <w:szCs w:val="24"/>
        </w:rPr>
        <w:t xml:space="preserve">Wynagrodzenie, o którym mowa w ust, 1 płatne będzie przelewem bankowym na rachunek bankowy Wykonawcy wskazany na fakturze VAT, w terminie do </w:t>
      </w:r>
      <w:r w:rsidR="00E81EDC" w:rsidRPr="00AE7F8A">
        <w:rPr>
          <w:rFonts w:ascii="Calibri Light" w:hAnsi="Calibri Light" w:cs="Calibri Light"/>
          <w:color w:val="auto"/>
          <w:sz w:val="24"/>
          <w:szCs w:val="24"/>
        </w:rPr>
        <w:t>30</w:t>
      </w:r>
      <w:r w:rsidRPr="00AE7F8A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="004257B0">
        <w:rPr>
          <w:rFonts w:ascii="Calibri Light" w:hAnsi="Calibri Light" w:cs="Calibri Light"/>
          <w:color w:val="auto"/>
          <w:sz w:val="24"/>
          <w:szCs w:val="24"/>
        </w:rPr>
        <w:t>D</w:t>
      </w:r>
      <w:r w:rsidRPr="00AE7F8A">
        <w:rPr>
          <w:rFonts w:ascii="Calibri Light" w:hAnsi="Calibri Light" w:cs="Calibri Light"/>
          <w:color w:val="auto"/>
          <w:sz w:val="24"/>
          <w:szCs w:val="24"/>
        </w:rPr>
        <w:t>ni od daty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 doręczenia do siedziby Zamawiającego prawidłowo wystawionej faktury VAT.</w:t>
      </w:r>
    </w:p>
    <w:p w14:paraId="6942F026" w14:textId="16B0F123" w:rsidR="00165D12" w:rsidRPr="00AE6257" w:rsidRDefault="00165D12" w:rsidP="0074655F">
      <w:pPr>
        <w:pStyle w:val="Tekstpodstawowy21"/>
        <w:numPr>
          <w:ilvl w:val="0"/>
          <w:numId w:val="3"/>
        </w:numPr>
        <w:spacing w:before="113" w:after="113" w:line="240" w:lineRule="auto"/>
        <w:ind w:left="567" w:hanging="567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iCs/>
          <w:noProof/>
          <w:sz w:val="24"/>
          <w:szCs w:val="24"/>
        </w:rPr>
        <w:t xml:space="preserve">W przypadku, gdy rachunek bankowy umieszczony na fakturze Wykonawcy nie widnieje w elektronicznym wykazie podmiotów na stronie Ministerstwa Finansów, płatność faktury będzie odroczona do momentu pojawienia się wskazanego rachunku bankowego w tym wykazie. Jeżeli powyższe działanie spowoduje opóźnienie w dokonaniu płatności, koszty odsetek z tego tytułu nie obciążają Zamawiającego. </w:t>
      </w:r>
    </w:p>
    <w:p w14:paraId="4A6F63FC" w14:textId="77777777" w:rsidR="006C455D" w:rsidRPr="00AE6257" w:rsidRDefault="006C455D" w:rsidP="0074655F">
      <w:pPr>
        <w:pStyle w:val="Tekstpodstawowy21"/>
        <w:numPr>
          <w:ilvl w:val="0"/>
          <w:numId w:val="3"/>
        </w:numPr>
        <w:spacing w:before="113" w:after="113" w:line="240" w:lineRule="auto"/>
        <w:ind w:left="567" w:hanging="567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Za dzień zapłaty uważa się dzień obciążenia rachunku bankowego Zamawiającego. Termin uważa się za zachowany, jeżeli obciążenie rachunku bankowego Zamawiającego nastąpi najpóźniej w ostatnim dniu terminu płatności.</w:t>
      </w:r>
    </w:p>
    <w:p w14:paraId="553FCCAF" w14:textId="77777777" w:rsidR="006C455D" w:rsidRPr="00AE6257" w:rsidRDefault="00E84734" w:rsidP="0074655F">
      <w:pPr>
        <w:pStyle w:val="Tekstpodstawowy21"/>
        <w:numPr>
          <w:ilvl w:val="0"/>
          <w:numId w:val="3"/>
        </w:numPr>
        <w:spacing w:before="113" w:after="113" w:line="240" w:lineRule="auto"/>
        <w:ind w:left="567" w:hanging="567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14:paraId="29456EE9" w14:textId="7FC17A01" w:rsidR="00165D12" w:rsidRPr="00400320" w:rsidRDefault="00E84734" w:rsidP="0074655F">
      <w:pPr>
        <w:pStyle w:val="Tekstpodstawowy21"/>
        <w:numPr>
          <w:ilvl w:val="0"/>
          <w:numId w:val="3"/>
        </w:numPr>
        <w:spacing w:before="113" w:after="113" w:line="240" w:lineRule="auto"/>
        <w:ind w:left="567" w:hanging="567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Wykonawca nie może bez pisemnej zgody Zamawiającego powierzyć podmiotowi trzeciemu wykonywania zobowiązań wynikających z niniejszej umowy.</w:t>
      </w:r>
    </w:p>
    <w:p w14:paraId="02137F21" w14:textId="77777777" w:rsidR="006C455D" w:rsidRPr="00AE6257" w:rsidRDefault="006C455D" w:rsidP="00E84734">
      <w:pPr>
        <w:pStyle w:val="Tekstpodstawowy21"/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66E66C84" w14:textId="7137A09B" w:rsidR="00E84734" w:rsidRPr="00AE6257" w:rsidRDefault="00E84734" w:rsidP="00436155">
      <w:pPr>
        <w:pStyle w:val="Tekstpodstawowy21"/>
        <w:spacing w:line="240" w:lineRule="auto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b/>
          <w:bCs/>
          <w:color w:val="auto"/>
          <w:sz w:val="24"/>
          <w:szCs w:val="24"/>
        </w:rPr>
        <w:t>§</w:t>
      </w:r>
      <w:r w:rsidR="00CF4239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 </w:t>
      </w:r>
      <w:r w:rsidR="00AE7F8A">
        <w:rPr>
          <w:rFonts w:ascii="Calibri Light" w:hAnsi="Calibri Light" w:cs="Calibri Light"/>
          <w:b/>
          <w:bCs/>
          <w:color w:val="auto"/>
          <w:sz w:val="24"/>
          <w:szCs w:val="24"/>
        </w:rPr>
        <w:t>6</w:t>
      </w:r>
      <w:r w:rsidR="00BE099C">
        <w:rPr>
          <w:rFonts w:ascii="Calibri Light" w:hAnsi="Calibri Light" w:cs="Calibri Light"/>
          <w:b/>
          <w:bCs/>
          <w:color w:val="auto"/>
          <w:sz w:val="24"/>
          <w:szCs w:val="24"/>
        </w:rPr>
        <w:t>.</w:t>
      </w:r>
    </w:p>
    <w:p w14:paraId="3A5FF2FF" w14:textId="36E8A290" w:rsidR="00A5708C" w:rsidRDefault="00E84734" w:rsidP="00436155">
      <w:pPr>
        <w:pStyle w:val="Tekstpodstawowy21"/>
        <w:spacing w:after="120" w:line="240" w:lineRule="auto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b/>
          <w:bCs/>
          <w:color w:val="auto"/>
          <w:sz w:val="24"/>
          <w:szCs w:val="24"/>
        </w:rPr>
        <w:t>Kary umowne</w:t>
      </w:r>
    </w:p>
    <w:p w14:paraId="50AB6121" w14:textId="1D121C9B" w:rsidR="00A5708C" w:rsidRPr="00AE6257" w:rsidRDefault="00A5708C" w:rsidP="0074655F">
      <w:pPr>
        <w:numPr>
          <w:ilvl w:val="0"/>
          <w:numId w:val="4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przypadku niedotrzymania terminu realizacji </w:t>
      </w:r>
      <w:r w:rsidR="00A639D9">
        <w:rPr>
          <w:rFonts w:ascii="Calibri Light" w:eastAsia="Times New Roman" w:hAnsi="Calibri Light" w:cs="Calibri Light"/>
          <w:sz w:val="24"/>
          <w:szCs w:val="24"/>
          <w:lang w:eastAsia="pl-PL"/>
        </w:rPr>
        <w:t>P</w:t>
      </w: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rzedmiotu umowy, o którym mowa w 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§</w:t>
      </w:r>
      <w:r w:rsidR="00AE7F8A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3</w:t>
      </w:r>
      <w:bookmarkStart w:id="0" w:name="_GoBack"/>
      <w:bookmarkEnd w:id="0"/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, Wykonawca zobowiązany będzie do zapłaty na rzecz Zamawiającego kary umownej w wysokości 0,</w:t>
      </w:r>
      <w:r w:rsidR="00F44F3C"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2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% wynagrodzenia </w:t>
      </w:r>
      <w:r w:rsidR="003637F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netto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, o którym mowa w § </w:t>
      </w:r>
      <w:r w:rsidR="00CF4239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5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ust. 1 Umowy, za każdy rozpoczęty dzień opóźnienia</w:t>
      </w:r>
      <w:r w:rsidR="00DE2422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</w:t>
      </w:r>
    </w:p>
    <w:p w14:paraId="59BA1C02" w14:textId="52FF1370" w:rsidR="00A5708C" w:rsidRPr="00AE6257" w:rsidRDefault="00A5708C" w:rsidP="0074655F">
      <w:pPr>
        <w:numPr>
          <w:ilvl w:val="0"/>
          <w:numId w:val="4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przypadku odstąpienia od umowy lub jej rozwiązania przez Zamawiającego z przyczyn leżących po stronie Wykonawcy, Wykonawca będzie zobowiązany do zapłaty na rzecz </w:t>
      </w: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Zamawiającego kary umownej w wysokości </w:t>
      </w:r>
      <w:r w:rsidR="00F44F3C"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20</w:t>
      </w: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% wynagrodzenia </w:t>
      </w:r>
      <w:r w:rsidR="003637F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netto</w:t>
      </w: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o którym mowa w 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§ </w:t>
      </w:r>
      <w:r w:rsidR="00CF4239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5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ust. 1 Umowy.</w:t>
      </w:r>
    </w:p>
    <w:p w14:paraId="21FFE357" w14:textId="6943AB4B" w:rsidR="00A5708C" w:rsidRPr="00400320" w:rsidRDefault="00A5708C" w:rsidP="0074655F">
      <w:pPr>
        <w:numPr>
          <w:ilvl w:val="0"/>
          <w:numId w:val="4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zobowiązuje się do zapłaty Zamawiającemu kary umownej w przypadku naruszenia zasad poufności określonych w 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§ </w:t>
      </w:r>
      <w:r w:rsidR="00CF4239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9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, w wysokości </w:t>
      </w:r>
      <w:r w:rsidR="00F44F3C"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5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% wynagrodzenia </w:t>
      </w:r>
      <w:r w:rsidR="003637F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netto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określonego w § </w:t>
      </w:r>
      <w:r w:rsidR="00CF4239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5</w:t>
      </w:r>
      <w:r w:rsidRPr="00AE6257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 ust. 1 za każde stwierdzone naruszenie.</w:t>
      </w:r>
      <w:r w:rsidRPr="00AE6257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</w:t>
      </w:r>
    </w:p>
    <w:p w14:paraId="70C13BA5" w14:textId="77777777" w:rsidR="00A5708C" w:rsidRPr="00AE6257" w:rsidRDefault="00A5708C" w:rsidP="0074655F">
      <w:pPr>
        <w:numPr>
          <w:ilvl w:val="0"/>
          <w:numId w:val="4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Zamawiający jest uprawniony do potrącania kar umownych z wynagrodzenia należnego Wykonawcy.</w:t>
      </w:r>
    </w:p>
    <w:p w14:paraId="401A2E3D" w14:textId="77777777" w:rsidR="00A5708C" w:rsidRPr="00AE6257" w:rsidRDefault="00A5708C" w:rsidP="0074655F">
      <w:pPr>
        <w:numPr>
          <w:ilvl w:val="0"/>
          <w:numId w:val="4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Zamawiający może dochodzić odszkodowania przewyższającego wysokość kar umownych określonych w Umowie na zasadach ogólnych Kodeksu cywilnego.</w:t>
      </w:r>
    </w:p>
    <w:p w14:paraId="2FFD74FD" w14:textId="77777777" w:rsidR="00132FF2" w:rsidRDefault="00132FF2" w:rsidP="00766D5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5E86BE8A" w14:textId="77777777" w:rsidR="00132FF2" w:rsidRDefault="00132FF2" w:rsidP="00766D5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7258CC62" w14:textId="656318B2" w:rsidR="00BE099C" w:rsidRPr="00AE6257" w:rsidRDefault="00A5708C" w:rsidP="00766D5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§ </w:t>
      </w:r>
      <w:r w:rsidR="00CF423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7</w:t>
      </w:r>
      <w:r w:rsidRPr="00AE6257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. </w:t>
      </w:r>
    </w:p>
    <w:p w14:paraId="7ADFA900" w14:textId="0D6AE99B" w:rsidR="00A5708C" w:rsidRPr="00436155" w:rsidRDefault="00A5708C" w:rsidP="00DA0865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436155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Gwarancja</w:t>
      </w:r>
    </w:p>
    <w:p w14:paraId="79410F6D" w14:textId="635279CB" w:rsidR="0088545F" w:rsidRPr="0088545F" w:rsidRDefault="0088545F" w:rsidP="0074655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545F">
        <w:rPr>
          <w:rFonts w:ascii="Calibri Light" w:hAnsi="Calibri Light" w:cs="Calibri Light"/>
          <w:sz w:val="24"/>
          <w:szCs w:val="24"/>
        </w:rPr>
        <w:t xml:space="preserve">Wykonawca udziela Zamawiającemu gwarancji na </w:t>
      </w:r>
      <w:r w:rsidR="00A639D9">
        <w:rPr>
          <w:rFonts w:ascii="Calibri Light" w:hAnsi="Calibri Light" w:cs="Calibri Light"/>
          <w:sz w:val="24"/>
          <w:szCs w:val="24"/>
        </w:rPr>
        <w:t>P</w:t>
      </w:r>
      <w:r w:rsidRPr="0088545F">
        <w:rPr>
          <w:rFonts w:ascii="Calibri Light" w:hAnsi="Calibri Light" w:cs="Calibri Light"/>
          <w:sz w:val="24"/>
          <w:szCs w:val="24"/>
        </w:rPr>
        <w:t xml:space="preserve">rzedmiot umowy na okres </w:t>
      </w:r>
      <w:r w:rsidR="00DB37EE">
        <w:rPr>
          <w:rFonts w:ascii="Calibri Light" w:hAnsi="Calibri Light" w:cs="Calibri Light"/>
          <w:sz w:val="24"/>
          <w:szCs w:val="24"/>
        </w:rPr>
        <w:t xml:space="preserve">36 miesięcy </w:t>
      </w:r>
      <w:r w:rsidRPr="0088545F">
        <w:rPr>
          <w:rFonts w:ascii="Calibri Light" w:hAnsi="Calibri Light" w:cs="Calibri Light"/>
          <w:sz w:val="24"/>
          <w:szCs w:val="24"/>
        </w:rPr>
        <w:t>licząc od dnia podpisania przez Zamawiającego bez zastrzeżeń protokołu odbioru.</w:t>
      </w:r>
    </w:p>
    <w:p w14:paraId="4FF9B791" w14:textId="5316A0BE" w:rsidR="0088545F" w:rsidRPr="0088545F" w:rsidRDefault="0088545F" w:rsidP="0074655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545F">
        <w:rPr>
          <w:rFonts w:ascii="Calibri Light" w:hAnsi="Calibri Light" w:cs="Calibri Light"/>
          <w:sz w:val="24"/>
          <w:szCs w:val="24"/>
        </w:rPr>
        <w:t xml:space="preserve">W okresie gwarancji Wykonawca zobowiązany jest do wykonywania, w </w:t>
      </w:r>
      <w:r w:rsidR="00A639D9">
        <w:rPr>
          <w:rFonts w:ascii="Calibri Light" w:hAnsi="Calibri Light" w:cs="Calibri Light"/>
          <w:sz w:val="24"/>
          <w:szCs w:val="24"/>
        </w:rPr>
        <w:t>M</w:t>
      </w:r>
      <w:r w:rsidRPr="0088545F">
        <w:rPr>
          <w:rFonts w:ascii="Calibri Light" w:hAnsi="Calibri Light" w:cs="Calibri Light"/>
          <w:sz w:val="24"/>
          <w:szCs w:val="24"/>
        </w:rPr>
        <w:t xml:space="preserve">iejscu </w:t>
      </w:r>
      <w:r w:rsidR="00A639D9">
        <w:rPr>
          <w:rFonts w:ascii="Calibri Light" w:hAnsi="Calibri Light" w:cs="Calibri Light"/>
          <w:sz w:val="24"/>
          <w:szCs w:val="24"/>
        </w:rPr>
        <w:t>L</w:t>
      </w:r>
      <w:r w:rsidRPr="0088545F">
        <w:rPr>
          <w:rFonts w:ascii="Calibri Light" w:hAnsi="Calibri Light" w:cs="Calibri Light"/>
          <w:sz w:val="24"/>
          <w:szCs w:val="24"/>
        </w:rPr>
        <w:t>okalizacji, następujących usług:</w:t>
      </w:r>
    </w:p>
    <w:p w14:paraId="6BEC7F70" w14:textId="77777777" w:rsidR="008A4084" w:rsidRPr="008A4084" w:rsidRDefault="008A4084" w:rsidP="008A4084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A4084">
        <w:rPr>
          <w:rFonts w:ascii="Calibri Light" w:hAnsi="Calibri Light" w:cs="Calibri Light"/>
          <w:sz w:val="24"/>
          <w:szCs w:val="24"/>
        </w:rPr>
        <w:t>wykonywania napraw zgodnie z zaoferowaną gwarancją,</w:t>
      </w:r>
    </w:p>
    <w:p w14:paraId="75F2D4B7" w14:textId="3E061535" w:rsidR="008A4084" w:rsidRPr="008A4084" w:rsidRDefault="008A4084" w:rsidP="008A4084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A4084">
        <w:rPr>
          <w:rFonts w:ascii="Calibri Light" w:hAnsi="Calibri Light" w:cs="Calibri Light"/>
          <w:sz w:val="24"/>
          <w:szCs w:val="24"/>
        </w:rPr>
        <w:t>wymiany na nowy, wolny od wad w przypadku wystąpienia uszkodzeń powstałych na skutek wad materiałowych, wykonania lub innych wad ukrytych, a zawsze w przypadku konieczności wykonania 4-tej naprawy gwarancyjnej tego urządzenia.</w:t>
      </w:r>
    </w:p>
    <w:p w14:paraId="1F9BAADC" w14:textId="77777777" w:rsidR="0088545F" w:rsidRPr="0088545F" w:rsidRDefault="0088545F" w:rsidP="0074655F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545F">
        <w:rPr>
          <w:rFonts w:ascii="Calibri Light" w:hAnsi="Calibri Light" w:cs="Calibri Light"/>
          <w:sz w:val="24"/>
          <w:szCs w:val="24"/>
        </w:rPr>
        <w:t>telefonicznej pomocy przy rozwiązywaniu problemów dotyczących sprzętu, zwanych dalej „usługami serwisu gwarancyjnego”.</w:t>
      </w:r>
    </w:p>
    <w:p w14:paraId="18338D81" w14:textId="6D8AEB15" w:rsidR="00766D52" w:rsidRPr="00F30F27" w:rsidRDefault="00766D52" w:rsidP="00766D5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 w:rsidRPr="00766D52">
        <w:rPr>
          <w:rFonts w:ascii="Calibri Light" w:hAnsi="Calibri Light" w:cs="Calibri Light"/>
          <w:sz w:val="24"/>
          <w:szCs w:val="24"/>
        </w:rPr>
        <w:t xml:space="preserve">Wykonawca zapewni punkt zgłoszeń gwarancyjnych, czynny w </w:t>
      </w:r>
      <w:r w:rsidR="004257B0">
        <w:rPr>
          <w:rFonts w:ascii="Calibri Light" w:hAnsi="Calibri Light" w:cs="Calibri Light"/>
          <w:sz w:val="24"/>
          <w:szCs w:val="24"/>
        </w:rPr>
        <w:t>D</w:t>
      </w:r>
      <w:r w:rsidRPr="00766D52">
        <w:rPr>
          <w:rFonts w:ascii="Calibri Light" w:hAnsi="Calibri Light" w:cs="Calibri Light"/>
          <w:sz w:val="24"/>
          <w:szCs w:val="24"/>
        </w:rPr>
        <w:t xml:space="preserve">ni </w:t>
      </w:r>
      <w:r w:rsidR="004257B0">
        <w:rPr>
          <w:rFonts w:ascii="Calibri Light" w:hAnsi="Calibri Light" w:cs="Calibri Light"/>
          <w:sz w:val="24"/>
          <w:szCs w:val="24"/>
        </w:rPr>
        <w:t>R</w:t>
      </w:r>
      <w:r w:rsidRPr="00766D52">
        <w:rPr>
          <w:rFonts w:ascii="Calibri Light" w:hAnsi="Calibri Light" w:cs="Calibri Light"/>
          <w:sz w:val="24"/>
          <w:szCs w:val="24"/>
        </w:rPr>
        <w:t>obocze od godz. 8.00 do 16. 00. Zgłoszenia mogą być przekazywane telefonicznie</w:t>
      </w:r>
      <w:r w:rsidR="00436155">
        <w:rPr>
          <w:rFonts w:ascii="Calibri Light" w:hAnsi="Calibri Light" w:cs="Calibri Light"/>
          <w:sz w:val="24"/>
          <w:szCs w:val="24"/>
        </w:rPr>
        <w:t xml:space="preserve"> na nr </w:t>
      </w:r>
      <w:r w:rsidR="00436155" w:rsidRPr="00F30F27">
        <w:rPr>
          <w:rFonts w:ascii="Calibri Light" w:hAnsi="Calibri Light" w:cs="Calibri Light"/>
          <w:sz w:val="24"/>
          <w:szCs w:val="24"/>
          <w:highlight w:val="yellow"/>
        </w:rPr>
        <w:t>…………….</w:t>
      </w:r>
      <w:r w:rsidRPr="00766D52">
        <w:rPr>
          <w:rFonts w:ascii="Calibri Light" w:hAnsi="Calibri Light" w:cs="Calibri Light"/>
          <w:sz w:val="24"/>
          <w:szCs w:val="24"/>
        </w:rPr>
        <w:t xml:space="preserve"> lub mailem</w:t>
      </w:r>
      <w:r w:rsidR="00436155">
        <w:rPr>
          <w:rFonts w:ascii="Calibri Light" w:hAnsi="Calibri Light" w:cs="Calibri Light"/>
          <w:sz w:val="24"/>
          <w:szCs w:val="24"/>
        </w:rPr>
        <w:t xml:space="preserve"> na adres: </w:t>
      </w:r>
      <w:r w:rsidR="00436155" w:rsidRPr="00F30F27">
        <w:rPr>
          <w:rFonts w:ascii="Calibri Light" w:hAnsi="Calibri Light" w:cs="Calibri Light"/>
          <w:sz w:val="24"/>
          <w:szCs w:val="24"/>
          <w:highlight w:val="yellow"/>
        </w:rPr>
        <w:t>………………………………</w:t>
      </w:r>
      <w:r w:rsidRPr="00F30F27">
        <w:rPr>
          <w:rFonts w:ascii="Calibri Light" w:hAnsi="Calibri Light" w:cs="Calibri Light"/>
          <w:sz w:val="24"/>
          <w:szCs w:val="24"/>
          <w:highlight w:val="yellow"/>
        </w:rPr>
        <w:t>.</w:t>
      </w:r>
    </w:p>
    <w:p w14:paraId="471AC976" w14:textId="3A00293C" w:rsidR="00766D52" w:rsidRPr="00766D52" w:rsidRDefault="00766D52" w:rsidP="00766D5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66D52">
        <w:rPr>
          <w:rFonts w:ascii="Calibri Light" w:hAnsi="Calibri Light" w:cs="Calibri Light"/>
          <w:sz w:val="24"/>
          <w:szCs w:val="24"/>
        </w:rPr>
        <w:t xml:space="preserve">Zamawiający wymaga organizacji serwisu gwarancyjnego co najmniej z odbiorem i dostawą urządzeń do lokalizacji Zamawiającego na koszt Wykonawcy. Naprawa wraz z dostawą musi być dokonana  do końca następnego </w:t>
      </w:r>
      <w:r w:rsidR="004257B0">
        <w:rPr>
          <w:rFonts w:ascii="Calibri Light" w:hAnsi="Calibri Light" w:cs="Calibri Light"/>
          <w:sz w:val="24"/>
          <w:szCs w:val="24"/>
        </w:rPr>
        <w:t>D</w:t>
      </w:r>
      <w:r w:rsidRPr="00766D52">
        <w:rPr>
          <w:rFonts w:ascii="Calibri Light" w:hAnsi="Calibri Light" w:cs="Calibri Light"/>
          <w:sz w:val="24"/>
          <w:szCs w:val="24"/>
        </w:rPr>
        <w:t xml:space="preserve">nia </w:t>
      </w:r>
      <w:r w:rsidR="004257B0">
        <w:rPr>
          <w:rFonts w:ascii="Calibri Light" w:hAnsi="Calibri Light" w:cs="Calibri Light"/>
          <w:sz w:val="24"/>
          <w:szCs w:val="24"/>
        </w:rPr>
        <w:t>R</w:t>
      </w:r>
      <w:r w:rsidRPr="00766D52">
        <w:rPr>
          <w:rFonts w:ascii="Calibri Light" w:hAnsi="Calibri Light" w:cs="Calibri Light"/>
          <w:sz w:val="24"/>
          <w:szCs w:val="24"/>
        </w:rPr>
        <w:t>oboczego od dnia zgłoszenia.</w:t>
      </w:r>
    </w:p>
    <w:p w14:paraId="0F43A5C6" w14:textId="1CD62C00" w:rsidR="00766D52" w:rsidRPr="00766D52" w:rsidRDefault="00766D52" w:rsidP="00766D5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766D52">
        <w:rPr>
          <w:rFonts w:ascii="Calibri Light" w:hAnsi="Calibri Light" w:cs="Calibri Light"/>
          <w:sz w:val="24"/>
          <w:szCs w:val="24"/>
        </w:rPr>
        <w:t>Każda naprawa musi być potwierdzona protokołem (lub innym dokumentem) potwierdzającym dokonanie naprawy ze szczegółowo wymienionym zakresem prac, a w przypadku wymiany urządzenia na inne równoważne urządzenie, muszą być dokładnie wpisane uzasadnienie wymiany oraz parametry identyfikujące oba urządzenia wraz z ich komponentami (dysk, pamięć itp.). Protokół taki musi być podstawą zamiany wpisów w rejestrze środków trwałych.</w:t>
      </w:r>
    </w:p>
    <w:p w14:paraId="44E44D10" w14:textId="77777777" w:rsidR="0088545F" w:rsidRPr="0088545F" w:rsidRDefault="0088545F" w:rsidP="0074655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545F">
        <w:rPr>
          <w:rFonts w:ascii="Calibri Light" w:hAnsi="Calibri Light" w:cs="Calibri Light"/>
          <w:sz w:val="24"/>
          <w:szCs w:val="24"/>
        </w:rPr>
        <w:t>Wykonawca będzie wykonywał usługi serwisu  gwarancyjnego przy wykorzystaniu własnych materiałów, sprzętu i narzędzi.</w:t>
      </w:r>
    </w:p>
    <w:p w14:paraId="056D3CC7" w14:textId="77777777" w:rsidR="0088545F" w:rsidRPr="0088545F" w:rsidRDefault="0088545F" w:rsidP="0074655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545F">
        <w:rPr>
          <w:rFonts w:ascii="Calibri Light" w:hAnsi="Calibri Light" w:cs="Calibri Light"/>
          <w:sz w:val="24"/>
          <w:szCs w:val="24"/>
        </w:rPr>
        <w:t>Części lub podzespoły, które zostaną wymienione w ramach usług serwisu gwarancyjnego stają się własnością Wykonawcy, który zobowiązuje się do ich bezpośredniego odbioru od Zamawiającego i utylizacji zgodnie z obowiązującymi przepisami prawa.</w:t>
      </w:r>
    </w:p>
    <w:p w14:paraId="4AC1493A" w14:textId="77777777" w:rsidR="0088545F" w:rsidRPr="0088545F" w:rsidRDefault="0088545F" w:rsidP="0074655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545F">
        <w:rPr>
          <w:rFonts w:ascii="Calibri Light" w:hAnsi="Calibri Light" w:cs="Calibri Light"/>
          <w:sz w:val="24"/>
          <w:szCs w:val="24"/>
        </w:rPr>
        <w:t>W przypadku  wymiany części lub podzespołów, Wykonawca zobowiązany jest do dostarczenia karty gwarancyjnej (jeśli ich producent udziela odrębnej gwarancji) wraz z jej tłumaczeniem na język polski.</w:t>
      </w:r>
    </w:p>
    <w:p w14:paraId="742312FB" w14:textId="77777777" w:rsidR="0088545F" w:rsidRPr="0088545F" w:rsidRDefault="0088545F" w:rsidP="0074655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545F">
        <w:rPr>
          <w:rFonts w:ascii="Calibri Light" w:hAnsi="Calibri Light" w:cs="Calibri Light"/>
          <w:sz w:val="24"/>
          <w:szCs w:val="24"/>
        </w:rPr>
        <w:t xml:space="preserve">W razie nie usunięcia przez Wykonawcę wad lub usterek objętych gwarancją w wyznaczonym terminie lub sprzecznie z warunkami gwarancji, Zamawiający  może usunąć je na koszt Wykonawcy we własnym zakresie lub zlecić ich usunięcie osobie trzeciej, z zachowaniem swoich praw wynikających z gwarancji, chyba że działanie Zamawiającego lub osoby trzeciej spowoduje uszkodzenie naprawianego sprzętu. W przypadku skorzystania z </w:t>
      </w:r>
      <w:r w:rsidRPr="0088545F">
        <w:rPr>
          <w:rFonts w:ascii="Calibri Light" w:hAnsi="Calibri Light" w:cs="Calibri Light"/>
          <w:sz w:val="24"/>
          <w:szCs w:val="24"/>
        </w:rPr>
        <w:lastRenderedPageBreak/>
        <w:t>powyższego uprawnienia Zamawiający zobowiązany jest, w formie pisemnej, do niezwłocznego powiadomienia Wykonawcy o tym fakcie. Zamawiający powiadomi Wykonawcę o zakresie wykonanych prac (napraw, zmian, wymiany na nowe urządzenie itp.), w takim przypadku Wykonawca zobowiązany jest wypłacić Zamawiającemu kwotę stanowiącą równowartość poniesionego przez Zamawiającego kosztu wykonania tych prac.</w:t>
      </w:r>
    </w:p>
    <w:p w14:paraId="7D390567" w14:textId="77777777" w:rsidR="0088545F" w:rsidRPr="0088545F" w:rsidRDefault="0088545F" w:rsidP="0074655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545F">
        <w:rPr>
          <w:rFonts w:ascii="Calibri Light" w:hAnsi="Calibri Light" w:cs="Calibri Light"/>
          <w:sz w:val="24"/>
          <w:szCs w:val="24"/>
        </w:rPr>
        <w:t>Zamawiający może dokonać rozbudowy sprzętu bez utraty uprawnień wynikających z gwarancji.</w:t>
      </w:r>
    </w:p>
    <w:p w14:paraId="21CC4ECD" w14:textId="77777777" w:rsidR="0088545F" w:rsidRDefault="0088545F" w:rsidP="0074655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545F">
        <w:rPr>
          <w:rFonts w:ascii="Calibri Light" w:hAnsi="Calibri Light" w:cs="Calibri Light"/>
          <w:sz w:val="24"/>
          <w:szCs w:val="24"/>
        </w:rPr>
        <w:t>Gwarancja nie wyłącza uprawnień Zamawiającego z tytułu gwarancji udzielonych przez producentów sprzętu. Warunki gwarancji mają pierwszeństwo przed warunkami gwarancji udzielonych przez producentów sprzętu w zakresie, w jakim warunki gwarancji przyznają Zamawiającemu silniejszą ochronę.</w:t>
      </w:r>
    </w:p>
    <w:p w14:paraId="0A5E66FE" w14:textId="4864A6E6" w:rsidR="00AA5C06" w:rsidRPr="0088545F" w:rsidRDefault="00AA5C06" w:rsidP="0074655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8545F">
        <w:rPr>
          <w:rFonts w:ascii="Calibri Light" w:hAnsi="Calibri Light" w:cs="Calibri Light"/>
          <w:color w:val="auto"/>
          <w:sz w:val="24"/>
          <w:szCs w:val="24"/>
        </w:rPr>
        <w:t>Okres rękojmi za wady jest równy okresowi gwaran</w:t>
      </w:r>
      <w:r w:rsidR="00CF4239">
        <w:rPr>
          <w:rFonts w:ascii="Calibri Light" w:hAnsi="Calibri Light" w:cs="Calibri Light"/>
          <w:color w:val="auto"/>
          <w:sz w:val="24"/>
          <w:szCs w:val="24"/>
        </w:rPr>
        <w:t>cji, o którym mowa w ust. 1.</w:t>
      </w:r>
    </w:p>
    <w:p w14:paraId="06AB4F45" w14:textId="77777777" w:rsidR="00E84734" w:rsidRPr="00AE6257" w:rsidRDefault="00E84734" w:rsidP="00E84734">
      <w:pPr>
        <w:pStyle w:val="Tekstpodstawowy21"/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750CB67F" w14:textId="35C5681B" w:rsidR="00E84734" w:rsidRPr="00AE6257" w:rsidRDefault="00E84734" w:rsidP="00766D52">
      <w:pPr>
        <w:pStyle w:val="Tekstpodstawowy21"/>
        <w:spacing w:line="240" w:lineRule="auto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b/>
          <w:bCs/>
          <w:color w:val="auto"/>
          <w:sz w:val="24"/>
          <w:szCs w:val="24"/>
        </w:rPr>
        <w:t>§</w:t>
      </w:r>
      <w:r w:rsidR="00CF4239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 8</w:t>
      </w:r>
      <w:r w:rsidR="00BE099C">
        <w:rPr>
          <w:rFonts w:ascii="Calibri Light" w:hAnsi="Calibri Light" w:cs="Calibri Light"/>
          <w:b/>
          <w:bCs/>
          <w:color w:val="auto"/>
          <w:sz w:val="24"/>
          <w:szCs w:val="24"/>
        </w:rPr>
        <w:t>.</w:t>
      </w:r>
    </w:p>
    <w:p w14:paraId="03C21B54" w14:textId="0F3E3E67" w:rsidR="00E84734" w:rsidRDefault="00E84734" w:rsidP="00766D52">
      <w:pPr>
        <w:pStyle w:val="Tekstpodstawowy21"/>
        <w:spacing w:line="240" w:lineRule="auto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b/>
          <w:bCs/>
          <w:color w:val="auto"/>
          <w:sz w:val="24"/>
          <w:szCs w:val="24"/>
        </w:rPr>
        <w:t>Odstąpienie od umowy</w:t>
      </w:r>
    </w:p>
    <w:p w14:paraId="3F19206B" w14:textId="3483743B" w:rsidR="008E2914" w:rsidRPr="00AE6257" w:rsidRDefault="008E2914" w:rsidP="0074655F">
      <w:pPr>
        <w:pStyle w:val="Tekstpodstawowy21"/>
        <w:numPr>
          <w:ilvl w:val="0"/>
          <w:numId w:val="5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Zamawiającemu przysługuje prawo do odstąpienia od Umowy w całości lub w części – poza przypadkami określonymi w kodeksie cywilnym oraz ustawie Prawo zamówień publicznych - w sytuacji kiedy:</w:t>
      </w:r>
    </w:p>
    <w:p w14:paraId="41FD8C00" w14:textId="77777777" w:rsidR="008E2914" w:rsidRPr="00AE6257" w:rsidRDefault="008E2914" w:rsidP="0074655F">
      <w:pPr>
        <w:pStyle w:val="Tekstpodstawowy21"/>
        <w:numPr>
          <w:ilvl w:val="0"/>
          <w:numId w:val="6"/>
        </w:numPr>
        <w:spacing w:before="113" w:after="113" w:line="240" w:lineRule="auto"/>
        <w:ind w:left="1134" w:hanging="567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zostanie zgłoszona do KRS likwidacja Wykonawcy, </w:t>
      </w:r>
    </w:p>
    <w:p w14:paraId="36F0C1C1" w14:textId="6FE49682" w:rsidR="008E2914" w:rsidRPr="00AE6257" w:rsidRDefault="008E2914" w:rsidP="0074655F">
      <w:pPr>
        <w:pStyle w:val="Tekstpodstawowy21"/>
        <w:numPr>
          <w:ilvl w:val="0"/>
          <w:numId w:val="6"/>
        </w:numPr>
        <w:spacing w:before="113" w:after="113" w:line="240" w:lineRule="auto"/>
        <w:ind w:left="1134" w:hanging="567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zostanie wydany nakaz zajęcia majątku Wykonawcy</w:t>
      </w:r>
      <w:r w:rsidR="00165D12" w:rsidRPr="00AE6257">
        <w:rPr>
          <w:rFonts w:ascii="Calibri Light" w:hAnsi="Calibri Light" w:cs="Calibri Light"/>
          <w:color w:val="auto"/>
          <w:sz w:val="24"/>
          <w:szCs w:val="24"/>
        </w:rPr>
        <w:t xml:space="preserve"> o wartości przekraczającej wartość wynagrodzenia Wykonawcy wynikającego z Umowy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,</w:t>
      </w:r>
    </w:p>
    <w:p w14:paraId="778B9109" w14:textId="6FD3A5D7" w:rsidR="008E2914" w:rsidRPr="00AE6257" w:rsidRDefault="008E2914" w:rsidP="0074655F">
      <w:pPr>
        <w:pStyle w:val="Tekstpodstawowy21"/>
        <w:numPr>
          <w:ilvl w:val="0"/>
          <w:numId w:val="6"/>
        </w:numPr>
        <w:spacing w:before="113" w:after="113" w:line="240" w:lineRule="auto"/>
        <w:ind w:left="1134" w:hanging="567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Wykonawca </w:t>
      </w:r>
      <w:r w:rsidR="00611713">
        <w:rPr>
          <w:rFonts w:ascii="Calibri Light" w:hAnsi="Calibri Light" w:cs="Calibri Light"/>
          <w:color w:val="auto"/>
          <w:sz w:val="24"/>
          <w:szCs w:val="24"/>
        </w:rPr>
        <w:t>opóźnia się z realizacj</w:t>
      </w:r>
      <w:r w:rsidR="003F2DBE">
        <w:rPr>
          <w:rFonts w:ascii="Calibri Light" w:hAnsi="Calibri Light" w:cs="Calibri Light"/>
          <w:color w:val="auto"/>
          <w:sz w:val="24"/>
          <w:szCs w:val="24"/>
        </w:rPr>
        <w:t>ą</w:t>
      </w:r>
      <w:r w:rsidR="00611713">
        <w:rPr>
          <w:rFonts w:ascii="Calibri Light" w:hAnsi="Calibri Light" w:cs="Calibri Light"/>
          <w:color w:val="auto"/>
          <w:sz w:val="24"/>
          <w:szCs w:val="24"/>
        </w:rPr>
        <w:t xml:space="preserve"> Umowy o ponad 14 </w:t>
      </w:r>
      <w:r w:rsidR="004257B0">
        <w:rPr>
          <w:rFonts w:ascii="Calibri Light" w:hAnsi="Calibri Light" w:cs="Calibri Light"/>
          <w:color w:val="auto"/>
          <w:sz w:val="24"/>
          <w:szCs w:val="24"/>
        </w:rPr>
        <w:t>D</w:t>
      </w:r>
      <w:r w:rsidR="00611713">
        <w:rPr>
          <w:rFonts w:ascii="Calibri Light" w:hAnsi="Calibri Light" w:cs="Calibri Light"/>
          <w:color w:val="auto"/>
          <w:sz w:val="24"/>
          <w:szCs w:val="24"/>
        </w:rPr>
        <w:t xml:space="preserve">ni. </w:t>
      </w:r>
    </w:p>
    <w:p w14:paraId="2663BF53" w14:textId="57475D19" w:rsidR="008E2914" w:rsidRPr="00AE6257" w:rsidRDefault="00165D12" w:rsidP="0074655F">
      <w:pPr>
        <w:pStyle w:val="Tekstpodstawowy21"/>
        <w:numPr>
          <w:ilvl w:val="0"/>
          <w:numId w:val="6"/>
        </w:numPr>
        <w:spacing w:before="113" w:after="113" w:line="240" w:lineRule="auto"/>
        <w:ind w:left="1134" w:hanging="567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nastąpi </w:t>
      </w:r>
      <w:r w:rsidR="008E2914" w:rsidRPr="00AE6257">
        <w:rPr>
          <w:rFonts w:ascii="Calibri Light" w:hAnsi="Calibri Light" w:cs="Calibri Light"/>
          <w:color w:val="auto"/>
          <w:sz w:val="24"/>
          <w:szCs w:val="24"/>
        </w:rPr>
        <w:t xml:space="preserve">inne rażące naruszenie obowiązków wynikających z umowy lub przepisów prawa </w:t>
      </w:r>
    </w:p>
    <w:p w14:paraId="5BAF928A" w14:textId="258E2198" w:rsidR="008E2914" w:rsidRPr="00AE6257" w:rsidRDefault="008E2914" w:rsidP="008E2914">
      <w:pPr>
        <w:pStyle w:val="Tekstpodstawowy21"/>
        <w:spacing w:before="113" w:after="113" w:line="240" w:lineRule="auto"/>
        <w:ind w:left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– w terminie 30 </w:t>
      </w:r>
      <w:r w:rsidR="004257B0">
        <w:rPr>
          <w:rFonts w:ascii="Calibri Light" w:hAnsi="Calibri Light" w:cs="Calibri Light"/>
          <w:color w:val="auto"/>
          <w:sz w:val="24"/>
          <w:szCs w:val="24"/>
        </w:rPr>
        <w:t>D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ni od powzięcia wiadomości o zdarzeniu stanowiącym podstawę odstąpienia</w:t>
      </w:r>
    </w:p>
    <w:p w14:paraId="7995AB98" w14:textId="7E689412" w:rsidR="008E2914" w:rsidRPr="00AE6257" w:rsidRDefault="008E2914" w:rsidP="0074655F">
      <w:pPr>
        <w:pStyle w:val="Tekstpodstawowy21"/>
        <w:numPr>
          <w:ilvl w:val="0"/>
          <w:numId w:val="5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W przypadku odstąpienia od umowy, obowiązują kary umowne przewidziane w § </w:t>
      </w:r>
      <w:r w:rsidR="00CF4239">
        <w:rPr>
          <w:rFonts w:ascii="Calibri Light" w:hAnsi="Calibri Light" w:cs="Calibri Light"/>
          <w:color w:val="auto"/>
          <w:sz w:val="24"/>
          <w:szCs w:val="24"/>
        </w:rPr>
        <w:t>6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7DE4E2E5" w14:textId="77777777" w:rsidR="008E2914" w:rsidRPr="00AE6257" w:rsidRDefault="008E2914" w:rsidP="0074655F">
      <w:pPr>
        <w:pStyle w:val="Tekstpodstawowy21"/>
        <w:numPr>
          <w:ilvl w:val="0"/>
          <w:numId w:val="5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Odstąpienie od umowy następuje w formie pisemnej pod rygorem nieważności.</w:t>
      </w:r>
    </w:p>
    <w:p w14:paraId="50E174FC" w14:textId="4DCC15AD" w:rsidR="008E2914" w:rsidRPr="00AE6257" w:rsidRDefault="008E2914" w:rsidP="0074655F">
      <w:pPr>
        <w:pStyle w:val="Tekstpodstawowy21"/>
        <w:numPr>
          <w:ilvl w:val="0"/>
          <w:numId w:val="5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Odstąpienie od umowy nie uchyla zakazu cesji wierzytelności przez Wykonawcę na rzecz innego po</w:t>
      </w:r>
      <w:r w:rsidR="00DA0865">
        <w:rPr>
          <w:rFonts w:ascii="Calibri Light" w:hAnsi="Calibri Light" w:cs="Calibri Light"/>
          <w:color w:val="auto"/>
          <w:sz w:val="24"/>
          <w:szCs w:val="24"/>
        </w:rPr>
        <w:t>dmiotu bez zgody Zamawiającego.</w:t>
      </w:r>
    </w:p>
    <w:p w14:paraId="0F57B91B" w14:textId="6CEEA35D" w:rsidR="00E84734" w:rsidRPr="00AE6257" w:rsidRDefault="00E84734" w:rsidP="00E84734">
      <w:pPr>
        <w:pStyle w:val="Tekstpodstawowy21"/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421CD86B" w14:textId="55CE2CBB" w:rsidR="008E2914" w:rsidRPr="00436155" w:rsidRDefault="008E2914" w:rsidP="008E2914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436155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§ </w:t>
      </w:r>
      <w:r w:rsidR="00CF423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9</w:t>
      </w:r>
      <w:r w:rsidR="00BE099C" w:rsidRPr="00436155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.</w:t>
      </w:r>
    </w:p>
    <w:p w14:paraId="67A75FBA" w14:textId="4D7A3D7C" w:rsidR="008E2914" w:rsidRPr="00436155" w:rsidRDefault="008E2914" w:rsidP="008E2914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436155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Zasady poufności</w:t>
      </w:r>
    </w:p>
    <w:p w14:paraId="6595A96B" w14:textId="77777777" w:rsidR="00766D52" w:rsidRPr="00AE6257" w:rsidRDefault="00766D52" w:rsidP="008E2914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</w:pPr>
    </w:p>
    <w:p w14:paraId="1B106120" w14:textId="5DEDFE3A" w:rsidR="008E2914" w:rsidRPr="00AE6257" w:rsidRDefault="008E2914" w:rsidP="0074655F">
      <w:pPr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Wszelkie informacje udostępniane Wykonawcy oraz wszelkie informacje, do których Wykonawca będzie miał w ramach wykonywania Przedmiotu Umowy dostęp będą traktowane przez Wykonawcę jako poufne (w czasie obowiązywania Umowy oraz po jej wygaśnięciu) i mogą być ujawniane wyłącznie tym pracownikom i upoważnionym przedstawicielom Wykonawcy, których obowiązkiem jest realizacja Umowy, pod rygorem pociągnięcia Wykonawcy do odpowiedzialności za naruszenie poufności. </w:t>
      </w:r>
    </w:p>
    <w:p w14:paraId="5E6ADA72" w14:textId="77777777" w:rsidR="008E2914" w:rsidRPr="00AE6257" w:rsidRDefault="008E2914" w:rsidP="0074655F">
      <w:pPr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Wykonawca zobowiązuje się do zachowania poufności informacji, w posiadanie których wejdzie w trakcie wykonywania Umowy, m.in. do:</w:t>
      </w:r>
    </w:p>
    <w:p w14:paraId="444B2EBE" w14:textId="77777777" w:rsidR="008E2914" w:rsidRPr="00AE6257" w:rsidRDefault="008E2914" w:rsidP="0074655F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>Nieujawniania i niezezwalania na ujawnienie jakichkolwiek informacji w jakiejkolwiek formie w całości lub w części jakiejkolwiek osobie trzeciej bez uprzedniej pisemnej zgody Zamawiającego.</w:t>
      </w:r>
    </w:p>
    <w:p w14:paraId="134CF502" w14:textId="77777777" w:rsidR="008E2914" w:rsidRPr="00AE6257" w:rsidRDefault="008E2914" w:rsidP="0074655F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Zapewnienia, że upoważnieni pracownicy oraz przedstawiciele Wykonawcy, którym informacje, o których mowa w ust. 1 zostaną udostępnione nie ujawnią w jakiekolwiek formie w całości lub w części jakiejkolwiek osobie trzeciej bez uprzedniej pisemnej zgody Zamawiającego;</w:t>
      </w:r>
    </w:p>
    <w:p w14:paraId="0A601A3B" w14:textId="77777777" w:rsidR="008E2914" w:rsidRPr="00AE6257" w:rsidRDefault="008E2914" w:rsidP="0074655F">
      <w:pPr>
        <w:pStyle w:val="Akapitzlist"/>
        <w:numPr>
          <w:ilvl w:val="0"/>
          <w:numId w:val="9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Zapewnienia prawidłowej ochrony informacji przed utratą, kradzieżą, zniszczeniem, zgubieniem lub dostępem osób trzecich nieupoważnionych do ich uzyskania.</w:t>
      </w:r>
    </w:p>
    <w:p w14:paraId="23DB0E5F" w14:textId="77777777" w:rsidR="008E2914" w:rsidRPr="00AE6257" w:rsidRDefault="008E2914" w:rsidP="0074655F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Wykonawca zobowiązuje się do niewykorzystywania informacji, o których mowa w ust. 1, do innych celów niż wykonywania czynności wynikających z Umowy.</w:t>
      </w:r>
    </w:p>
    <w:p w14:paraId="25C30A2F" w14:textId="77777777" w:rsidR="008E2914" w:rsidRPr="00AE6257" w:rsidRDefault="008E2914" w:rsidP="0074655F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Wykonawca zobowiązuje się do niezwłocznego zawiadomienia Zamawiającego o każdym przypadku ujawnienia informacji, o których mowa w ust. 1, pozostającym w sprzeczności z postanowieniami Umowy.</w:t>
      </w:r>
    </w:p>
    <w:p w14:paraId="466A8557" w14:textId="77777777" w:rsidR="008E2914" w:rsidRPr="00AE6257" w:rsidRDefault="008E2914" w:rsidP="0074655F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Zobowiązanie do zachowania poufności informacji, o których mowa w ust. 1, nie dotyczy przypadków, gdy informacje te muszą zostać udostępnione zgodnie z obowiązkiem wynikającym z przepisów powszechnie obowiązującego prawa, prawomocnego orzeczenia sądu lub ostatecznej decyzji uprawnionego organu administracji publicznej. W takim przypadku Wykonawca będzie zobowiązany zapewnić, by udostępnienie informacji, o których mowa w ust. 1 nastąpiło tylko i wyłącznie w zakresie koniecznym dla zadośćuczynienia powyższemu obowiązkowi.</w:t>
      </w:r>
    </w:p>
    <w:p w14:paraId="7F8A3364" w14:textId="77777777" w:rsidR="008E2914" w:rsidRPr="00AE6257" w:rsidRDefault="008E2914" w:rsidP="0074655F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Wykonawca niezwłocznie zawiadomi Zamawiającego o każdym przypadku zaistnienia obowiązku udostępniania informacji, o których mowa w ust. 1, a także podejmie wszelkie działania konieczne do zapewnienia, by udostępnienie informacji, o których mowa w ust. 1 dokonało się w sposób chroniący przed ujawnieniem ich osobom niepowołanym.</w:t>
      </w:r>
    </w:p>
    <w:p w14:paraId="31655CFC" w14:textId="77777777" w:rsidR="000522C7" w:rsidRPr="00AE6257" w:rsidRDefault="000522C7" w:rsidP="008E2914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11A48ECB" w14:textId="733ACF72" w:rsidR="00BE099C" w:rsidRPr="00AE6257" w:rsidRDefault="008E2914" w:rsidP="00766D5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§ </w:t>
      </w:r>
      <w:r w:rsidR="00CF423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10</w:t>
      </w:r>
      <w:r w:rsidR="00BE099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.</w:t>
      </w:r>
    </w:p>
    <w:p w14:paraId="30A2EF10" w14:textId="17252F86" w:rsidR="008E2914" w:rsidRPr="00DA0865" w:rsidRDefault="008E2914" w:rsidP="00DA0865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DA0865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Własność</w:t>
      </w:r>
    </w:p>
    <w:p w14:paraId="75BA1678" w14:textId="77777777" w:rsidR="008E2914" w:rsidRPr="00AE6257" w:rsidRDefault="008E2914" w:rsidP="0074655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Wszelkie dokumenty i materiały będące własnością Zamawiającego, a przekazane Wykonawcy w celu umożliwienia mu prawidłowej realizacji Umowy, pozostają wyłączną własnością Zamawiającego.</w:t>
      </w:r>
    </w:p>
    <w:p w14:paraId="7EFCFBBE" w14:textId="77777777" w:rsidR="008E2914" w:rsidRPr="00AE6257" w:rsidRDefault="008E2914" w:rsidP="0074655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Wykonawca nie może udostępniać materiałów i dokumentów, o których mowa w ust. 1, osobom trzecim, nie może także ich powielać w całości ani w części bez uzyskania wcześniejszej pisemnej zgody Zamawiającego.</w:t>
      </w:r>
    </w:p>
    <w:p w14:paraId="4A52957E" w14:textId="77777777" w:rsidR="008E2914" w:rsidRPr="00AE6257" w:rsidRDefault="008E2914" w:rsidP="0074655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sz w:val="24"/>
          <w:szCs w:val="24"/>
          <w:lang w:eastAsia="pl-PL"/>
        </w:rPr>
        <w:t>Wykonawca zobowiązuje się zwrócić Zamawiającemu wszelkie dokumenty i materiały o których mowa w ust. 1 wraz ze wszystkimi kopiami oraz nośnikami, na których dokumenty zostały zapisane w wersji elektronicznej, niezwłocznie po wykonaniu Umowy.</w:t>
      </w:r>
    </w:p>
    <w:p w14:paraId="19FE0BF1" w14:textId="77777777" w:rsidR="008E2914" w:rsidRPr="00AE6257" w:rsidRDefault="008E2914" w:rsidP="00E84734">
      <w:pPr>
        <w:pStyle w:val="Tekstpodstawowy21"/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6BC72A6A" w14:textId="3D755215" w:rsidR="00BE099C" w:rsidRPr="00AE6257" w:rsidRDefault="008E2914" w:rsidP="00766D5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AE6257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§ 1</w:t>
      </w:r>
      <w:r w:rsidR="00CF4239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1</w:t>
      </w:r>
      <w:r w:rsidR="00BE099C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.</w:t>
      </w:r>
    </w:p>
    <w:p w14:paraId="61C3799D" w14:textId="51276E43" w:rsidR="008E2914" w:rsidRPr="00DA0865" w:rsidRDefault="00611713" w:rsidP="00DA0865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DA0865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L</w:t>
      </w:r>
      <w:r w:rsidR="00C757F0" w:rsidRPr="00DA0865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icencje</w:t>
      </w:r>
    </w:p>
    <w:p w14:paraId="158CC90A" w14:textId="2BE3CB73" w:rsidR="008E2914" w:rsidRPr="00AE6257" w:rsidRDefault="008E2914" w:rsidP="0074655F">
      <w:pPr>
        <w:pStyle w:val="Tekstpodstawowy21"/>
        <w:numPr>
          <w:ilvl w:val="0"/>
          <w:numId w:val="10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W    odniesieniu    do    dostarczonego    w    ramach    realizacji    Przedmiotu    Umowy oprogramowania</w:t>
      </w:r>
      <w:r w:rsidR="00611713">
        <w:rPr>
          <w:rFonts w:ascii="Calibri Light" w:hAnsi="Calibri Light" w:cs="Calibri Light"/>
          <w:color w:val="auto"/>
          <w:sz w:val="24"/>
          <w:szCs w:val="24"/>
        </w:rPr>
        <w:t xml:space="preserve">,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do którego Wykonawcy nie przysługują autorskie prawa majątkowe, Wykonawca  zobowiązany  jest  w  ramach  wynagrodzenia  z  tytułu  Umowy  zapewnić udzielenie licencji lub sublicencji na korzystanie z tego oprogramowania oraz aktualizacji i poprawek w zakresie wystarczającym do korzystania z nich w sposób określony w Umowie, w tym w szczególności:</w:t>
      </w:r>
    </w:p>
    <w:p w14:paraId="681C7628" w14:textId="77777777" w:rsidR="00C757F0" w:rsidRPr="00AE6257" w:rsidRDefault="008E2914" w:rsidP="0074655F">
      <w:pPr>
        <w:pStyle w:val="Tekstpodstawowy21"/>
        <w:numPr>
          <w:ilvl w:val="0"/>
          <w:numId w:val="11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wykorzystania w pełnej funkcjonalności określonej w Umowie, </w:t>
      </w:r>
    </w:p>
    <w:p w14:paraId="73EC59A9" w14:textId="77777777" w:rsidR="00C757F0" w:rsidRPr="00AE6257" w:rsidRDefault="008E2914" w:rsidP="0074655F">
      <w:pPr>
        <w:pStyle w:val="Tekstpodstawowy21"/>
        <w:numPr>
          <w:ilvl w:val="0"/>
          <w:numId w:val="11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wprowadzania  i  zapisywania  w  pamięci  komputerów,  odtwarzania,  utrwalania, przekazywania, przechowywania, wyświetlania i stosowania, </w:t>
      </w:r>
    </w:p>
    <w:p w14:paraId="11FA8C24" w14:textId="77777777" w:rsidR="00C757F0" w:rsidRPr="00AE6257" w:rsidRDefault="008E2914" w:rsidP="0074655F">
      <w:pPr>
        <w:pStyle w:val="Tekstpodstawowy21"/>
        <w:numPr>
          <w:ilvl w:val="0"/>
          <w:numId w:val="11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instalacji, uruchamiania oraz eksploatacji oprogramowania,</w:t>
      </w:r>
    </w:p>
    <w:p w14:paraId="69CE4567" w14:textId="0C57AB7E" w:rsidR="00C757F0" w:rsidRPr="00AE6257" w:rsidRDefault="008E2914" w:rsidP="0074655F">
      <w:pPr>
        <w:pStyle w:val="Tekstpodstawowy21"/>
        <w:numPr>
          <w:ilvl w:val="0"/>
          <w:numId w:val="11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korzystania  z  produktów  powstałych  w  wyniku  eksploatacji  oprogramowania a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także modyfikowania tych produktów oraz ich dalszego udostępniania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2FD8F0B0" w14:textId="77777777" w:rsidR="004F1476" w:rsidRDefault="008E2914" w:rsidP="004F1476">
      <w:pPr>
        <w:pStyle w:val="Tekstpodstawowy21"/>
        <w:numPr>
          <w:ilvl w:val="0"/>
          <w:numId w:val="10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Wykonawca zobowiązuje się, że z chwilą odbioru 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>o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programowania zostanie  dostarczone potwierdzenie  udzielenia  Zamawiającemu  licencji/sublicencji  na  to 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>o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programowanie, warunków i czasu udzielonej licencji/sublicencji.</w:t>
      </w:r>
    </w:p>
    <w:p w14:paraId="36C27FBF" w14:textId="1BCD91F5" w:rsidR="00C757F0" w:rsidRPr="00AE6257" w:rsidRDefault="008E2914" w:rsidP="0074655F">
      <w:pPr>
        <w:pStyle w:val="Tekstpodstawowy21"/>
        <w:numPr>
          <w:ilvl w:val="0"/>
          <w:numId w:val="10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Licencje  na 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>o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programowanie nie mogą ograniczać uprawnień Zamawiającego opisanych w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Umowie, a w szczególności nie mogą ograniczać korzystania z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pozostałej infrastruktury teleinformatycznej oraz systemów biznesowych na  niej  zainstalowanych  przez  ich  użytkowników,  a  także  ograniczać  możliwości powierzenia utrzymania infrastruktury teleinformatycznej podmiotom trzecim niezależnym od Wykonawcy.</w:t>
      </w:r>
    </w:p>
    <w:p w14:paraId="69B41D1B" w14:textId="77777777" w:rsidR="00C757F0" w:rsidRPr="00AE6257" w:rsidRDefault="008E2914" w:rsidP="0074655F">
      <w:pPr>
        <w:pStyle w:val="Tekstpodstawowy21"/>
        <w:numPr>
          <w:ilvl w:val="0"/>
          <w:numId w:val="10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Wykonawca zapewnia, że licencje/sublicencje na korzystanie z 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>o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programowania nie będą zawierały  ograniczeń  polegających  na  tym,  że Oprogramowanie może  być  używane wyłącznie na jednej dedykowanej platformie sprzętowej lub może być wdrażane wyłącznie przez określony podmiot lub grupę podmiotów.</w:t>
      </w:r>
    </w:p>
    <w:p w14:paraId="62849D6F" w14:textId="77777777" w:rsidR="00C757F0" w:rsidRPr="00AE6257" w:rsidRDefault="008E2914" w:rsidP="0074655F">
      <w:pPr>
        <w:pStyle w:val="Tekstpodstawowy21"/>
        <w:numPr>
          <w:ilvl w:val="0"/>
          <w:numId w:val="10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W przypadku licencji na korzystanie z oprogramowania, Wykonawca zobowiązuje się, że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w przypadku  gdy  podmiot  udzielający  licencji  utraci  prawa  niezbędne  do  zapewnienia 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Zamawiającemu możliwości korzystania z tego oprogramowania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w okresie obowiązywania Umowy, Wykonawca w ramach otrzymanego z tytułu Umowy  wynagrodzenia  dostarczy i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wdroży  oprogramowanie  równoważne,  posiadające co   najmniej   analogiczne   cechy i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funkcjonalność w stosunku do oprogramowania pierwotnego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>.</w:t>
      </w:r>
    </w:p>
    <w:p w14:paraId="5B6004DC" w14:textId="1A87E096" w:rsidR="00811CA0" w:rsidRPr="00AE6257" w:rsidRDefault="008E2914" w:rsidP="00CF4239">
      <w:pPr>
        <w:pStyle w:val="Tekstpodstawowy21"/>
        <w:numPr>
          <w:ilvl w:val="0"/>
          <w:numId w:val="10"/>
        </w:numPr>
        <w:spacing w:before="113" w:after="113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W przypadku, jeśli z dostarczeniem oprogramowania, o którym mowa w ust. 1,związana jest usługa odpłatnego wsparcia producenta programu, o ile Strony nie postanowią inaczej, wynagrodzenie  z  tytułu  realizacji  Umowy,  pokrywa  koszt  tej  usługi  w  okresie  do zakończenia </w:t>
      </w:r>
      <w:r w:rsidR="00C757F0" w:rsidRPr="00AE6257">
        <w:rPr>
          <w:rFonts w:ascii="Calibri Light" w:hAnsi="Calibri Light" w:cs="Calibri Light"/>
          <w:color w:val="auto"/>
          <w:sz w:val="24"/>
          <w:szCs w:val="24"/>
        </w:rPr>
        <w:t>okresu g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warancji</w:t>
      </w:r>
      <w:r w:rsidR="007C7B23" w:rsidRPr="00AE6257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na ustalonym w Umowie poziomie.</w:t>
      </w:r>
    </w:p>
    <w:p w14:paraId="3364E8F9" w14:textId="0D8EAE67" w:rsidR="00E84734" w:rsidRPr="00AE6257" w:rsidRDefault="00E84734" w:rsidP="00CF4239">
      <w:pPr>
        <w:pStyle w:val="Tekstpodstawowy21"/>
        <w:spacing w:line="240" w:lineRule="auto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b/>
          <w:bCs/>
          <w:color w:val="auto"/>
          <w:sz w:val="24"/>
          <w:szCs w:val="24"/>
        </w:rPr>
        <w:t>§</w:t>
      </w:r>
      <w:r w:rsidR="00CF4239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 </w:t>
      </w:r>
      <w:r w:rsidR="00811CA0" w:rsidRPr="00AE6257">
        <w:rPr>
          <w:rFonts w:ascii="Calibri Light" w:hAnsi="Calibri Light" w:cs="Calibri Light"/>
          <w:b/>
          <w:bCs/>
          <w:color w:val="auto"/>
          <w:sz w:val="24"/>
          <w:szCs w:val="24"/>
        </w:rPr>
        <w:t>1</w:t>
      </w:r>
      <w:r w:rsidR="00CF4239">
        <w:rPr>
          <w:rFonts w:ascii="Calibri Light" w:hAnsi="Calibri Light" w:cs="Calibri Light"/>
          <w:b/>
          <w:bCs/>
          <w:color w:val="auto"/>
          <w:sz w:val="24"/>
          <w:szCs w:val="24"/>
        </w:rPr>
        <w:t>2</w:t>
      </w:r>
      <w:r w:rsidR="00BE099C">
        <w:rPr>
          <w:rFonts w:ascii="Calibri Light" w:hAnsi="Calibri Light" w:cs="Calibri Light"/>
          <w:b/>
          <w:bCs/>
          <w:color w:val="auto"/>
          <w:sz w:val="24"/>
          <w:szCs w:val="24"/>
        </w:rPr>
        <w:t>.</w:t>
      </w:r>
    </w:p>
    <w:p w14:paraId="414A59B8" w14:textId="77777777" w:rsidR="00E84734" w:rsidRPr="00AE6257" w:rsidRDefault="00E84734" w:rsidP="00CF4239">
      <w:pPr>
        <w:pStyle w:val="Tekstpodstawowy21"/>
        <w:spacing w:line="240" w:lineRule="auto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b/>
          <w:bCs/>
          <w:color w:val="auto"/>
          <w:sz w:val="24"/>
          <w:szCs w:val="24"/>
        </w:rPr>
        <w:t>Zmiany umowy</w:t>
      </w:r>
    </w:p>
    <w:p w14:paraId="5C60C9B3" w14:textId="344D9B77" w:rsidR="00E84734" w:rsidRPr="00AE6257" w:rsidRDefault="00E84734" w:rsidP="0074655F">
      <w:pPr>
        <w:pStyle w:val="Tekstpodstawowy21"/>
        <w:numPr>
          <w:ilvl w:val="0"/>
          <w:numId w:val="12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Zamawiający zastrzega sobie prawo zmiany postanowień umowy w przypadku:</w:t>
      </w:r>
    </w:p>
    <w:p w14:paraId="0826BA69" w14:textId="4CB0EED2" w:rsidR="00E84734" w:rsidRPr="00AE6257" w:rsidRDefault="00E84734" w:rsidP="0074655F">
      <w:pPr>
        <w:pStyle w:val="Tekstpodstawowy21"/>
        <w:numPr>
          <w:ilvl w:val="0"/>
          <w:numId w:val="13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aktualizacji rozwiązań ze względu na postęp techniczny lub technologiczny (np. wycofanie z obrotu urządzeń lub podzespołów), zmiana nie może spowodować podwyższenia ceny oraz obniżenia parametrów technicznych, jakościowych i innych wynikających z oferty, na podstawie której był dokonany wybór Wykonawcy;  </w:t>
      </w:r>
    </w:p>
    <w:p w14:paraId="50CA1494" w14:textId="58AB7AB1" w:rsidR="00E84734" w:rsidRPr="00AE6257" w:rsidRDefault="00E84734" w:rsidP="0074655F">
      <w:pPr>
        <w:pStyle w:val="Tekstpodstawowy21"/>
        <w:numPr>
          <w:ilvl w:val="0"/>
          <w:numId w:val="13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gdy nastąpi zmiana powszechnie obowiązujących przepisów prawa w zakresie mającym wpływ na realizację umowy, w tym zmiana stawki podatku od towarów i usług na asortyment stanowiący </w:t>
      </w:r>
      <w:r w:rsidR="00A639D9">
        <w:rPr>
          <w:rFonts w:ascii="Calibri Light" w:hAnsi="Calibri Light" w:cs="Calibri Light"/>
          <w:color w:val="auto"/>
          <w:sz w:val="24"/>
          <w:szCs w:val="24"/>
        </w:rPr>
        <w:t>P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>rzedmiot umowy.</w:t>
      </w:r>
    </w:p>
    <w:p w14:paraId="625BF43C" w14:textId="53B2946D" w:rsidR="00B80C11" w:rsidRPr="00AE6257" w:rsidRDefault="00B80C11" w:rsidP="0074655F">
      <w:pPr>
        <w:pStyle w:val="Tekstpodstawowy21"/>
        <w:numPr>
          <w:ilvl w:val="0"/>
          <w:numId w:val="13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gdy niezbędna jest zmiana terminu realizacji Umowy w przypadku zaistnienia okoliczności lub  zdarzeń  uniemożliwiających  realizację  Umowy  w  wyznaczonym  terminie, z przyczyn leżących po stronie Zamawiającego</w:t>
      </w:r>
    </w:p>
    <w:p w14:paraId="31992522" w14:textId="0EA27D43" w:rsidR="003637F4" w:rsidRPr="003637F4" w:rsidRDefault="003637F4" w:rsidP="003637F4">
      <w:pPr>
        <w:pStyle w:val="Tekstpodstawowy21"/>
        <w:numPr>
          <w:ilvl w:val="0"/>
          <w:numId w:val="12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3637F4">
        <w:rPr>
          <w:rFonts w:ascii="Calibri Light" w:hAnsi="Calibri Light" w:cs="Calibri Light"/>
          <w:color w:val="auto"/>
          <w:sz w:val="24"/>
          <w:szCs w:val="24"/>
        </w:rPr>
        <w:lastRenderedPageBreak/>
        <w:t>Strony dopuszczają przedłużenie terminu umownego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, o </w:t>
      </w:r>
      <w:r w:rsidR="003E447D">
        <w:rPr>
          <w:rFonts w:ascii="Calibri Light" w:hAnsi="Calibri Light" w:cs="Calibri Light"/>
          <w:color w:val="auto"/>
          <w:sz w:val="24"/>
          <w:szCs w:val="24"/>
        </w:rPr>
        <w:t>którym mowa w § 3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 Umowy </w:t>
      </w:r>
      <w:r w:rsidRPr="003637F4">
        <w:rPr>
          <w:rFonts w:ascii="Calibri Light" w:hAnsi="Calibri Light" w:cs="Calibri Light"/>
          <w:color w:val="auto"/>
          <w:sz w:val="24"/>
          <w:szCs w:val="24"/>
        </w:rPr>
        <w:t>jeżeli wystąpi co najmniej jedna ze wskazanych niżej okoliczności:</w:t>
      </w:r>
    </w:p>
    <w:p w14:paraId="03120B10" w14:textId="77777777" w:rsidR="003637F4" w:rsidRPr="003637F4" w:rsidRDefault="003637F4" w:rsidP="003637F4">
      <w:pPr>
        <w:pStyle w:val="Tekstpodstawowy21"/>
        <w:numPr>
          <w:ilvl w:val="0"/>
          <w:numId w:val="54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3637F4">
        <w:rPr>
          <w:rFonts w:ascii="Calibri Light" w:hAnsi="Calibri Light" w:cs="Calibri Light"/>
          <w:color w:val="auto"/>
          <w:sz w:val="24"/>
          <w:szCs w:val="24"/>
        </w:rPr>
        <w:t>działania siły wyższej takiej jak m.in. epidemia, pandemia, klęska żywiołowa, powódź, strajki generalne lub lokalne, lub innej mającej bezpośredni wpływ na terminowość wykonywanych dostaw;</w:t>
      </w:r>
    </w:p>
    <w:p w14:paraId="1C568289" w14:textId="77777777" w:rsidR="003637F4" w:rsidRDefault="003637F4" w:rsidP="003637F4">
      <w:pPr>
        <w:pStyle w:val="Tekstpodstawowy21"/>
        <w:numPr>
          <w:ilvl w:val="0"/>
          <w:numId w:val="54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3637F4">
        <w:rPr>
          <w:rFonts w:ascii="Calibri Light" w:hAnsi="Calibri Light" w:cs="Calibri Light"/>
          <w:color w:val="auto"/>
          <w:sz w:val="24"/>
          <w:szCs w:val="24"/>
        </w:rPr>
        <w:t>zmiany obowiązującego prawa mającego wpływ na termin realizacji umowy;</w:t>
      </w:r>
    </w:p>
    <w:p w14:paraId="7B8F7105" w14:textId="39263ABC" w:rsidR="003637F4" w:rsidRPr="003637F4" w:rsidRDefault="003637F4" w:rsidP="003637F4">
      <w:pPr>
        <w:pStyle w:val="Tekstpodstawowy21"/>
        <w:numPr>
          <w:ilvl w:val="0"/>
          <w:numId w:val="54"/>
        </w:numPr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  <w:r w:rsidRPr="003637F4">
        <w:rPr>
          <w:rFonts w:ascii="Calibri Light" w:hAnsi="Calibri Light" w:cs="Calibri Light"/>
          <w:color w:val="auto"/>
          <w:sz w:val="24"/>
          <w:szCs w:val="24"/>
        </w:rPr>
        <w:t>zawarcia aneksu zwiększającego lub zmniejszającego zakres rzeczowy na podstawie art. 144 ust. 1 pkt. 6 ustawy Pzp.</w:t>
      </w:r>
    </w:p>
    <w:p w14:paraId="170E92D7" w14:textId="396BE726" w:rsidR="00B80C11" w:rsidRPr="00AE6257" w:rsidRDefault="00E84734" w:rsidP="0074655F">
      <w:pPr>
        <w:pStyle w:val="Tekstpodstawowy21"/>
        <w:numPr>
          <w:ilvl w:val="0"/>
          <w:numId w:val="12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Zmiany umowy mogą nastąpić wyłącznie w formie pisemnego aneksu pod rygorem nieważności za zgodą obu stron. Zmiany umowy nie mogą naruszać postanowień zawartych w art. 144 ustawy.</w:t>
      </w:r>
    </w:p>
    <w:p w14:paraId="6C754803" w14:textId="476641F6" w:rsidR="00B80C11" w:rsidRPr="00AE6257" w:rsidRDefault="00E84734" w:rsidP="0074655F">
      <w:pPr>
        <w:pStyle w:val="Tekstpodstawowy21"/>
        <w:numPr>
          <w:ilvl w:val="0"/>
          <w:numId w:val="12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Strona występująca o zmianę postanowień umowy zobowiązana jest do udokumentowania zaistnienia okoliczności, o których mowa w §</w:t>
      </w:r>
      <w:r w:rsidR="00B80C11" w:rsidRPr="00AE6257">
        <w:rPr>
          <w:rFonts w:ascii="Calibri Light" w:hAnsi="Calibri Light" w:cs="Calibri Light"/>
          <w:color w:val="auto"/>
          <w:sz w:val="24"/>
          <w:szCs w:val="24"/>
        </w:rPr>
        <w:t>1</w:t>
      </w:r>
      <w:r w:rsidR="003E447D">
        <w:rPr>
          <w:rFonts w:ascii="Calibri Light" w:hAnsi="Calibri Light" w:cs="Calibri Light"/>
          <w:color w:val="auto"/>
          <w:sz w:val="24"/>
          <w:szCs w:val="24"/>
        </w:rPr>
        <w:t>2</w:t>
      </w:r>
      <w:r w:rsidRPr="00AE6257">
        <w:rPr>
          <w:rFonts w:ascii="Calibri Light" w:hAnsi="Calibri Light" w:cs="Calibri Light"/>
          <w:color w:val="auto"/>
          <w:sz w:val="24"/>
          <w:szCs w:val="24"/>
        </w:rPr>
        <w:t xml:space="preserve"> ust. 1.</w:t>
      </w:r>
    </w:p>
    <w:p w14:paraId="47DBBF28" w14:textId="5548FF41" w:rsidR="00E84734" w:rsidRPr="00AE6257" w:rsidRDefault="00E84734" w:rsidP="0074655F">
      <w:pPr>
        <w:pStyle w:val="Tekstpodstawowy21"/>
        <w:numPr>
          <w:ilvl w:val="0"/>
          <w:numId w:val="12"/>
        </w:numPr>
        <w:spacing w:before="113" w:after="113" w:line="240" w:lineRule="auto"/>
        <w:ind w:left="426" w:hanging="426"/>
        <w:rPr>
          <w:rFonts w:ascii="Calibri Light" w:hAnsi="Calibri Light" w:cs="Calibri Light"/>
          <w:color w:val="auto"/>
          <w:sz w:val="24"/>
          <w:szCs w:val="24"/>
        </w:rPr>
      </w:pPr>
      <w:r w:rsidRPr="00AE6257">
        <w:rPr>
          <w:rFonts w:ascii="Calibri Light" w:hAnsi="Calibri Light" w:cs="Calibri Light"/>
          <w:color w:val="auto"/>
          <w:sz w:val="24"/>
          <w:szCs w:val="24"/>
        </w:rPr>
        <w:t>Wniosek o zmianę postanowień umowy musi być wyrażony na piśmie.</w:t>
      </w:r>
    </w:p>
    <w:p w14:paraId="5441329A" w14:textId="2AA1C941" w:rsidR="00E84734" w:rsidRPr="00AE6257" w:rsidRDefault="00E84734" w:rsidP="00E84734">
      <w:pPr>
        <w:pStyle w:val="Tekstpodstawowy21"/>
        <w:spacing w:before="113" w:after="113" w:line="240" w:lineRule="auto"/>
        <w:rPr>
          <w:rFonts w:ascii="Calibri Light" w:hAnsi="Calibri Light" w:cs="Calibri Light"/>
          <w:color w:val="auto"/>
          <w:sz w:val="24"/>
          <w:szCs w:val="24"/>
        </w:rPr>
      </w:pPr>
    </w:p>
    <w:p w14:paraId="778054C6" w14:textId="348C831D" w:rsidR="00B80C11" w:rsidRPr="00AE6257" w:rsidRDefault="00B80C11" w:rsidP="00B80C11">
      <w:pPr>
        <w:pStyle w:val="Tekstpodstawowy21"/>
        <w:spacing w:before="113" w:after="113" w:line="240" w:lineRule="auto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DA0865">
        <w:rPr>
          <w:rFonts w:ascii="Calibri Light" w:hAnsi="Calibri Light" w:cs="Calibri Light"/>
          <w:b/>
          <w:bCs/>
          <w:color w:val="auto"/>
          <w:sz w:val="24"/>
          <w:szCs w:val="24"/>
        </w:rPr>
        <w:t>§</w:t>
      </w:r>
      <w:r w:rsidR="00CF4239">
        <w:rPr>
          <w:rFonts w:ascii="Calibri Light" w:hAnsi="Calibri Light" w:cs="Calibri Light"/>
          <w:b/>
          <w:bCs/>
          <w:color w:val="auto"/>
          <w:sz w:val="24"/>
          <w:szCs w:val="24"/>
        </w:rPr>
        <w:t xml:space="preserve"> </w:t>
      </w:r>
      <w:r w:rsidRPr="00DA0865">
        <w:rPr>
          <w:rFonts w:ascii="Calibri Light" w:hAnsi="Calibri Light" w:cs="Calibri Light"/>
          <w:b/>
          <w:bCs/>
          <w:color w:val="auto"/>
          <w:sz w:val="24"/>
          <w:szCs w:val="24"/>
        </w:rPr>
        <w:t>1</w:t>
      </w:r>
      <w:r w:rsidR="00CF4239">
        <w:rPr>
          <w:rFonts w:ascii="Calibri Light" w:hAnsi="Calibri Light" w:cs="Calibri Light"/>
          <w:b/>
          <w:bCs/>
          <w:color w:val="auto"/>
          <w:sz w:val="24"/>
          <w:szCs w:val="24"/>
        </w:rPr>
        <w:t>3</w:t>
      </w:r>
      <w:r w:rsidR="00BE099C" w:rsidRPr="00DA0865">
        <w:rPr>
          <w:rFonts w:ascii="Calibri Light" w:hAnsi="Calibri Light" w:cs="Calibri Light"/>
          <w:b/>
          <w:bCs/>
          <w:color w:val="auto"/>
          <w:sz w:val="24"/>
          <w:szCs w:val="24"/>
        </w:rPr>
        <w:t>.</w:t>
      </w:r>
    </w:p>
    <w:p w14:paraId="24840353" w14:textId="2F76AC3C" w:rsidR="00B80C11" w:rsidRPr="00AE6257" w:rsidRDefault="00B80C11" w:rsidP="007A1CF9">
      <w:pPr>
        <w:pStyle w:val="Tekstpodstawowy21"/>
        <w:spacing w:before="113" w:after="113" w:line="240" w:lineRule="auto"/>
        <w:jc w:val="center"/>
        <w:rPr>
          <w:rFonts w:ascii="Calibri Light" w:hAnsi="Calibri Light" w:cs="Calibri Light"/>
          <w:b/>
          <w:bCs/>
          <w:color w:val="auto"/>
          <w:sz w:val="24"/>
          <w:szCs w:val="24"/>
        </w:rPr>
      </w:pPr>
      <w:r w:rsidRPr="00DA0865">
        <w:rPr>
          <w:rFonts w:ascii="Calibri Light" w:hAnsi="Calibri Light" w:cs="Calibri Light"/>
          <w:b/>
          <w:bCs/>
          <w:color w:val="auto"/>
          <w:sz w:val="24"/>
          <w:szCs w:val="24"/>
        </w:rPr>
        <w:t>RODO</w:t>
      </w:r>
    </w:p>
    <w:p w14:paraId="5D5C88E8" w14:textId="0B9AA471" w:rsidR="00B80C11" w:rsidRPr="00AE6257" w:rsidRDefault="00B80C11" w:rsidP="0074655F">
      <w:pPr>
        <w:pStyle w:val="Teksttreci21"/>
        <w:numPr>
          <w:ilvl w:val="0"/>
          <w:numId w:val="15"/>
        </w:numPr>
        <w:shd w:val="clear" w:color="auto" w:fill="auto"/>
        <w:spacing w:line="24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Zgodnie z art. 13 ust. 1 Ogólnego Rozporządzenia o Ochronie Danych (RODO):</w:t>
      </w:r>
    </w:p>
    <w:p w14:paraId="41FD042C" w14:textId="77777777" w:rsidR="00B80C11" w:rsidRPr="00AE6257" w:rsidRDefault="00B80C11" w:rsidP="00DA0865">
      <w:pPr>
        <w:pStyle w:val="Teksttreci21"/>
        <w:numPr>
          <w:ilvl w:val="0"/>
          <w:numId w:val="14"/>
        </w:numPr>
        <w:shd w:val="clear" w:color="auto" w:fill="auto"/>
        <w:tabs>
          <w:tab w:val="left" w:pos="-851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administratorem danych osobowych Wykonawców lub Zleceniobiorców jest:</w:t>
      </w:r>
    </w:p>
    <w:p w14:paraId="2295E84C" w14:textId="1224CE41" w:rsidR="00B80C11" w:rsidRPr="00DA0865" w:rsidRDefault="00DA0865" w:rsidP="00DA0865">
      <w:pPr>
        <w:pStyle w:val="Teksttreci21"/>
        <w:shd w:val="clear" w:color="auto" w:fill="auto"/>
        <w:tabs>
          <w:tab w:val="left" w:pos="-851"/>
        </w:tabs>
        <w:spacing w:line="276" w:lineRule="auto"/>
        <w:ind w:left="720" w:firstLine="0"/>
        <w:rPr>
          <w:rFonts w:ascii="Calibri Light" w:hAnsi="Calibri Light" w:cs="Calibri Light"/>
          <w:b/>
          <w:sz w:val="24"/>
          <w:szCs w:val="24"/>
        </w:rPr>
      </w:pPr>
      <w:r w:rsidRPr="00DA0865">
        <w:rPr>
          <w:rStyle w:val="Teksttreci2Pogrubienie"/>
          <w:rFonts w:ascii="Calibri Light" w:hAnsi="Calibri Light" w:cs="Calibri Light"/>
          <w:b w:val="0"/>
          <w:sz w:val="24"/>
          <w:szCs w:val="24"/>
        </w:rPr>
        <w:t>Samodzielny Publiczny Kliniczny Szpital Okulistyczny</w:t>
      </w:r>
      <w:r w:rsidR="00B80C11" w:rsidRPr="00DA0865">
        <w:rPr>
          <w:rFonts w:ascii="Calibri Light" w:hAnsi="Calibri Light" w:cs="Calibri Light"/>
          <w:b/>
          <w:sz w:val="24"/>
          <w:szCs w:val="24"/>
        </w:rPr>
        <w:t>;</w:t>
      </w:r>
    </w:p>
    <w:p w14:paraId="6BFD7D0E" w14:textId="43C3679F" w:rsidR="00B80C11" w:rsidRPr="00C71637" w:rsidRDefault="00B80C11" w:rsidP="003E447D">
      <w:pPr>
        <w:pStyle w:val="Teksttreci21"/>
        <w:numPr>
          <w:ilvl w:val="0"/>
          <w:numId w:val="14"/>
        </w:numPr>
        <w:shd w:val="clear" w:color="auto" w:fill="FFFFFF" w:themeFill="background1"/>
        <w:spacing w:line="276" w:lineRule="auto"/>
        <w:rPr>
          <w:rFonts w:ascii="Calibri Light" w:hAnsi="Calibri Light" w:cs="Calibri Light"/>
          <w:sz w:val="24"/>
          <w:szCs w:val="24"/>
          <w:highlight w:val="yellow"/>
        </w:rPr>
      </w:pPr>
      <w:r w:rsidRPr="00DA0865">
        <w:rPr>
          <w:rFonts w:ascii="Calibri Light" w:hAnsi="Calibri Light" w:cs="Calibri Light"/>
          <w:sz w:val="24"/>
          <w:szCs w:val="24"/>
        </w:rPr>
        <w:t>administrator wyznaczył Inspektora Ochrony Danych,</w:t>
      </w:r>
      <w:r w:rsidR="00DA0865" w:rsidRPr="00DA0865">
        <w:rPr>
          <w:rFonts w:ascii="Calibri Light" w:hAnsi="Calibri Light" w:cs="Calibri Light"/>
          <w:sz w:val="24"/>
          <w:szCs w:val="24"/>
        </w:rPr>
        <w:t xml:space="preserve"> </w:t>
      </w:r>
      <w:r w:rsidRPr="00DA0865">
        <w:rPr>
          <w:rFonts w:ascii="Calibri Light" w:hAnsi="Calibri Light" w:cs="Calibri Light"/>
          <w:sz w:val="24"/>
          <w:szCs w:val="24"/>
        </w:rPr>
        <w:t>w sprawach przetwarzania</w:t>
      </w:r>
      <w:r w:rsidRPr="00AE6257">
        <w:rPr>
          <w:rFonts w:ascii="Calibri Light" w:hAnsi="Calibri Light" w:cs="Calibri Light"/>
          <w:sz w:val="24"/>
          <w:szCs w:val="24"/>
        </w:rPr>
        <w:t xml:space="preserve"> danych osobowych za pośrednictwem poczty elektronicznej: </w:t>
      </w:r>
      <w:hyperlink r:id="rId7" w:history="1">
        <w:r w:rsidR="00DA0865" w:rsidRPr="00DF2253">
          <w:rPr>
            <w:rStyle w:val="Hipercze"/>
            <w:i/>
          </w:rPr>
          <w:t>kjastrzebski@spkso.waw.pl</w:t>
        </w:r>
      </w:hyperlink>
      <w:r w:rsidR="00DA0865" w:rsidRPr="00DF2253">
        <w:t>;</w:t>
      </w:r>
    </w:p>
    <w:p w14:paraId="76B36CEE" w14:textId="62DC85B9" w:rsidR="00B80C11" w:rsidRPr="00AE6257" w:rsidRDefault="00B80C11" w:rsidP="00DA0865">
      <w:pPr>
        <w:pStyle w:val="Teksttreci21"/>
        <w:numPr>
          <w:ilvl w:val="0"/>
          <w:numId w:val="14"/>
        </w:numPr>
        <w:shd w:val="clear" w:color="auto" w:fill="auto"/>
        <w:tabs>
          <w:tab w:val="left" w:pos="-851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administrator będzie przetwarzał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14:paraId="5C66E790" w14:textId="77777777" w:rsidR="00B80C11" w:rsidRPr="00AE6257" w:rsidRDefault="00B80C11" w:rsidP="00DA0865">
      <w:pPr>
        <w:pStyle w:val="Teksttreci21"/>
        <w:numPr>
          <w:ilvl w:val="0"/>
          <w:numId w:val="14"/>
        </w:numPr>
        <w:shd w:val="clear" w:color="auto" w:fill="auto"/>
        <w:tabs>
          <w:tab w:val="left" w:pos="-567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72CE57F3" w14:textId="4102F761" w:rsidR="00B80C11" w:rsidRPr="00AE6257" w:rsidRDefault="00B80C11" w:rsidP="00DA0865">
      <w:pPr>
        <w:pStyle w:val="Teksttreci21"/>
        <w:numPr>
          <w:ilvl w:val="0"/>
          <w:numId w:val="14"/>
        </w:numPr>
        <w:shd w:val="clear" w:color="auto" w:fill="aut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administrator nie zamierza przekazywać danych osobowych do państwa trzeciego lub organizacji międzynarodowej;</w:t>
      </w:r>
    </w:p>
    <w:p w14:paraId="711100E8" w14:textId="77777777" w:rsidR="00B80C11" w:rsidRPr="00AE6257" w:rsidRDefault="00B80C11" w:rsidP="00DA0865">
      <w:pPr>
        <w:pStyle w:val="Teksttreci21"/>
        <w:numPr>
          <w:ilvl w:val="0"/>
          <w:numId w:val="14"/>
        </w:numPr>
        <w:shd w:val="clear" w:color="auto" w:fill="aut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mają Państwo prawo uzyskać kopię swoich danych osobowych w siedzibie administratora. Dodatkowo zgodnie z art. 13 ust. 2 RODO informujemy, że:</w:t>
      </w:r>
    </w:p>
    <w:p w14:paraId="345CB965" w14:textId="77777777" w:rsidR="00B80C11" w:rsidRPr="00AE6257" w:rsidRDefault="00B80C11" w:rsidP="00DA0865">
      <w:pPr>
        <w:pStyle w:val="Teksttreci21"/>
        <w:numPr>
          <w:ilvl w:val="0"/>
          <w:numId w:val="1"/>
        </w:numPr>
        <w:shd w:val="clear" w:color="auto" w:fill="aut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Państwa dane osobowe będą przechowywane do momentu upływu okresu przedawnienia wynikającego z ustawy z dnia 23 kwietnia 1964 r. Kodeks cywilny;</w:t>
      </w:r>
    </w:p>
    <w:p w14:paraId="64412DEF" w14:textId="77777777" w:rsidR="00B80C11" w:rsidRPr="00AE6257" w:rsidRDefault="00B80C11" w:rsidP="00DA0865">
      <w:pPr>
        <w:pStyle w:val="Teksttreci21"/>
        <w:numPr>
          <w:ilvl w:val="0"/>
          <w:numId w:val="1"/>
        </w:numPr>
        <w:shd w:val="clear" w:color="auto" w:fill="aut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338C0649" w14:textId="77777777" w:rsidR="00B80C11" w:rsidRPr="00AE6257" w:rsidRDefault="00B80C11" w:rsidP="00DA0865">
      <w:pPr>
        <w:pStyle w:val="Teksttreci21"/>
        <w:numPr>
          <w:ilvl w:val="0"/>
          <w:numId w:val="1"/>
        </w:numPr>
        <w:shd w:val="clear" w:color="auto" w:fill="aut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lastRenderedPageBreak/>
        <w:t>podanie danych osobowych jest dobrowolne, jednakże niezbędne do zawarcia umowy. Konsekwencją niepodania danych osobowych będzie brak realizacji umowy;</w:t>
      </w:r>
    </w:p>
    <w:p w14:paraId="1DD9FDE8" w14:textId="77777777" w:rsidR="00B80C11" w:rsidRPr="00AE6257" w:rsidRDefault="00B80C11" w:rsidP="00DA0865">
      <w:pPr>
        <w:pStyle w:val="Teksttreci21"/>
        <w:numPr>
          <w:ilvl w:val="0"/>
          <w:numId w:val="1"/>
        </w:numPr>
        <w:shd w:val="clear" w:color="auto" w:fill="aut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administrator nie podejmuje decyzji w sposób zautomatyzowany w oparciu o Państwa dane osobowe.</w:t>
      </w:r>
    </w:p>
    <w:p w14:paraId="4ACF8A1D" w14:textId="77777777" w:rsidR="00DB1954" w:rsidRPr="00DB1954" w:rsidRDefault="00DB1954" w:rsidP="00DA0865">
      <w:pPr>
        <w:pStyle w:val="Teksttreci21"/>
        <w:numPr>
          <w:ilvl w:val="0"/>
          <w:numId w:val="15"/>
        </w:numPr>
        <w:shd w:val="clear" w:color="auto" w:fill="auto"/>
        <w:spacing w:after="120" w:line="276" w:lineRule="auto"/>
        <w:ind w:left="425" w:hanging="425"/>
        <w:rPr>
          <w:rFonts w:ascii="Calibri Light" w:hAnsi="Calibri Light" w:cs="Calibri Light"/>
          <w:sz w:val="24"/>
          <w:szCs w:val="24"/>
        </w:rPr>
      </w:pPr>
      <w:r w:rsidRPr="00DB1954">
        <w:rPr>
          <w:rFonts w:ascii="Calibri Light" w:hAnsi="Calibri Light" w:cs="Calibri Light"/>
          <w:sz w:val="24"/>
          <w:szCs w:val="24"/>
        </w:rPr>
        <w:t>W trakcie realizacji niniejszej Umowy, w przypadku konieczności dostępu Wykonawcy do danych osobowych ze zbiorów prowadzonych przez Zamawiającego, stosownie do art. 28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1-88), Strony postanawiają zawrzeć, przed uzyskaniem przez Wykonawcę dostępu do danych osobowych ze zbiorów, o których mowa powyżej, umowę powierzenia przetwarzania danych osobowych według wzoru określonego przez Zamawiającego. W przypadku opóźnienia przez Wykonawcę podpisania umowy powierzenia przetwarzania danych osobowych, Zamawiający wstrzyma się z udostępnieniem Wykonawcy wszelkich danych osobowych. W takim przypadku wszelkie ryzyka związane ze wstrzymaniem się przez Zamawiającego od udostępnienia Wykonawcy jakichkolwiek danych osobowych obciążają Wykonawcę.</w:t>
      </w:r>
    </w:p>
    <w:p w14:paraId="17A688AA" w14:textId="2978620D" w:rsidR="00BE099C" w:rsidRPr="00AE6257" w:rsidRDefault="007142ED" w:rsidP="00DA0865">
      <w:pPr>
        <w:pStyle w:val="Teksttreci41"/>
        <w:shd w:val="clear" w:color="auto" w:fill="auto"/>
        <w:spacing w:line="276" w:lineRule="auto"/>
        <w:ind w:firstLine="0"/>
        <w:jc w:val="center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§ 1</w:t>
      </w:r>
      <w:r w:rsidR="00CF4239">
        <w:rPr>
          <w:rFonts w:ascii="Calibri Light" w:hAnsi="Calibri Light" w:cs="Calibri Light"/>
          <w:sz w:val="24"/>
          <w:szCs w:val="24"/>
        </w:rPr>
        <w:t>4</w:t>
      </w:r>
      <w:r w:rsidR="00BE099C">
        <w:rPr>
          <w:rFonts w:ascii="Calibri Light" w:hAnsi="Calibri Light" w:cs="Calibri Light"/>
          <w:sz w:val="24"/>
          <w:szCs w:val="24"/>
        </w:rPr>
        <w:t>.</w:t>
      </w:r>
    </w:p>
    <w:p w14:paraId="6CE854EC" w14:textId="39FB9B10" w:rsidR="007142ED" w:rsidRPr="00AE6257" w:rsidRDefault="00766D52" w:rsidP="00DA0865">
      <w:pPr>
        <w:pStyle w:val="Teksttreci41"/>
        <w:shd w:val="clear" w:color="auto" w:fill="auto"/>
        <w:spacing w:after="120" w:line="276" w:lineRule="auto"/>
        <w:ind w:firstLine="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Rozstrzyganie Sporów oraz Umowa o Mediację.</w:t>
      </w:r>
    </w:p>
    <w:p w14:paraId="280EC192" w14:textId="77777777" w:rsidR="007142ED" w:rsidRPr="00AE6257" w:rsidRDefault="007142ED" w:rsidP="00DA0865">
      <w:pPr>
        <w:pStyle w:val="Teksttreci21"/>
        <w:numPr>
          <w:ilvl w:val="0"/>
          <w:numId w:val="2"/>
        </w:numPr>
        <w:shd w:val="clear" w:color="auto" w:fill="aut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Strony ustalają, że wszelkie spory rozstrzygane będą w pierwszej kolejności w drodze negocjacji, a jeśli porozumienie nie zostanie zawarte - przez Sąd właściwy dla siedziby Zamawiającego.</w:t>
      </w:r>
    </w:p>
    <w:p w14:paraId="5924BDCD" w14:textId="77777777" w:rsidR="007142ED" w:rsidRPr="00AE6257" w:rsidRDefault="007142ED" w:rsidP="00DA0865">
      <w:pPr>
        <w:pStyle w:val="Teksttreci21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Strony niniejszej umowy dobrowolnie poddają wszelkie spory z niej wynikłe pod rozstrzygniecie w drodze mediacji.</w:t>
      </w:r>
    </w:p>
    <w:p w14:paraId="7192516A" w14:textId="77777777" w:rsidR="007142ED" w:rsidRPr="00AE6257" w:rsidRDefault="007142ED" w:rsidP="00DA0865">
      <w:pPr>
        <w:pStyle w:val="Teksttreci21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Sąd kieruje strony do mediacji na zarzut pozwanego zgłoszony przed wdaniem się w spór co do istoty sprawy, w związku z powyższym strony zobowiązują się, przed wytoczeniem powództwa wyczerpać tok postepowania mediacyjnego.</w:t>
      </w:r>
    </w:p>
    <w:p w14:paraId="154A3796" w14:textId="77777777" w:rsidR="007142ED" w:rsidRPr="00AE6257" w:rsidRDefault="007142ED" w:rsidP="00DA0865">
      <w:pPr>
        <w:pStyle w:val="Teksttreci21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Mediatorami rozstrzygającymi spór mogą być osoby fizyczne, mające pełną zdolność do czynności prawnych,  korzystające z pełni praw publicznych.</w:t>
      </w:r>
    </w:p>
    <w:p w14:paraId="5B433481" w14:textId="77777777" w:rsidR="007142ED" w:rsidRPr="00AE6257" w:rsidRDefault="007142ED" w:rsidP="00DA0865">
      <w:pPr>
        <w:pStyle w:val="Teksttreci21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Osobę mediatora wyznacza, za zgoda strony przeciwnej, otrzymujący wniosek o przeprowadzenie mediacji</w:t>
      </w:r>
    </w:p>
    <w:p w14:paraId="3C422FDA" w14:textId="77777777" w:rsidR="007142ED" w:rsidRPr="00AE6257" w:rsidRDefault="007142ED" w:rsidP="00DA0865">
      <w:pPr>
        <w:pStyle w:val="Teksttreci21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 xml:space="preserve">Koszty mediacji strony ponoszą w częściach równych. Wysokość wynagrodzenia mediatora nie może być wyższa niż  określona w: Rozporządzeniu Ministra Sprawiedliwości z dnia 20 czerwca 2016 roku w sprawie wysokości wynagrodzenia i podlegających zwrotowi wydatków mediatora w postępowaniu cywilnym (Dz.U. z 2016 r. poz. 921) </w:t>
      </w:r>
    </w:p>
    <w:p w14:paraId="523282C1" w14:textId="77777777" w:rsidR="007142ED" w:rsidRPr="00AE6257" w:rsidRDefault="007142ED" w:rsidP="00DA0865">
      <w:pPr>
        <w:pStyle w:val="Teksttreci21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Mediacje odbywają się na posiedzeniu mediacyjnym. Miejsce mediacji ustala mediator wybrany w sposób określony w ust. 5.</w:t>
      </w:r>
    </w:p>
    <w:p w14:paraId="76CF07AB" w14:textId="77777777" w:rsidR="007142ED" w:rsidRPr="00AE6257" w:rsidRDefault="007142ED" w:rsidP="00DA0865">
      <w:pPr>
        <w:pStyle w:val="Teksttreci21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 xml:space="preserve">W przypadku zawarcia ugody, każdej ze stron przysługuje prawo do skierowania wniosku </w:t>
      </w:r>
      <w:r w:rsidRPr="00AE6257">
        <w:rPr>
          <w:rFonts w:ascii="Calibri Light" w:hAnsi="Calibri Light" w:cs="Calibri Light"/>
          <w:sz w:val="24"/>
          <w:szCs w:val="24"/>
        </w:rPr>
        <w:lastRenderedPageBreak/>
        <w:t>do sądu o jej zatwierdzenie, bądź nadanie klauzuli wykonalności.</w:t>
      </w:r>
    </w:p>
    <w:p w14:paraId="7F6617FD" w14:textId="77777777" w:rsidR="007142ED" w:rsidRPr="00AE6257" w:rsidRDefault="007142ED" w:rsidP="00DA0865">
      <w:pPr>
        <w:pStyle w:val="Teksttreci21"/>
        <w:numPr>
          <w:ilvl w:val="0"/>
          <w:numId w:val="2"/>
        </w:numPr>
        <w:shd w:val="clear" w:color="auto" w:fill="aut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Po odbyciu posiedzenia mediacyjnego, strony podpisują protokół z jego obrad, przy czym brak rozstrzygnięcia sporu powoduje wyczerpanie toku postępowania mediacyjnego.</w:t>
      </w:r>
    </w:p>
    <w:p w14:paraId="0AB34245" w14:textId="77777777" w:rsidR="007142ED" w:rsidRPr="00AE6257" w:rsidRDefault="007142ED" w:rsidP="00DA0865">
      <w:pPr>
        <w:pStyle w:val="Teksttreci21"/>
        <w:shd w:val="clear" w:color="auto" w:fill="auto"/>
        <w:spacing w:line="276" w:lineRule="auto"/>
        <w:ind w:firstLine="0"/>
        <w:rPr>
          <w:rFonts w:ascii="Calibri Light" w:hAnsi="Calibri Light" w:cs="Calibri Light"/>
          <w:sz w:val="24"/>
          <w:szCs w:val="24"/>
        </w:rPr>
      </w:pPr>
    </w:p>
    <w:p w14:paraId="1DDD0082" w14:textId="2FDA51CA" w:rsidR="00BE099C" w:rsidRPr="00AE6257" w:rsidRDefault="007142ED" w:rsidP="00DA0865">
      <w:pPr>
        <w:pStyle w:val="Teksttreci21"/>
        <w:shd w:val="clear" w:color="auto" w:fill="auto"/>
        <w:spacing w:line="276" w:lineRule="auto"/>
        <w:ind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E6257">
        <w:rPr>
          <w:rFonts w:ascii="Calibri Light" w:hAnsi="Calibri Light" w:cs="Calibri Light"/>
          <w:b/>
          <w:bCs/>
          <w:sz w:val="24"/>
          <w:szCs w:val="24"/>
        </w:rPr>
        <w:t>§ 1</w:t>
      </w:r>
      <w:r w:rsidR="00CF4239">
        <w:rPr>
          <w:rFonts w:ascii="Calibri Light" w:hAnsi="Calibri Light" w:cs="Calibri Light"/>
          <w:b/>
          <w:bCs/>
          <w:sz w:val="24"/>
          <w:szCs w:val="24"/>
        </w:rPr>
        <w:t>5</w:t>
      </w:r>
      <w:r w:rsidR="00BE099C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59CE61AB" w14:textId="113CB52C" w:rsidR="007142ED" w:rsidRDefault="00DA0865" w:rsidP="00DA0865">
      <w:pPr>
        <w:pStyle w:val="Teksttreci21"/>
        <w:shd w:val="clear" w:color="auto" w:fill="auto"/>
        <w:spacing w:after="120" w:line="276" w:lineRule="auto"/>
        <w:ind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Postanowienia k</w:t>
      </w:r>
      <w:r w:rsidR="00766D52">
        <w:rPr>
          <w:rFonts w:ascii="Calibri Light" w:hAnsi="Calibri Light" w:cs="Calibri Light"/>
          <w:b/>
          <w:bCs/>
          <w:sz w:val="24"/>
          <w:szCs w:val="24"/>
        </w:rPr>
        <w:t>ońcowe</w:t>
      </w:r>
    </w:p>
    <w:p w14:paraId="5D85BF5A" w14:textId="0E6B72CA" w:rsidR="007142ED" w:rsidRPr="00AE6257" w:rsidRDefault="007142ED" w:rsidP="00DA0865">
      <w:pPr>
        <w:pStyle w:val="Teksttreci21"/>
        <w:numPr>
          <w:ilvl w:val="0"/>
          <w:numId w:val="16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bookmarkStart w:id="1" w:name="_Hlk13824302"/>
      <w:r w:rsidRPr="00AE6257">
        <w:rPr>
          <w:rFonts w:ascii="Calibri Light" w:hAnsi="Calibri Light" w:cs="Calibri Light"/>
          <w:sz w:val="24"/>
          <w:szCs w:val="24"/>
        </w:rPr>
        <w:t>Wykonawca oświadcza, podpisując niniejszą umowę, że dokumenty przedłożone Zamawiającemu w postępowaniu o udzielenie zamówienia publicznego, w następstwie którego została zawarta Umowa nie utraciły aktualności i że spełnia, na dzień podpisania umowy, warunki udziału w postępowaniu przetargowym.</w:t>
      </w:r>
    </w:p>
    <w:bookmarkEnd w:id="1"/>
    <w:p w14:paraId="6F0ABE8D" w14:textId="77777777" w:rsidR="007142ED" w:rsidRPr="00AE6257" w:rsidRDefault="007142ED" w:rsidP="00DA0865">
      <w:pPr>
        <w:pStyle w:val="Teksttreci21"/>
        <w:numPr>
          <w:ilvl w:val="0"/>
          <w:numId w:val="16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Wszelkie zmiany i uzupełnienia niniejszej umowy winny zostać dokonane w  formie pisemnej pod rygorem nieważności.</w:t>
      </w:r>
    </w:p>
    <w:p w14:paraId="66DF1530" w14:textId="4B1F73B8" w:rsidR="007142ED" w:rsidRPr="00AE6257" w:rsidRDefault="007142ED" w:rsidP="00DA0865">
      <w:pPr>
        <w:pStyle w:val="Teksttreci21"/>
        <w:numPr>
          <w:ilvl w:val="0"/>
          <w:numId w:val="16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 xml:space="preserve">W sprawach nie uregulowanych w niniejszej umowie zastosowanie będą miały przepisy Kodeksu Cywilnego i Ustawy prawo zamówień publicznych. </w:t>
      </w:r>
    </w:p>
    <w:p w14:paraId="07DA9859" w14:textId="4CCA3B97" w:rsidR="007142ED" w:rsidRPr="00AE6257" w:rsidRDefault="007142ED" w:rsidP="00DA0865">
      <w:pPr>
        <w:pStyle w:val="Teksttreci21"/>
        <w:numPr>
          <w:ilvl w:val="0"/>
          <w:numId w:val="16"/>
        </w:numPr>
        <w:spacing w:line="276" w:lineRule="auto"/>
        <w:rPr>
          <w:rFonts w:ascii="Calibri Light" w:hAnsi="Calibri Light" w:cs="Calibri Light"/>
          <w:sz w:val="24"/>
          <w:szCs w:val="24"/>
        </w:rPr>
      </w:pPr>
      <w:r w:rsidRPr="00AE6257">
        <w:rPr>
          <w:rFonts w:ascii="Calibri Light" w:hAnsi="Calibri Light" w:cs="Calibri Light"/>
          <w:sz w:val="24"/>
          <w:szCs w:val="24"/>
        </w:rPr>
        <w:t>Umowę niniejszą sporządzono w dwóch jednobrzmiących egzemplarzach po jednym dla każdej ze stron</w:t>
      </w:r>
      <w:r w:rsidR="007A1CF9" w:rsidRPr="00AE6257">
        <w:rPr>
          <w:rFonts w:ascii="Calibri Light" w:hAnsi="Calibri Light" w:cs="Calibri Light"/>
          <w:sz w:val="24"/>
          <w:szCs w:val="24"/>
        </w:rPr>
        <w:t>.</w:t>
      </w:r>
    </w:p>
    <w:p w14:paraId="055CFB75" w14:textId="77777777" w:rsidR="007A1CF9" w:rsidRDefault="007A1CF9" w:rsidP="00DA0865">
      <w:pPr>
        <w:pStyle w:val="Teksttreci21"/>
        <w:spacing w:line="276" w:lineRule="auto"/>
        <w:ind w:left="643" w:firstLine="0"/>
        <w:rPr>
          <w:rFonts w:ascii="Calibri Light" w:hAnsi="Calibri Light" w:cs="Calibri Light"/>
          <w:sz w:val="24"/>
          <w:szCs w:val="24"/>
        </w:rPr>
      </w:pPr>
    </w:p>
    <w:p w14:paraId="6EA8AF6E" w14:textId="77777777" w:rsidR="00DA0865" w:rsidRPr="00AE6257" w:rsidRDefault="00DA0865" w:rsidP="00DA0865">
      <w:pPr>
        <w:pStyle w:val="Teksttreci21"/>
        <w:spacing w:line="276" w:lineRule="auto"/>
        <w:ind w:left="643" w:firstLine="0"/>
        <w:rPr>
          <w:rFonts w:ascii="Calibri Light" w:hAnsi="Calibri Light" w:cs="Calibri Light"/>
          <w:sz w:val="24"/>
          <w:szCs w:val="24"/>
        </w:rPr>
      </w:pPr>
    </w:p>
    <w:p w14:paraId="68133165" w14:textId="7057D3EE" w:rsidR="007142ED" w:rsidRPr="00AE6257" w:rsidRDefault="007142ED" w:rsidP="00DA0865">
      <w:pPr>
        <w:pStyle w:val="Teksttreci21"/>
        <w:shd w:val="clear" w:color="auto" w:fill="auto"/>
        <w:spacing w:line="276" w:lineRule="auto"/>
        <w:ind w:left="643" w:firstLine="0"/>
        <w:rPr>
          <w:rFonts w:ascii="Calibri Light" w:hAnsi="Calibri Light" w:cs="Calibri Light"/>
          <w:b/>
          <w:sz w:val="24"/>
          <w:szCs w:val="24"/>
        </w:rPr>
      </w:pPr>
      <w:r w:rsidRPr="00AE6257">
        <w:rPr>
          <w:rFonts w:ascii="Calibri Light" w:hAnsi="Calibri Light" w:cs="Calibri Light"/>
          <w:b/>
          <w:sz w:val="24"/>
          <w:szCs w:val="24"/>
        </w:rPr>
        <w:t>ZAMAWIAJĄCY</w:t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  <w:t>WYKONAWCA</w:t>
      </w:r>
    </w:p>
    <w:p w14:paraId="746A48AB" w14:textId="2C72C806" w:rsidR="0058768D" w:rsidRPr="00AE6257" w:rsidRDefault="0058768D" w:rsidP="00DA0865">
      <w:pPr>
        <w:pStyle w:val="Teksttreci21"/>
        <w:shd w:val="clear" w:color="auto" w:fill="auto"/>
        <w:spacing w:line="276" w:lineRule="auto"/>
        <w:ind w:left="643" w:firstLine="0"/>
        <w:rPr>
          <w:rFonts w:ascii="Calibri Light" w:hAnsi="Calibri Light" w:cs="Calibri Light"/>
          <w:b/>
          <w:sz w:val="24"/>
          <w:szCs w:val="24"/>
        </w:rPr>
      </w:pPr>
    </w:p>
    <w:p w14:paraId="4BA175F1" w14:textId="49EFF90A" w:rsidR="00611713" w:rsidRPr="00AE6257" w:rsidRDefault="0058768D" w:rsidP="0058768D">
      <w:pPr>
        <w:pStyle w:val="Teksttreci21"/>
        <w:shd w:val="clear" w:color="auto" w:fill="auto"/>
        <w:spacing w:line="240" w:lineRule="auto"/>
        <w:ind w:left="643" w:firstLine="0"/>
        <w:rPr>
          <w:rFonts w:ascii="Calibri Light" w:hAnsi="Calibri Light" w:cs="Calibri Light"/>
          <w:b/>
          <w:sz w:val="24"/>
          <w:szCs w:val="24"/>
        </w:rPr>
      </w:pP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  <w:r w:rsidRPr="00AE6257">
        <w:rPr>
          <w:rFonts w:ascii="Calibri Light" w:hAnsi="Calibri Light" w:cs="Calibri Light"/>
          <w:b/>
          <w:sz w:val="24"/>
          <w:szCs w:val="24"/>
        </w:rPr>
        <w:tab/>
      </w:r>
    </w:p>
    <w:sectPr w:rsidR="00611713" w:rsidRPr="00AE6257" w:rsidSect="009A0AD1">
      <w:headerReference w:type="default" r:id="rId8"/>
      <w:footerReference w:type="default" r:id="rId9"/>
      <w:pgSz w:w="11906" w:h="16838"/>
      <w:pgMar w:top="1135" w:right="1417" w:bottom="1417" w:left="1417" w:header="624" w:footer="708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A4D494" w16cid:durableId="2253B75F"/>
  <w16cid:commentId w16cid:paraId="6F46A9A5" w16cid:durableId="2253B8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B643A" w14:textId="77777777" w:rsidR="00EF572A" w:rsidRDefault="00EF572A">
      <w:pPr>
        <w:spacing w:after="0" w:line="240" w:lineRule="auto"/>
      </w:pPr>
      <w:r>
        <w:separator/>
      </w:r>
    </w:p>
  </w:endnote>
  <w:endnote w:type="continuationSeparator" w:id="0">
    <w:p w14:paraId="37895AF6" w14:textId="77777777" w:rsidR="00EF572A" w:rsidRDefault="00EF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Mono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2DCC5" w14:textId="77777777" w:rsidR="00235F26" w:rsidRDefault="00235F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C2FAC">
      <w:rPr>
        <w:noProof/>
      </w:rPr>
      <w:t>10</w:t>
    </w:r>
    <w:r>
      <w:rPr>
        <w:noProof/>
      </w:rPr>
      <w:fldChar w:fldCharType="end"/>
    </w:r>
  </w:p>
  <w:p w14:paraId="2D3C4EEE" w14:textId="77777777" w:rsidR="00235F26" w:rsidRDefault="00235F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FB238" w14:textId="77777777" w:rsidR="00EF572A" w:rsidRDefault="00EF572A">
      <w:pPr>
        <w:spacing w:after="0" w:line="240" w:lineRule="auto"/>
      </w:pPr>
      <w:r>
        <w:separator/>
      </w:r>
    </w:p>
  </w:footnote>
  <w:footnote w:type="continuationSeparator" w:id="0">
    <w:p w14:paraId="04B95FD6" w14:textId="77777777" w:rsidR="00EF572A" w:rsidRDefault="00EF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08D99" w14:textId="0643C451" w:rsidR="00235F26" w:rsidRDefault="00235F26">
    <w:pPr>
      <w:pStyle w:val="Nagwek"/>
    </w:pPr>
    <w:r w:rsidRPr="0069569D">
      <w:t xml:space="preserve">Znak sprawy </w:t>
    </w:r>
    <w:r w:rsidR="0069569D" w:rsidRPr="0069569D">
      <w:rPr>
        <w:rFonts w:ascii="Calibri Light" w:hAnsi="Calibri Light" w:cs="Calibri Light"/>
        <w:lang w:val="cs-CZ"/>
      </w:rPr>
      <w:t>ZP/08/2020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6B45B4"/>
    <w:multiLevelType w:val="hybridMultilevel"/>
    <w:tmpl w:val="3B92DC68"/>
    <w:lvl w:ilvl="0" w:tplc="3A4CF790">
      <w:start w:val="1"/>
      <w:numFmt w:val="decimal"/>
      <w:lvlText w:val="%1."/>
      <w:lvlJc w:val="center"/>
      <w:pPr>
        <w:ind w:left="643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5041F7A"/>
    <w:multiLevelType w:val="multilevel"/>
    <w:tmpl w:val="7E74A92A"/>
    <w:styleLink w:val="WWNum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D06785"/>
    <w:multiLevelType w:val="hybridMultilevel"/>
    <w:tmpl w:val="14905230"/>
    <w:lvl w:ilvl="0" w:tplc="450EAB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BA75A2"/>
    <w:multiLevelType w:val="multilevel"/>
    <w:tmpl w:val="27D2FEE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AE34586"/>
    <w:multiLevelType w:val="multilevel"/>
    <w:tmpl w:val="B4E43E8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3A7173C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712720"/>
    <w:multiLevelType w:val="multilevel"/>
    <w:tmpl w:val="4A6EED60"/>
    <w:styleLink w:val="WWNum6"/>
    <w:lvl w:ilvl="0">
      <w:start w:val="1"/>
      <w:numFmt w:val="lowerLetter"/>
      <w:lvlText w:val="%1)"/>
      <w:lvlJc w:val="left"/>
      <w:pPr>
        <w:ind w:left="1133" w:hanging="360"/>
      </w:p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9">
    <w:nsid w:val="1E583C1A"/>
    <w:multiLevelType w:val="multilevel"/>
    <w:tmpl w:val="FE00077C"/>
    <w:styleLink w:val="WWNum15"/>
    <w:lvl w:ilvl="0">
      <w:start w:val="1"/>
      <w:numFmt w:val="lowerLetter"/>
      <w:lvlText w:val="%1)"/>
      <w:lvlJc w:val="left"/>
      <w:pPr>
        <w:ind w:left="10567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EA0328"/>
    <w:multiLevelType w:val="hybridMultilevel"/>
    <w:tmpl w:val="A38EFA5A"/>
    <w:lvl w:ilvl="0" w:tplc="482C5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7617C"/>
    <w:multiLevelType w:val="multilevel"/>
    <w:tmpl w:val="173EFF7E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2D463C4"/>
    <w:multiLevelType w:val="multilevel"/>
    <w:tmpl w:val="68920CF2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B4DC8"/>
    <w:multiLevelType w:val="hybridMultilevel"/>
    <w:tmpl w:val="7394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85A19"/>
    <w:multiLevelType w:val="multilevel"/>
    <w:tmpl w:val="5A6652B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01B46"/>
    <w:multiLevelType w:val="hybridMultilevel"/>
    <w:tmpl w:val="10DE7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67821"/>
    <w:multiLevelType w:val="hybridMultilevel"/>
    <w:tmpl w:val="ABCA0852"/>
    <w:lvl w:ilvl="0" w:tplc="755258C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33382EC9"/>
    <w:multiLevelType w:val="hybridMultilevel"/>
    <w:tmpl w:val="452C09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244329"/>
    <w:multiLevelType w:val="hybridMultilevel"/>
    <w:tmpl w:val="7D080D3A"/>
    <w:lvl w:ilvl="0" w:tplc="E2F8CB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1049D"/>
    <w:multiLevelType w:val="multilevel"/>
    <w:tmpl w:val="45C4BEAE"/>
    <w:styleLink w:val="WWNum16"/>
    <w:lvl w:ilvl="0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B506F3"/>
    <w:multiLevelType w:val="hybridMultilevel"/>
    <w:tmpl w:val="2BB87C10"/>
    <w:lvl w:ilvl="0" w:tplc="0E3EB33C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F3427"/>
    <w:multiLevelType w:val="multilevel"/>
    <w:tmpl w:val="F5B0012E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916D2"/>
    <w:multiLevelType w:val="multilevel"/>
    <w:tmpl w:val="6D1653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F6CAE"/>
    <w:multiLevelType w:val="multilevel"/>
    <w:tmpl w:val="53FA245A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27CF9"/>
    <w:multiLevelType w:val="hybridMultilevel"/>
    <w:tmpl w:val="31EC9CA2"/>
    <w:lvl w:ilvl="0" w:tplc="AA703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23F3B"/>
    <w:multiLevelType w:val="hybridMultilevel"/>
    <w:tmpl w:val="1A0242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6C34B43"/>
    <w:multiLevelType w:val="hybridMultilevel"/>
    <w:tmpl w:val="3F66B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7427E"/>
    <w:multiLevelType w:val="multilevel"/>
    <w:tmpl w:val="1C9AA450"/>
    <w:styleLink w:val="WWNum1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D13CEC"/>
    <w:multiLevelType w:val="hybridMultilevel"/>
    <w:tmpl w:val="D3783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A2B8A"/>
    <w:multiLevelType w:val="multilevel"/>
    <w:tmpl w:val="EE803B18"/>
    <w:styleLink w:val="WWNum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6B5B9C"/>
    <w:multiLevelType w:val="multilevel"/>
    <w:tmpl w:val="6E60B64A"/>
    <w:styleLink w:val="WWNum17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11E0C33"/>
    <w:multiLevelType w:val="hybridMultilevel"/>
    <w:tmpl w:val="44BC2C96"/>
    <w:lvl w:ilvl="0" w:tplc="7F149B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1C2A73"/>
    <w:multiLevelType w:val="hybridMultilevel"/>
    <w:tmpl w:val="5CFC8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34258"/>
    <w:multiLevelType w:val="multilevel"/>
    <w:tmpl w:val="E77C3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E8E11C1"/>
    <w:multiLevelType w:val="multilevel"/>
    <w:tmpl w:val="9FFAC4E6"/>
    <w:styleLink w:val="WWNum1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FE870EC"/>
    <w:multiLevelType w:val="multilevel"/>
    <w:tmpl w:val="D9A2BF9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2543A"/>
    <w:multiLevelType w:val="hybridMultilevel"/>
    <w:tmpl w:val="E2BE17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E105B3"/>
    <w:multiLevelType w:val="hybridMultilevel"/>
    <w:tmpl w:val="87542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A0EF4"/>
    <w:multiLevelType w:val="hybridMultilevel"/>
    <w:tmpl w:val="7A406286"/>
    <w:lvl w:ilvl="0" w:tplc="D262AE36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B635A15"/>
    <w:multiLevelType w:val="hybridMultilevel"/>
    <w:tmpl w:val="5A083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135FD"/>
    <w:multiLevelType w:val="multilevel"/>
    <w:tmpl w:val="E09EB4A2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/>
        <w:b/>
        <w:bCs/>
        <w:sz w:val="24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8"/>
  </w:num>
  <w:num w:numId="3">
    <w:abstractNumId w:val="13"/>
  </w:num>
  <w:num w:numId="4">
    <w:abstractNumId w:val="31"/>
  </w:num>
  <w:num w:numId="5">
    <w:abstractNumId w:val="28"/>
  </w:num>
  <w:num w:numId="6">
    <w:abstractNumId w:val="32"/>
  </w:num>
  <w:num w:numId="7">
    <w:abstractNumId w:val="18"/>
  </w:num>
  <w:num w:numId="8">
    <w:abstractNumId w:val="20"/>
  </w:num>
  <w:num w:numId="9">
    <w:abstractNumId w:val="16"/>
  </w:num>
  <w:num w:numId="10">
    <w:abstractNumId w:val="10"/>
  </w:num>
  <w:num w:numId="11">
    <w:abstractNumId w:val="25"/>
  </w:num>
  <w:num w:numId="12">
    <w:abstractNumId w:val="37"/>
  </w:num>
  <w:num w:numId="13">
    <w:abstractNumId w:val="26"/>
  </w:num>
  <w:num w:numId="14">
    <w:abstractNumId w:val="15"/>
  </w:num>
  <w:num w:numId="15">
    <w:abstractNumId w:val="24"/>
  </w:num>
  <w:num w:numId="16">
    <w:abstractNumId w:val="2"/>
  </w:num>
  <w:num w:numId="17">
    <w:abstractNumId w:val="6"/>
  </w:num>
  <w:num w:numId="18">
    <w:abstractNumId w:val="40"/>
  </w:num>
  <w:num w:numId="19">
    <w:abstractNumId w:val="14"/>
  </w:num>
  <w:num w:numId="20">
    <w:abstractNumId w:val="29"/>
  </w:num>
  <w:num w:numId="21">
    <w:abstractNumId w:val="22"/>
  </w:num>
  <w:num w:numId="22">
    <w:abstractNumId w:val="8"/>
  </w:num>
  <w:num w:numId="23">
    <w:abstractNumId w:val="12"/>
  </w:num>
  <w:num w:numId="24">
    <w:abstractNumId w:val="35"/>
  </w:num>
  <w:num w:numId="25">
    <w:abstractNumId w:val="3"/>
  </w:num>
  <w:num w:numId="26">
    <w:abstractNumId w:val="11"/>
  </w:num>
  <w:num w:numId="27">
    <w:abstractNumId w:val="5"/>
  </w:num>
  <w:num w:numId="28">
    <w:abstractNumId w:val="21"/>
  </w:num>
  <w:num w:numId="29">
    <w:abstractNumId w:val="23"/>
  </w:num>
  <w:num w:numId="30">
    <w:abstractNumId w:val="34"/>
  </w:num>
  <w:num w:numId="31">
    <w:abstractNumId w:val="9"/>
  </w:num>
  <w:num w:numId="32">
    <w:abstractNumId w:val="19"/>
  </w:num>
  <w:num w:numId="33">
    <w:abstractNumId w:val="30"/>
  </w:num>
  <w:num w:numId="34">
    <w:abstractNumId w:val="27"/>
  </w:num>
  <w:num w:numId="35">
    <w:abstractNumId w:val="14"/>
    <w:lvlOverride w:ilvl="0">
      <w:startOverride w:val="1"/>
    </w:lvlOverride>
  </w:num>
  <w:num w:numId="36">
    <w:abstractNumId w:val="35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29"/>
    <w:lvlOverride w:ilvl="0">
      <w:startOverride w:val="1"/>
    </w:lvlOverride>
  </w:num>
  <w:num w:numId="43">
    <w:abstractNumId w:val="21"/>
    <w:lvlOverride w:ilvl="0">
      <w:startOverride w:val="1"/>
    </w:lvlOverride>
  </w:num>
  <w:num w:numId="44">
    <w:abstractNumId w:val="23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34"/>
    <w:lvlOverride w:ilvl="0">
      <w:startOverride w:val="1"/>
    </w:lvlOverride>
  </w:num>
  <w:num w:numId="47">
    <w:abstractNumId w:val="27"/>
    <w:lvlOverride w:ilvl="0">
      <w:startOverride w:val="1"/>
    </w:lvlOverride>
  </w:num>
  <w:num w:numId="48">
    <w:abstractNumId w:val="19"/>
    <w:lvlOverride w:ilvl="0">
      <w:startOverride w:val="1"/>
    </w:lvlOverride>
  </w:num>
  <w:num w:numId="49">
    <w:abstractNumId w:val="30"/>
    <w:lvlOverride w:ilvl="0">
      <w:startOverride w:val="1"/>
    </w:lvlOverride>
  </w:num>
  <w:num w:numId="50">
    <w:abstractNumId w:val="7"/>
  </w:num>
  <w:num w:numId="51">
    <w:abstractNumId w:val="33"/>
  </w:num>
  <w:num w:numId="52">
    <w:abstractNumId w:val="36"/>
  </w:num>
  <w:num w:numId="53">
    <w:abstractNumId w:val="17"/>
  </w:num>
  <w:num w:numId="54">
    <w:abstractNumId w:val="39"/>
  </w:num>
  <w:num w:numId="55">
    <w:abstractNumId w:val="1"/>
  </w:num>
  <w:num w:numId="56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ocumentProtection w:edit="trackedChanges" w:enforcement="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5B"/>
    <w:rsid w:val="000228C9"/>
    <w:rsid w:val="000442C3"/>
    <w:rsid w:val="000522C7"/>
    <w:rsid w:val="00071C76"/>
    <w:rsid w:val="00076E75"/>
    <w:rsid w:val="000945A6"/>
    <w:rsid w:val="000972C0"/>
    <w:rsid w:val="000B0856"/>
    <w:rsid w:val="000C7748"/>
    <w:rsid w:val="000D32D0"/>
    <w:rsid w:val="000D470E"/>
    <w:rsid w:val="000D66C2"/>
    <w:rsid w:val="000E4A36"/>
    <w:rsid w:val="000F0DFD"/>
    <w:rsid w:val="000F6F20"/>
    <w:rsid w:val="000F7218"/>
    <w:rsid w:val="000F7AB9"/>
    <w:rsid w:val="00125C3B"/>
    <w:rsid w:val="00127DD5"/>
    <w:rsid w:val="00132FF2"/>
    <w:rsid w:val="00165D12"/>
    <w:rsid w:val="001D187E"/>
    <w:rsid w:val="001D4966"/>
    <w:rsid w:val="00202CBB"/>
    <w:rsid w:val="00226B23"/>
    <w:rsid w:val="00226F64"/>
    <w:rsid w:val="00227501"/>
    <w:rsid w:val="00235F26"/>
    <w:rsid w:val="00250A7F"/>
    <w:rsid w:val="00250E37"/>
    <w:rsid w:val="002515FF"/>
    <w:rsid w:val="002667D8"/>
    <w:rsid w:val="002771A2"/>
    <w:rsid w:val="00285DDF"/>
    <w:rsid w:val="00285EED"/>
    <w:rsid w:val="002C1932"/>
    <w:rsid w:val="002C2FAC"/>
    <w:rsid w:val="002E1258"/>
    <w:rsid w:val="002E2E11"/>
    <w:rsid w:val="002F6311"/>
    <w:rsid w:val="00303AC4"/>
    <w:rsid w:val="00304378"/>
    <w:rsid w:val="00311C0D"/>
    <w:rsid w:val="00325C65"/>
    <w:rsid w:val="00327629"/>
    <w:rsid w:val="003473FA"/>
    <w:rsid w:val="0035533E"/>
    <w:rsid w:val="003615C9"/>
    <w:rsid w:val="00362966"/>
    <w:rsid w:val="003637F4"/>
    <w:rsid w:val="003836E6"/>
    <w:rsid w:val="00385299"/>
    <w:rsid w:val="003A3AC4"/>
    <w:rsid w:val="003A4D82"/>
    <w:rsid w:val="003B1B7D"/>
    <w:rsid w:val="003C3CBF"/>
    <w:rsid w:val="003E447D"/>
    <w:rsid w:val="003E6865"/>
    <w:rsid w:val="003F28F0"/>
    <w:rsid w:val="003F2DBE"/>
    <w:rsid w:val="003F6795"/>
    <w:rsid w:val="00400320"/>
    <w:rsid w:val="004249BD"/>
    <w:rsid w:val="004257B0"/>
    <w:rsid w:val="00427D0A"/>
    <w:rsid w:val="00436155"/>
    <w:rsid w:val="004772C3"/>
    <w:rsid w:val="00490A6A"/>
    <w:rsid w:val="004A5F9B"/>
    <w:rsid w:val="004B31A7"/>
    <w:rsid w:val="004B45BD"/>
    <w:rsid w:val="004B46FB"/>
    <w:rsid w:val="004C1DDC"/>
    <w:rsid w:val="004F1476"/>
    <w:rsid w:val="005049C3"/>
    <w:rsid w:val="005115F5"/>
    <w:rsid w:val="0051699D"/>
    <w:rsid w:val="00521339"/>
    <w:rsid w:val="0052425D"/>
    <w:rsid w:val="005626E6"/>
    <w:rsid w:val="00567866"/>
    <w:rsid w:val="00584AA0"/>
    <w:rsid w:val="0058768D"/>
    <w:rsid w:val="005A2DC3"/>
    <w:rsid w:val="005A344F"/>
    <w:rsid w:val="005A4453"/>
    <w:rsid w:val="005D1563"/>
    <w:rsid w:val="005E08B4"/>
    <w:rsid w:val="00611713"/>
    <w:rsid w:val="006124AA"/>
    <w:rsid w:val="00615053"/>
    <w:rsid w:val="00637429"/>
    <w:rsid w:val="0064513D"/>
    <w:rsid w:val="00664623"/>
    <w:rsid w:val="006723D5"/>
    <w:rsid w:val="0067557C"/>
    <w:rsid w:val="00694A85"/>
    <w:rsid w:val="0069569D"/>
    <w:rsid w:val="006B1C09"/>
    <w:rsid w:val="006C0867"/>
    <w:rsid w:val="006C455D"/>
    <w:rsid w:val="006F0BDC"/>
    <w:rsid w:val="006F334C"/>
    <w:rsid w:val="006F4A05"/>
    <w:rsid w:val="00704921"/>
    <w:rsid w:val="00712A74"/>
    <w:rsid w:val="007142ED"/>
    <w:rsid w:val="0074655F"/>
    <w:rsid w:val="00752F8D"/>
    <w:rsid w:val="00754EEE"/>
    <w:rsid w:val="00756314"/>
    <w:rsid w:val="00766D52"/>
    <w:rsid w:val="007812B6"/>
    <w:rsid w:val="0078594E"/>
    <w:rsid w:val="007A1CF9"/>
    <w:rsid w:val="007B0B6C"/>
    <w:rsid w:val="007B4972"/>
    <w:rsid w:val="007B7B44"/>
    <w:rsid w:val="007C48DD"/>
    <w:rsid w:val="007C7B23"/>
    <w:rsid w:val="007D01B4"/>
    <w:rsid w:val="008001D8"/>
    <w:rsid w:val="008057EF"/>
    <w:rsid w:val="00811CA0"/>
    <w:rsid w:val="0081403E"/>
    <w:rsid w:val="008150C1"/>
    <w:rsid w:val="00815AB8"/>
    <w:rsid w:val="0082287F"/>
    <w:rsid w:val="00822FBD"/>
    <w:rsid w:val="00825D9C"/>
    <w:rsid w:val="00840337"/>
    <w:rsid w:val="00841ACD"/>
    <w:rsid w:val="00842EED"/>
    <w:rsid w:val="00853500"/>
    <w:rsid w:val="00856E50"/>
    <w:rsid w:val="00861320"/>
    <w:rsid w:val="00862396"/>
    <w:rsid w:val="00881CA7"/>
    <w:rsid w:val="008848A8"/>
    <w:rsid w:val="0088545F"/>
    <w:rsid w:val="00897F2B"/>
    <w:rsid w:val="008A4084"/>
    <w:rsid w:val="008B34E0"/>
    <w:rsid w:val="008C5C7D"/>
    <w:rsid w:val="008C63DD"/>
    <w:rsid w:val="008D1843"/>
    <w:rsid w:val="008E02A4"/>
    <w:rsid w:val="008E2914"/>
    <w:rsid w:val="008E57A2"/>
    <w:rsid w:val="008F6BA8"/>
    <w:rsid w:val="0091409C"/>
    <w:rsid w:val="00922AB0"/>
    <w:rsid w:val="00935917"/>
    <w:rsid w:val="00935998"/>
    <w:rsid w:val="009373DF"/>
    <w:rsid w:val="00946BAB"/>
    <w:rsid w:val="00983EB9"/>
    <w:rsid w:val="009A0AD1"/>
    <w:rsid w:val="009D10DB"/>
    <w:rsid w:val="009D4726"/>
    <w:rsid w:val="009E6B24"/>
    <w:rsid w:val="00A1142C"/>
    <w:rsid w:val="00A11AFD"/>
    <w:rsid w:val="00A11C97"/>
    <w:rsid w:val="00A2643A"/>
    <w:rsid w:val="00A2649B"/>
    <w:rsid w:val="00A35146"/>
    <w:rsid w:val="00A41435"/>
    <w:rsid w:val="00A5708C"/>
    <w:rsid w:val="00A639D9"/>
    <w:rsid w:val="00A66E8C"/>
    <w:rsid w:val="00A67F7D"/>
    <w:rsid w:val="00A704D1"/>
    <w:rsid w:val="00A86A7B"/>
    <w:rsid w:val="00A9277A"/>
    <w:rsid w:val="00A966F7"/>
    <w:rsid w:val="00AA5C06"/>
    <w:rsid w:val="00AB393D"/>
    <w:rsid w:val="00AC254C"/>
    <w:rsid w:val="00AD1661"/>
    <w:rsid w:val="00AD3CB6"/>
    <w:rsid w:val="00AE6257"/>
    <w:rsid w:val="00AE7F8A"/>
    <w:rsid w:val="00B019A4"/>
    <w:rsid w:val="00B06814"/>
    <w:rsid w:val="00B269B4"/>
    <w:rsid w:val="00B41CAB"/>
    <w:rsid w:val="00B43BD6"/>
    <w:rsid w:val="00B47C20"/>
    <w:rsid w:val="00B50314"/>
    <w:rsid w:val="00B65DCF"/>
    <w:rsid w:val="00B66562"/>
    <w:rsid w:val="00B80C11"/>
    <w:rsid w:val="00B85993"/>
    <w:rsid w:val="00B93073"/>
    <w:rsid w:val="00BD2459"/>
    <w:rsid w:val="00BE099C"/>
    <w:rsid w:val="00BE1112"/>
    <w:rsid w:val="00BE33AF"/>
    <w:rsid w:val="00BF14C5"/>
    <w:rsid w:val="00BF3664"/>
    <w:rsid w:val="00C07DAE"/>
    <w:rsid w:val="00C11828"/>
    <w:rsid w:val="00C2418A"/>
    <w:rsid w:val="00C462C6"/>
    <w:rsid w:val="00C504A4"/>
    <w:rsid w:val="00C506D6"/>
    <w:rsid w:val="00C53A92"/>
    <w:rsid w:val="00C56045"/>
    <w:rsid w:val="00C71637"/>
    <w:rsid w:val="00C7295B"/>
    <w:rsid w:val="00C757F0"/>
    <w:rsid w:val="00C77066"/>
    <w:rsid w:val="00C83606"/>
    <w:rsid w:val="00C91D80"/>
    <w:rsid w:val="00C95677"/>
    <w:rsid w:val="00C95DD3"/>
    <w:rsid w:val="00CA26FB"/>
    <w:rsid w:val="00CA69C4"/>
    <w:rsid w:val="00CB3279"/>
    <w:rsid w:val="00CB6F64"/>
    <w:rsid w:val="00CE1788"/>
    <w:rsid w:val="00CF4239"/>
    <w:rsid w:val="00D04C46"/>
    <w:rsid w:val="00D054AB"/>
    <w:rsid w:val="00D2404F"/>
    <w:rsid w:val="00D35CB2"/>
    <w:rsid w:val="00D361EE"/>
    <w:rsid w:val="00D6626C"/>
    <w:rsid w:val="00DA0865"/>
    <w:rsid w:val="00DB1954"/>
    <w:rsid w:val="00DB2A7B"/>
    <w:rsid w:val="00DB36D3"/>
    <w:rsid w:val="00DB37EE"/>
    <w:rsid w:val="00DC4FC7"/>
    <w:rsid w:val="00DC52C7"/>
    <w:rsid w:val="00DD0B8A"/>
    <w:rsid w:val="00DD2FFA"/>
    <w:rsid w:val="00DD5123"/>
    <w:rsid w:val="00DE2422"/>
    <w:rsid w:val="00DE50BE"/>
    <w:rsid w:val="00DF0DE4"/>
    <w:rsid w:val="00DF54CF"/>
    <w:rsid w:val="00DF73C1"/>
    <w:rsid w:val="00E06916"/>
    <w:rsid w:val="00E06CAA"/>
    <w:rsid w:val="00E10CEB"/>
    <w:rsid w:val="00E22764"/>
    <w:rsid w:val="00E22E6D"/>
    <w:rsid w:val="00E34C8E"/>
    <w:rsid w:val="00E54716"/>
    <w:rsid w:val="00E63737"/>
    <w:rsid w:val="00E759F1"/>
    <w:rsid w:val="00E80DF8"/>
    <w:rsid w:val="00E81EDC"/>
    <w:rsid w:val="00E84734"/>
    <w:rsid w:val="00EA715A"/>
    <w:rsid w:val="00EB65F3"/>
    <w:rsid w:val="00EC2ECA"/>
    <w:rsid w:val="00ED2E7A"/>
    <w:rsid w:val="00EE3687"/>
    <w:rsid w:val="00EF2294"/>
    <w:rsid w:val="00EF572A"/>
    <w:rsid w:val="00F00A90"/>
    <w:rsid w:val="00F246D5"/>
    <w:rsid w:val="00F3085B"/>
    <w:rsid w:val="00F30F27"/>
    <w:rsid w:val="00F32DCC"/>
    <w:rsid w:val="00F40F44"/>
    <w:rsid w:val="00F41E48"/>
    <w:rsid w:val="00F44F3C"/>
    <w:rsid w:val="00F460A8"/>
    <w:rsid w:val="00F53CEE"/>
    <w:rsid w:val="00F80EE8"/>
    <w:rsid w:val="00F93EEB"/>
    <w:rsid w:val="00FA1E70"/>
    <w:rsid w:val="00FC42D5"/>
    <w:rsid w:val="00FF08AC"/>
    <w:rsid w:val="00FF1B9B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6C40F2"/>
  <w15:docId w15:val="{7A3E7F87-49A3-4774-AECC-D20C8F2D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C97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A11C97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A11C97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91D80"/>
    <w:pPr>
      <w:keepNext/>
      <w:keepLines/>
      <w:spacing w:before="40" w:after="0"/>
      <w:outlineLvl w:val="7"/>
    </w:pPr>
    <w:rPr>
      <w:rFonts w:ascii="Calibri Light" w:hAnsi="Calibri Light" w:cs="Calibri Light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C97"/>
    <w:rPr>
      <w:rFonts w:ascii="Calibri Light" w:hAnsi="Calibri Light" w:cs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11C9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semiHidden/>
    <w:locked/>
    <w:rsid w:val="00C91D80"/>
    <w:rPr>
      <w:rFonts w:ascii="Calibri Light" w:hAnsi="Calibri Light" w:cs="Calibri Light"/>
      <w:color w:val="272727"/>
      <w:sz w:val="21"/>
      <w:szCs w:val="21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11C97"/>
    <w:rPr>
      <w:rFonts w:ascii="Calibri" w:hAnsi="Calibri" w:cs="Calibri"/>
      <w:sz w:val="20"/>
      <w:szCs w:val="20"/>
    </w:rPr>
  </w:style>
  <w:style w:type="character" w:customStyle="1" w:styleId="Zakotwiczenieprzypisukocowego">
    <w:name w:val="Zakotwiczenie przypisu końcowego"/>
    <w:uiPriority w:val="99"/>
    <w:rsid w:val="008848A8"/>
    <w:rPr>
      <w:vertAlign w:val="superscript"/>
    </w:rPr>
  </w:style>
  <w:style w:type="character" w:customStyle="1" w:styleId="EndnoteCharacters">
    <w:name w:val="Endnote Characters"/>
    <w:uiPriority w:val="99"/>
    <w:semiHidden/>
    <w:rsid w:val="00A11C97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locked/>
    <w:rsid w:val="00A11C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A11C97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11C97"/>
    <w:rPr>
      <w:rFonts w:ascii="Calibri" w:hAnsi="Calibri" w:cs="Calibri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11C97"/>
    <w:rPr>
      <w:rFonts w:ascii="Calibri" w:hAnsi="Calibri" w:cs="Calibri"/>
      <w:b/>
      <w:bCs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A11C97"/>
    <w:rPr>
      <w:rFonts w:ascii="Calibri" w:hAnsi="Calibri" w:cs="Calibri"/>
    </w:rPr>
  </w:style>
  <w:style w:type="character" w:customStyle="1" w:styleId="StopkaZnak">
    <w:name w:val="Stopka Znak"/>
    <w:link w:val="Stopka"/>
    <w:uiPriority w:val="99"/>
    <w:locked/>
    <w:rsid w:val="00A11C97"/>
    <w:rPr>
      <w:rFonts w:ascii="Calibri" w:hAnsi="Calibri" w:cs="Calibri"/>
    </w:rPr>
  </w:style>
  <w:style w:type="character" w:customStyle="1" w:styleId="czeinternetowe">
    <w:name w:val="Łącze internetowe"/>
    <w:uiPriority w:val="99"/>
    <w:rsid w:val="00A11C97"/>
    <w:rPr>
      <w:color w:val="auto"/>
      <w:u w:val="single"/>
    </w:rPr>
  </w:style>
  <w:style w:type="character" w:customStyle="1" w:styleId="11akapitzwypunktowaniempoziom2Znak">
    <w:name w:val="1.1. akapit z wypunktowaniem poziom 2 Znak"/>
    <w:link w:val="11akapitzwypunktowaniempoziom2"/>
    <w:uiPriority w:val="99"/>
    <w:locked/>
    <w:rsid w:val="00A11C97"/>
    <w:rPr>
      <w:rFonts w:ascii="Calibri" w:hAnsi="Calibri" w:cs="Calibri"/>
      <w:lang w:val="en-GB"/>
    </w:rPr>
  </w:style>
  <w:style w:type="character" w:customStyle="1" w:styleId="AkapitzlistZnak">
    <w:name w:val="Akapit z listą Znak"/>
    <w:aliases w:val="BulletC Znak,Obiekt Znak,List Paragraph Znak"/>
    <w:link w:val="Akapitzlist"/>
    <w:uiPriority w:val="99"/>
    <w:locked/>
    <w:rsid w:val="00A11C97"/>
    <w:rPr>
      <w:rFonts w:ascii="Calibri" w:hAnsi="Calibri" w:cs="Calibri"/>
    </w:rPr>
  </w:style>
  <w:style w:type="character" w:styleId="Pogrubienie">
    <w:name w:val="Strong"/>
    <w:uiPriority w:val="99"/>
    <w:qFormat/>
    <w:rsid w:val="00A11C97"/>
    <w:rPr>
      <w:b/>
      <w:bCs/>
      <w:spacing w:val="0"/>
    </w:rPr>
  </w:style>
  <w:style w:type="character" w:customStyle="1" w:styleId="Nagowek2zwypunktowaniemZnak">
    <w:name w:val="Nagłowek 2 z wypunktowaniem Znak"/>
    <w:link w:val="Nagowek2zwypunktowaniem"/>
    <w:uiPriority w:val="99"/>
    <w:locked/>
    <w:rsid w:val="00A11C97"/>
    <w:rPr>
      <w:rFonts w:ascii="Calibri Light" w:hAnsi="Calibri Light" w:cs="Calibri Light"/>
      <w:b/>
      <w:bCs/>
      <w:i/>
      <w:iCs/>
      <w:color w:val="0070C0"/>
      <w:sz w:val="24"/>
      <w:szCs w:val="24"/>
    </w:rPr>
  </w:style>
  <w:style w:type="character" w:customStyle="1" w:styleId="ListLabel1">
    <w:name w:val="ListLabel 1"/>
    <w:uiPriority w:val="99"/>
    <w:rsid w:val="008848A8"/>
    <w:rPr>
      <w:rFonts w:ascii="Calibri Light" w:hAnsi="Calibri Light" w:cs="Calibri Light"/>
      <w:sz w:val="20"/>
      <w:szCs w:val="20"/>
    </w:rPr>
  </w:style>
  <w:style w:type="character" w:customStyle="1" w:styleId="ListLabel2">
    <w:name w:val="ListLabel 2"/>
    <w:uiPriority w:val="99"/>
    <w:rsid w:val="008848A8"/>
    <w:rPr>
      <w:sz w:val="20"/>
      <w:szCs w:val="20"/>
    </w:rPr>
  </w:style>
  <w:style w:type="character" w:customStyle="1" w:styleId="ListLabel3">
    <w:name w:val="ListLabel 3"/>
    <w:uiPriority w:val="99"/>
    <w:rsid w:val="008848A8"/>
    <w:rPr>
      <w:sz w:val="20"/>
      <w:szCs w:val="20"/>
    </w:rPr>
  </w:style>
  <w:style w:type="character" w:customStyle="1" w:styleId="ListLabel4">
    <w:name w:val="ListLabel 4"/>
    <w:uiPriority w:val="99"/>
    <w:rsid w:val="008848A8"/>
    <w:rPr>
      <w:sz w:val="20"/>
      <w:szCs w:val="20"/>
    </w:rPr>
  </w:style>
  <w:style w:type="character" w:customStyle="1" w:styleId="ListLabel5">
    <w:name w:val="ListLabel 5"/>
    <w:uiPriority w:val="99"/>
    <w:rsid w:val="008848A8"/>
    <w:rPr>
      <w:sz w:val="20"/>
      <w:szCs w:val="20"/>
    </w:rPr>
  </w:style>
  <w:style w:type="character" w:customStyle="1" w:styleId="ListLabel6">
    <w:name w:val="ListLabel 6"/>
    <w:uiPriority w:val="99"/>
    <w:rsid w:val="008848A8"/>
    <w:rPr>
      <w:sz w:val="20"/>
      <w:szCs w:val="20"/>
    </w:rPr>
  </w:style>
  <w:style w:type="character" w:customStyle="1" w:styleId="ListLabel7">
    <w:name w:val="ListLabel 7"/>
    <w:uiPriority w:val="99"/>
    <w:rsid w:val="008848A8"/>
    <w:rPr>
      <w:sz w:val="20"/>
      <w:szCs w:val="20"/>
    </w:rPr>
  </w:style>
  <w:style w:type="character" w:customStyle="1" w:styleId="ListLabel8">
    <w:name w:val="ListLabel 8"/>
    <w:uiPriority w:val="99"/>
    <w:rsid w:val="008848A8"/>
    <w:rPr>
      <w:sz w:val="20"/>
      <w:szCs w:val="20"/>
    </w:rPr>
  </w:style>
  <w:style w:type="character" w:customStyle="1" w:styleId="ListLabel9">
    <w:name w:val="ListLabel 9"/>
    <w:uiPriority w:val="99"/>
    <w:rsid w:val="008848A8"/>
    <w:rPr>
      <w:sz w:val="20"/>
      <w:szCs w:val="20"/>
    </w:rPr>
  </w:style>
  <w:style w:type="character" w:customStyle="1" w:styleId="ListLabel10">
    <w:name w:val="ListLabel 10"/>
    <w:uiPriority w:val="99"/>
    <w:rsid w:val="008848A8"/>
    <w:rPr>
      <w:rFonts w:ascii="Calibri Light" w:hAnsi="Calibri Light" w:cs="Calibri Light"/>
      <w:color w:val="000000"/>
    </w:rPr>
  </w:style>
  <w:style w:type="character" w:customStyle="1" w:styleId="ListLabel11">
    <w:name w:val="ListLabel 11"/>
    <w:uiPriority w:val="99"/>
    <w:rsid w:val="008848A8"/>
  </w:style>
  <w:style w:type="character" w:customStyle="1" w:styleId="ListLabel12">
    <w:name w:val="ListLabel 12"/>
    <w:uiPriority w:val="99"/>
    <w:rsid w:val="008848A8"/>
  </w:style>
  <w:style w:type="character" w:customStyle="1" w:styleId="ListLabel13">
    <w:name w:val="ListLabel 13"/>
    <w:uiPriority w:val="99"/>
    <w:rsid w:val="008848A8"/>
  </w:style>
  <w:style w:type="character" w:customStyle="1" w:styleId="ListLabel14">
    <w:name w:val="ListLabel 14"/>
    <w:uiPriority w:val="99"/>
    <w:rsid w:val="008848A8"/>
    <w:rPr>
      <w:rFonts w:ascii="Calibri Light" w:hAnsi="Calibri Light" w:cs="Calibri Light"/>
      <w:color w:val="000000"/>
    </w:rPr>
  </w:style>
  <w:style w:type="character" w:customStyle="1" w:styleId="ListLabel15">
    <w:name w:val="ListLabel 15"/>
    <w:uiPriority w:val="99"/>
    <w:rsid w:val="008848A8"/>
    <w:rPr>
      <w:color w:val="000000"/>
    </w:rPr>
  </w:style>
  <w:style w:type="character" w:customStyle="1" w:styleId="ListLabel16">
    <w:name w:val="ListLabel 16"/>
    <w:uiPriority w:val="99"/>
    <w:rsid w:val="008848A8"/>
    <w:rPr>
      <w:rFonts w:ascii="Calibri Light" w:hAnsi="Calibri Light" w:cs="Calibri Light"/>
      <w:color w:val="000000"/>
      <w:sz w:val="20"/>
      <w:szCs w:val="20"/>
    </w:rPr>
  </w:style>
  <w:style w:type="character" w:customStyle="1" w:styleId="ListLabel17">
    <w:name w:val="ListLabel 17"/>
    <w:uiPriority w:val="99"/>
    <w:rsid w:val="008848A8"/>
    <w:rPr>
      <w:color w:val="000000"/>
    </w:rPr>
  </w:style>
  <w:style w:type="character" w:customStyle="1" w:styleId="ListLabel18">
    <w:name w:val="ListLabel 18"/>
    <w:uiPriority w:val="99"/>
    <w:rsid w:val="008848A8"/>
    <w:rPr>
      <w:color w:val="000000"/>
    </w:rPr>
  </w:style>
  <w:style w:type="character" w:customStyle="1" w:styleId="ListLabel19">
    <w:name w:val="ListLabel 19"/>
    <w:uiPriority w:val="99"/>
    <w:rsid w:val="008848A8"/>
    <w:rPr>
      <w:color w:val="000000"/>
    </w:rPr>
  </w:style>
  <w:style w:type="character" w:customStyle="1" w:styleId="ListLabel20">
    <w:name w:val="ListLabel 20"/>
    <w:uiPriority w:val="99"/>
    <w:rsid w:val="008848A8"/>
    <w:rPr>
      <w:color w:val="000000"/>
    </w:rPr>
  </w:style>
  <w:style w:type="character" w:customStyle="1" w:styleId="ListLabel21">
    <w:name w:val="ListLabel 21"/>
    <w:uiPriority w:val="99"/>
    <w:rsid w:val="008848A8"/>
    <w:rPr>
      <w:color w:val="000000"/>
    </w:rPr>
  </w:style>
  <w:style w:type="character" w:customStyle="1" w:styleId="ListLabel22">
    <w:name w:val="ListLabel 22"/>
    <w:uiPriority w:val="99"/>
    <w:rsid w:val="008848A8"/>
    <w:rPr>
      <w:color w:val="000000"/>
    </w:rPr>
  </w:style>
  <w:style w:type="character" w:customStyle="1" w:styleId="ListLabel23">
    <w:name w:val="ListLabel 23"/>
    <w:uiPriority w:val="99"/>
    <w:rsid w:val="008848A8"/>
    <w:rPr>
      <w:color w:val="000000"/>
    </w:rPr>
  </w:style>
  <w:style w:type="character" w:customStyle="1" w:styleId="ListLabel24">
    <w:name w:val="ListLabel 24"/>
    <w:uiPriority w:val="99"/>
    <w:rsid w:val="008848A8"/>
    <w:rPr>
      <w:rFonts w:eastAsia="Times New Roman"/>
      <w:color w:val="0070C0"/>
    </w:rPr>
  </w:style>
  <w:style w:type="character" w:customStyle="1" w:styleId="ListLabel25">
    <w:name w:val="ListLabel 25"/>
    <w:uiPriority w:val="99"/>
    <w:rsid w:val="008848A8"/>
    <w:rPr>
      <w:rFonts w:ascii="Calibri Light" w:hAnsi="Calibri Light" w:cs="Calibri Light"/>
      <w:color w:val="000000"/>
      <w:sz w:val="20"/>
      <w:szCs w:val="20"/>
    </w:rPr>
  </w:style>
  <w:style w:type="character" w:customStyle="1" w:styleId="ListLabel26">
    <w:name w:val="ListLabel 26"/>
    <w:uiPriority w:val="99"/>
    <w:rsid w:val="008848A8"/>
  </w:style>
  <w:style w:type="character" w:customStyle="1" w:styleId="ListLabel27">
    <w:name w:val="ListLabel 27"/>
    <w:uiPriority w:val="99"/>
    <w:rsid w:val="008848A8"/>
  </w:style>
  <w:style w:type="character" w:customStyle="1" w:styleId="ListLabel28">
    <w:name w:val="ListLabel 28"/>
    <w:uiPriority w:val="99"/>
    <w:rsid w:val="008848A8"/>
  </w:style>
  <w:style w:type="character" w:customStyle="1" w:styleId="ListLabel29">
    <w:name w:val="ListLabel 29"/>
    <w:uiPriority w:val="99"/>
    <w:rsid w:val="008848A8"/>
    <w:rPr>
      <w:rFonts w:ascii="Calibri Light" w:hAnsi="Calibri Light" w:cs="Calibri Light"/>
      <w:sz w:val="20"/>
      <w:szCs w:val="20"/>
    </w:rPr>
  </w:style>
  <w:style w:type="character" w:customStyle="1" w:styleId="ListLabel30">
    <w:name w:val="ListLabel 30"/>
    <w:uiPriority w:val="99"/>
    <w:rsid w:val="008848A8"/>
    <w:rPr>
      <w:b/>
      <w:bCs/>
      <w:sz w:val="20"/>
      <w:szCs w:val="20"/>
    </w:rPr>
  </w:style>
  <w:style w:type="character" w:customStyle="1" w:styleId="ListLabel31">
    <w:name w:val="ListLabel 31"/>
    <w:uiPriority w:val="99"/>
    <w:rsid w:val="008848A8"/>
    <w:rPr>
      <w:rFonts w:ascii="Calibri Light" w:hAnsi="Calibri Light" w:cs="Calibri Light"/>
      <w:b/>
      <w:bCs/>
    </w:rPr>
  </w:style>
  <w:style w:type="character" w:customStyle="1" w:styleId="ListLabel32">
    <w:name w:val="ListLabel 32"/>
    <w:uiPriority w:val="99"/>
    <w:rsid w:val="008848A8"/>
    <w:rPr>
      <w:color w:val="0070C0"/>
    </w:rPr>
  </w:style>
  <w:style w:type="character" w:customStyle="1" w:styleId="ListLabel33">
    <w:name w:val="ListLabel 33"/>
    <w:uiPriority w:val="99"/>
    <w:rsid w:val="008848A8"/>
    <w:rPr>
      <w:u w:val="none" w:color="0070C0"/>
    </w:rPr>
  </w:style>
  <w:style w:type="character" w:customStyle="1" w:styleId="ListLabel34">
    <w:name w:val="ListLabel 34"/>
    <w:uiPriority w:val="99"/>
    <w:rsid w:val="008848A8"/>
    <w:rPr>
      <w:rFonts w:eastAsia="Times New Roman"/>
      <w:color w:val="000000"/>
    </w:rPr>
  </w:style>
  <w:style w:type="character" w:customStyle="1" w:styleId="ListLabel35">
    <w:name w:val="ListLabel 35"/>
    <w:uiPriority w:val="99"/>
    <w:rsid w:val="008848A8"/>
  </w:style>
  <w:style w:type="character" w:customStyle="1" w:styleId="ListLabel36">
    <w:name w:val="ListLabel 36"/>
    <w:uiPriority w:val="99"/>
    <w:rsid w:val="008848A8"/>
  </w:style>
  <w:style w:type="character" w:customStyle="1" w:styleId="ListLabel37">
    <w:name w:val="ListLabel 37"/>
    <w:uiPriority w:val="99"/>
    <w:rsid w:val="008848A8"/>
    <w:rPr>
      <w:color w:val="00000A"/>
    </w:rPr>
  </w:style>
  <w:style w:type="character" w:customStyle="1" w:styleId="ListLabel38">
    <w:name w:val="ListLabel 38"/>
    <w:uiPriority w:val="99"/>
    <w:rsid w:val="008848A8"/>
    <w:rPr>
      <w:color w:val="00000A"/>
    </w:rPr>
  </w:style>
  <w:style w:type="character" w:customStyle="1" w:styleId="ListLabel39">
    <w:name w:val="ListLabel 39"/>
    <w:uiPriority w:val="99"/>
    <w:rsid w:val="008848A8"/>
    <w:rPr>
      <w:color w:val="00000A"/>
    </w:rPr>
  </w:style>
  <w:style w:type="character" w:customStyle="1" w:styleId="ListLabel40">
    <w:name w:val="ListLabel 40"/>
    <w:uiPriority w:val="99"/>
    <w:rsid w:val="008848A8"/>
    <w:rPr>
      <w:color w:val="0070C0"/>
    </w:rPr>
  </w:style>
  <w:style w:type="character" w:customStyle="1" w:styleId="ListLabel41">
    <w:name w:val="ListLabel 41"/>
    <w:uiPriority w:val="99"/>
    <w:rsid w:val="008848A8"/>
  </w:style>
  <w:style w:type="character" w:customStyle="1" w:styleId="ListLabel42">
    <w:name w:val="ListLabel 42"/>
    <w:uiPriority w:val="99"/>
    <w:rsid w:val="008848A8"/>
  </w:style>
  <w:style w:type="character" w:customStyle="1" w:styleId="ListLabel43">
    <w:name w:val="ListLabel 43"/>
    <w:uiPriority w:val="99"/>
    <w:rsid w:val="008848A8"/>
  </w:style>
  <w:style w:type="character" w:customStyle="1" w:styleId="ListLabel44">
    <w:name w:val="ListLabel 44"/>
    <w:uiPriority w:val="99"/>
    <w:rsid w:val="008848A8"/>
    <w:rPr>
      <w:color w:val="0070C0"/>
    </w:rPr>
  </w:style>
  <w:style w:type="character" w:customStyle="1" w:styleId="ListLabel45">
    <w:name w:val="ListLabel 45"/>
    <w:uiPriority w:val="99"/>
    <w:rsid w:val="008848A8"/>
  </w:style>
  <w:style w:type="character" w:customStyle="1" w:styleId="ListLabel46">
    <w:name w:val="ListLabel 46"/>
    <w:uiPriority w:val="99"/>
    <w:rsid w:val="008848A8"/>
  </w:style>
  <w:style w:type="character" w:customStyle="1" w:styleId="ListLabel47">
    <w:name w:val="ListLabel 47"/>
    <w:uiPriority w:val="99"/>
    <w:rsid w:val="008848A8"/>
  </w:style>
  <w:style w:type="character" w:customStyle="1" w:styleId="ListLabel48">
    <w:name w:val="ListLabel 48"/>
    <w:uiPriority w:val="99"/>
    <w:rsid w:val="008848A8"/>
    <w:rPr>
      <w:color w:val="0070C0"/>
    </w:rPr>
  </w:style>
  <w:style w:type="character" w:customStyle="1" w:styleId="ListLabel49">
    <w:name w:val="ListLabel 49"/>
    <w:uiPriority w:val="99"/>
    <w:rsid w:val="008848A8"/>
  </w:style>
  <w:style w:type="character" w:customStyle="1" w:styleId="ListLabel50">
    <w:name w:val="ListLabel 50"/>
    <w:uiPriority w:val="99"/>
    <w:rsid w:val="008848A8"/>
  </w:style>
  <w:style w:type="character" w:customStyle="1" w:styleId="ListLabel51">
    <w:name w:val="ListLabel 51"/>
    <w:uiPriority w:val="99"/>
    <w:rsid w:val="008848A8"/>
  </w:style>
  <w:style w:type="character" w:customStyle="1" w:styleId="ListLabel52">
    <w:name w:val="ListLabel 52"/>
    <w:uiPriority w:val="99"/>
    <w:rsid w:val="008848A8"/>
    <w:rPr>
      <w:color w:val="0070C0"/>
    </w:rPr>
  </w:style>
  <w:style w:type="character" w:customStyle="1" w:styleId="ListLabel53">
    <w:name w:val="ListLabel 53"/>
    <w:uiPriority w:val="99"/>
    <w:rsid w:val="008848A8"/>
  </w:style>
  <w:style w:type="character" w:customStyle="1" w:styleId="ListLabel54">
    <w:name w:val="ListLabel 54"/>
    <w:uiPriority w:val="99"/>
    <w:rsid w:val="008848A8"/>
  </w:style>
  <w:style w:type="character" w:customStyle="1" w:styleId="ListLabel55">
    <w:name w:val="ListLabel 55"/>
    <w:uiPriority w:val="99"/>
    <w:rsid w:val="008848A8"/>
  </w:style>
  <w:style w:type="character" w:customStyle="1" w:styleId="ListLabel56">
    <w:name w:val="ListLabel 56"/>
    <w:uiPriority w:val="99"/>
    <w:rsid w:val="008848A8"/>
    <w:rPr>
      <w:color w:val="0070C0"/>
    </w:rPr>
  </w:style>
  <w:style w:type="character" w:customStyle="1" w:styleId="ListLabel57">
    <w:name w:val="ListLabel 57"/>
    <w:uiPriority w:val="99"/>
    <w:rsid w:val="008848A8"/>
  </w:style>
  <w:style w:type="character" w:customStyle="1" w:styleId="ListLabel58">
    <w:name w:val="ListLabel 58"/>
    <w:uiPriority w:val="99"/>
    <w:rsid w:val="008848A8"/>
  </w:style>
  <w:style w:type="character" w:customStyle="1" w:styleId="ListLabel59">
    <w:name w:val="ListLabel 59"/>
    <w:uiPriority w:val="99"/>
    <w:rsid w:val="008848A8"/>
  </w:style>
  <w:style w:type="character" w:customStyle="1" w:styleId="ListLabel60">
    <w:name w:val="ListLabel 60"/>
    <w:uiPriority w:val="99"/>
    <w:rsid w:val="008848A8"/>
    <w:rPr>
      <w:color w:val="00000A"/>
    </w:rPr>
  </w:style>
  <w:style w:type="character" w:customStyle="1" w:styleId="ListLabel61">
    <w:name w:val="ListLabel 61"/>
    <w:uiPriority w:val="99"/>
    <w:rsid w:val="008848A8"/>
    <w:rPr>
      <w:color w:val="00000A"/>
    </w:rPr>
  </w:style>
  <w:style w:type="character" w:customStyle="1" w:styleId="ListLabel62">
    <w:name w:val="ListLabel 62"/>
    <w:uiPriority w:val="99"/>
    <w:rsid w:val="008848A8"/>
    <w:rPr>
      <w:rFonts w:ascii="Calibri Light" w:hAnsi="Calibri Light" w:cs="Calibri Light"/>
    </w:rPr>
  </w:style>
  <w:style w:type="character" w:customStyle="1" w:styleId="Tekstrdowy">
    <w:name w:val="Tekst źródłowy"/>
    <w:uiPriority w:val="99"/>
    <w:rsid w:val="008848A8"/>
    <w:rPr>
      <w:rFonts w:ascii="Liberation Mono" w:hAnsi="Liberation Mono" w:cs="Liberation Mono"/>
    </w:rPr>
  </w:style>
  <w:style w:type="character" w:customStyle="1" w:styleId="ListLabel63">
    <w:name w:val="ListLabel 63"/>
    <w:uiPriority w:val="99"/>
    <w:rsid w:val="008848A8"/>
    <w:rPr>
      <w:rFonts w:ascii="Calibri Light" w:hAnsi="Calibri Light" w:cs="Calibri Light"/>
      <w:sz w:val="20"/>
      <w:szCs w:val="20"/>
    </w:rPr>
  </w:style>
  <w:style w:type="character" w:customStyle="1" w:styleId="ListLabel64">
    <w:name w:val="ListLabel 64"/>
    <w:uiPriority w:val="99"/>
    <w:rsid w:val="008848A8"/>
    <w:rPr>
      <w:sz w:val="20"/>
      <w:szCs w:val="20"/>
    </w:rPr>
  </w:style>
  <w:style w:type="character" w:customStyle="1" w:styleId="ListLabel65">
    <w:name w:val="ListLabel 65"/>
    <w:uiPriority w:val="99"/>
    <w:rsid w:val="008848A8"/>
    <w:rPr>
      <w:sz w:val="20"/>
      <w:szCs w:val="20"/>
    </w:rPr>
  </w:style>
  <w:style w:type="character" w:customStyle="1" w:styleId="ListLabel66">
    <w:name w:val="ListLabel 66"/>
    <w:uiPriority w:val="99"/>
    <w:rsid w:val="008848A8"/>
    <w:rPr>
      <w:sz w:val="20"/>
      <w:szCs w:val="20"/>
    </w:rPr>
  </w:style>
  <w:style w:type="character" w:customStyle="1" w:styleId="ListLabel67">
    <w:name w:val="ListLabel 67"/>
    <w:uiPriority w:val="99"/>
    <w:rsid w:val="008848A8"/>
    <w:rPr>
      <w:sz w:val="20"/>
      <w:szCs w:val="20"/>
    </w:rPr>
  </w:style>
  <w:style w:type="character" w:customStyle="1" w:styleId="ListLabel68">
    <w:name w:val="ListLabel 68"/>
    <w:uiPriority w:val="99"/>
    <w:rsid w:val="008848A8"/>
    <w:rPr>
      <w:sz w:val="20"/>
      <w:szCs w:val="20"/>
    </w:rPr>
  </w:style>
  <w:style w:type="character" w:customStyle="1" w:styleId="ListLabel69">
    <w:name w:val="ListLabel 69"/>
    <w:uiPriority w:val="99"/>
    <w:rsid w:val="008848A8"/>
    <w:rPr>
      <w:sz w:val="20"/>
      <w:szCs w:val="20"/>
    </w:rPr>
  </w:style>
  <w:style w:type="character" w:customStyle="1" w:styleId="ListLabel70">
    <w:name w:val="ListLabel 70"/>
    <w:uiPriority w:val="99"/>
    <w:rsid w:val="008848A8"/>
    <w:rPr>
      <w:sz w:val="20"/>
      <w:szCs w:val="20"/>
    </w:rPr>
  </w:style>
  <w:style w:type="character" w:customStyle="1" w:styleId="ListLabel71">
    <w:name w:val="ListLabel 71"/>
    <w:uiPriority w:val="99"/>
    <w:rsid w:val="008848A8"/>
    <w:rPr>
      <w:sz w:val="20"/>
      <w:szCs w:val="20"/>
    </w:rPr>
  </w:style>
  <w:style w:type="character" w:customStyle="1" w:styleId="ListLabel72">
    <w:name w:val="ListLabel 72"/>
    <w:uiPriority w:val="99"/>
    <w:rsid w:val="008848A8"/>
    <w:rPr>
      <w:rFonts w:ascii="Calibri Light" w:hAnsi="Calibri Light" w:cs="Calibri Light"/>
      <w:color w:val="000000"/>
    </w:rPr>
  </w:style>
  <w:style w:type="character" w:customStyle="1" w:styleId="ListLabel73">
    <w:name w:val="ListLabel 73"/>
    <w:uiPriority w:val="99"/>
    <w:rsid w:val="008848A8"/>
    <w:rPr>
      <w:rFonts w:ascii="Calibri Light" w:hAnsi="Calibri Light" w:cs="Calibri Light"/>
    </w:rPr>
  </w:style>
  <w:style w:type="character" w:customStyle="1" w:styleId="ListLabel74">
    <w:name w:val="ListLabel 74"/>
    <w:uiPriority w:val="99"/>
    <w:rsid w:val="008848A8"/>
  </w:style>
  <w:style w:type="character" w:customStyle="1" w:styleId="ListLabel75">
    <w:name w:val="ListLabel 75"/>
    <w:uiPriority w:val="99"/>
    <w:rsid w:val="008848A8"/>
  </w:style>
  <w:style w:type="character" w:customStyle="1" w:styleId="ListLabel76">
    <w:name w:val="ListLabel 76"/>
    <w:uiPriority w:val="99"/>
    <w:rsid w:val="008848A8"/>
  </w:style>
  <w:style w:type="character" w:customStyle="1" w:styleId="ListLabel77">
    <w:name w:val="ListLabel 77"/>
    <w:uiPriority w:val="99"/>
    <w:rsid w:val="008848A8"/>
  </w:style>
  <w:style w:type="character" w:customStyle="1" w:styleId="ListLabel78">
    <w:name w:val="ListLabel 78"/>
    <w:uiPriority w:val="99"/>
    <w:rsid w:val="008848A8"/>
  </w:style>
  <w:style w:type="character" w:customStyle="1" w:styleId="ListLabel79">
    <w:name w:val="ListLabel 79"/>
    <w:uiPriority w:val="99"/>
    <w:rsid w:val="008848A8"/>
  </w:style>
  <w:style w:type="character" w:customStyle="1" w:styleId="ListLabel80">
    <w:name w:val="ListLabel 80"/>
    <w:uiPriority w:val="99"/>
    <w:rsid w:val="008848A8"/>
  </w:style>
  <w:style w:type="character" w:customStyle="1" w:styleId="ListLabel81">
    <w:name w:val="ListLabel 81"/>
    <w:uiPriority w:val="99"/>
    <w:rsid w:val="008848A8"/>
  </w:style>
  <w:style w:type="character" w:customStyle="1" w:styleId="ListLabel82">
    <w:name w:val="ListLabel 82"/>
    <w:uiPriority w:val="99"/>
    <w:rsid w:val="008848A8"/>
    <w:rPr>
      <w:rFonts w:ascii="Calibri Light" w:hAnsi="Calibri Light" w:cs="Calibri Light"/>
      <w:color w:val="000000"/>
    </w:rPr>
  </w:style>
  <w:style w:type="character" w:customStyle="1" w:styleId="ListLabel83">
    <w:name w:val="ListLabel 83"/>
    <w:uiPriority w:val="99"/>
    <w:rsid w:val="008848A8"/>
    <w:rPr>
      <w:color w:val="000000"/>
    </w:rPr>
  </w:style>
  <w:style w:type="character" w:customStyle="1" w:styleId="ListLabel84">
    <w:name w:val="ListLabel 84"/>
    <w:uiPriority w:val="99"/>
    <w:rsid w:val="008848A8"/>
    <w:rPr>
      <w:rFonts w:ascii="Calibri Light" w:hAnsi="Calibri Light" w:cs="Calibri Light"/>
      <w:color w:val="000000"/>
      <w:sz w:val="20"/>
      <w:szCs w:val="20"/>
    </w:rPr>
  </w:style>
  <w:style w:type="character" w:customStyle="1" w:styleId="ListLabel85">
    <w:name w:val="ListLabel 85"/>
    <w:uiPriority w:val="99"/>
    <w:rsid w:val="008848A8"/>
    <w:rPr>
      <w:color w:val="000000"/>
    </w:rPr>
  </w:style>
  <w:style w:type="character" w:customStyle="1" w:styleId="ListLabel86">
    <w:name w:val="ListLabel 86"/>
    <w:uiPriority w:val="99"/>
    <w:rsid w:val="008848A8"/>
    <w:rPr>
      <w:color w:val="000000"/>
    </w:rPr>
  </w:style>
  <w:style w:type="character" w:customStyle="1" w:styleId="ListLabel87">
    <w:name w:val="ListLabel 87"/>
    <w:uiPriority w:val="99"/>
    <w:rsid w:val="008848A8"/>
    <w:rPr>
      <w:color w:val="000000"/>
    </w:rPr>
  </w:style>
  <w:style w:type="character" w:customStyle="1" w:styleId="ListLabel88">
    <w:name w:val="ListLabel 88"/>
    <w:uiPriority w:val="99"/>
    <w:rsid w:val="008848A8"/>
    <w:rPr>
      <w:color w:val="000000"/>
    </w:rPr>
  </w:style>
  <w:style w:type="character" w:customStyle="1" w:styleId="ListLabel89">
    <w:name w:val="ListLabel 89"/>
    <w:uiPriority w:val="99"/>
    <w:rsid w:val="008848A8"/>
    <w:rPr>
      <w:color w:val="000000"/>
    </w:rPr>
  </w:style>
  <w:style w:type="character" w:customStyle="1" w:styleId="ListLabel90">
    <w:name w:val="ListLabel 90"/>
    <w:uiPriority w:val="99"/>
    <w:rsid w:val="008848A8"/>
    <w:rPr>
      <w:color w:val="000000"/>
    </w:rPr>
  </w:style>
  <w:style w:type="character" w:customStyle="1" w:styleId="ListLabel91">
    <w:name w:val="ListLabel 91"/>
    <w:uiPriority w:val="99"/>
    <w:rsid w:val="008848A8"/>
    <w:rPr>
      <w:color w:val="000000"/>
    </w:rPr>
  </w:style>
  <w:style w:type="character" w:customStyle="1" w:styleId="ListLabel92">
    <w:name w:val="ListLabel 92"/>
    <w:uiPriority w:val="99"/>
    <w:rsid w:val="008848A8"/>
    <w:rPr>
      <w:rFonts w:ascii="Calibri Light" w:hAnsi="Calibri Light" w:cs="Calibri Light"/>
      <w:color w:val="000000"/>
      <w:sz w:val="20"/>
      <w:szCs w:val="20"/>
    </w:rPr>
  </w:style>
  <w:style w:type="character" w:customStyle="1" w:styleId="ListLabel93">
    <w:name w:val="ListLabel 93"/>
    <w:uiPriority w:val="99"/>
    <w:rsid w:val="008848A8"/>
    <w:rPr>
      <w:rFonts w:ascii="Calibri Light" w:hAnsi="Calibri Light" w:cs="Calibri Light"/>
      <w:sz w:val="20"/>
      <w:szCs w:val="20"/>
    </w:rPr>
  </w:style>
  <w:style w:type="character" w:customStyle="1" w:styleId="ListLabel94">
    <w:name w:val="ListLabel 94"/>
    <w:uiPriority w:val="99"/>
    <w:rsid w:val="008848A8"/>
    <w:rPr>
      <w:rFonts w:ascii="Calibri Light" w:hAnsi="Calibri Light" w:cs="Calibri Light"/>
      <w:b/>
      <w:bCs/>
      <w:sz w:val="20"/>
      <w:szCs w:val="20"/>
    </w:rPr>
  </w:style>
  <w:style w:type="character" w:customStyle="1" w:styleId="ListLabel95">
    <w:name w:val="ListLabel 95"/>
    <w:uiPriority w:val="99"/>
    <w:rsid w:val="008848A8"/>
    <w:rPr>
      <w:rFonts w:ascii="Calibri Light" w:hAnsi="Calibri Light" w:cs="Calibri Light"/>
      <w:b/>
      <w:bCs/>
    </w:rPr>
  </w:style>
  <w:style w:type="character" w:customStyle="1" w:styleId="ListLabel96">
    <w:name w:val="ListLabel 96"/>
    <w:uiPriority w:val="99"/>
    <w:rsid w:val="008848A8"/>
    <w:rPr>
      <w:rFonts w:ascii="Calibri Light" w:hAnsi="Calibri Light" w:cs="Calibri Light"/>
    </w:rPr>
  </w:style>
  <w:style w:type="paragraph" w:styleId="Nagwek">
    <w:name w:val="header"/>
    <w:basedOn w:val="Normalny"/>
    <w:next w:val="Tekstpodstawowy"/>
    <w:link w:val="NagwekZnak"/>
    <w:uiPriority w:val="99"/>
    <w:rsid w:val="00A1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uiPriority w:val="99"/>
    <w:semiHidden/>
    <w:rPr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8848A8"/>
    <w:pPr>
      <w:spacing w:after="14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color w:val="00000A"/>
      <w:lang w:eastAsia="en-US"/>
    </w:rPr>
  </w:style>
  <w:style w:type="paragraph" w:styleId="Lista">
    <w:name w:val="List"/>
    <w:basedOn w:val="Tekstpodstawowy"/>
    <w:uiPriority w:val="99"/>
    <w:rsid w:val="008848A8"/>
  </w:style>
  <w:style w:type="paragraph" w:styleId="Legenda">
    <w:name w:val="caption"/>
    <w:basedOn w:val="Normalny"/>
    <w:uiPriority w:val="99"/>
    <w:qFormat/>
    <w:rsid w:val="008848A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848A8"/>
    <w:pPr>
      <w:suppressLineNumbers/>
    </w:pPr>
  </w:style>
  <w:style w:type="paragraph" w:styleId="NormalnyWeb">
    <w:name w:val="Normal (Web)"/>
    <w:basedOn w:val="Normalny"/>
    <w:rsid w:val="00A11C9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Normalny"/>
    <w:rsid w:val="00A11C97"/>
    <w:pPr>
      <w:spacing w:beforeAutospacing="1" w:after="0" w:line="360" w:lineRule="auto"/>
    </w:pPr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11C97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uiPriority w:val="99"/>
    <w:semiHidden/>
    <w:rPr>
      <w:color w:val="00000A"/>
      <w:sz w:val="20"/>
      <w:szCs w:val="20"/>
      <w:lang w:eastAsia="en-US"/>
    </w:rPr>
  </w:style>
  <w:style w:type="paragraph" w:styleId="Akapitzlist">
    <w:name w:val="List Paragraph"/>
    <w:aliases w:val="BulletC,Obiekt,List Paragraph"/>
    <w:basedOn w:val="Normalny"/>
    <w:link w:val="AkapitzlistZnak"/>
    <w:qFormat/>
    <w:rsid w:val="00A11C9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11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color w:val="00000A"/>
      <w:sz w:val="2"/>
      <w:szCs w:val="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11C97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rPr>
      <w:color w:val="00000A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A11C97"/>
    <w:rPr>
      <w:b/>
      <w:bCs/>
    </w:rPr>
  </w:style>
  <w:style w:type="character" w:customStyle="1" w:styleId="CommentSubjectChar1">
    <w:name w:val="Comment Subject Char1"/>
    <w:uiPriority w:val="99"/>
    <w:semiHidden/>
    <w:rPr>
      <w:rFonts w:ascii="Calibri" w:hAnsi="Calibri" w:cs="Calibri"/>
      <w:b/>
      <w:bCs/>
      <w:color w:val="00000A"/>
      <w:sz w:val="20"/>
      <w:szCs w:val="20"/>
      <w:lang w:eastAsia="en-US"/>
    </w:rPr>
  </w:style>
  <w:style w:type="paragraph" w:styleId="Poprawka">
    <w:name w:val="Revision"/>
    <w:uiPriority w:val="99"/>
    <w:semiHidden/>
    <w:rsid w:val="00A11C97"/>
    <w:rPr>
      <w:color w:val="00000A"/>
      <w:sz w:val="22"/>
      <w:szCs w:val="22"/>
      <w:lang w:eastAsia="en-US"/>
    </w:rPr>
  </w:style>
  <w:style w:type="paragraph" w:customStyle="1" w:styleId="Default">
    <w:name w:val="Default"/>
    <w:basedOn w:val="Normalny"/>
    <w:uiPriority w:val="99"/>
    <w:rsid w:val="00A11C97"/>
    <w:pPr>
      <w:spacing w:after="0" w:line="240" w:lineRule="auto"/>
    </w:pPr>
    <w:rPr>
      <w:color w:val="000000"/>
      <w:sz w:val="24"/>
      <w:szCs w:val="24"/>
    </w:rPr>
  </w:style>
  <w:style w:type="paragraph" w:customStyle="1" w:styleId="Textbody">
    <w:name w:val="Text body"/>
    <w:basedOn w:val="Normalny"/>
    <w:rsid w:val="00A11C97"/>
    <w:pPr>
      <w:widowControl w:val="0"/>
      <w:suppressAutoHyphens/>
      <w:spacing w:after="120" w:line="240" w:lineRule="auto"/>
    </w:pPr>
    <w:rPr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A11C97"/>
    <w:pPr>
      <w:widowControl w:val="0"/>
      <w:suppressAutoHyphens/>
      <w:spacing w:after="0" w:line="360" w:lineRule="auto"/>
      <w:jc w:val="both"/>
    </w:pPr>
    <w:rPr>
      <w:kern w:val="2"/>
      <w:lang w:eastAsia="zh-CN"/>
    </w:rPr>
  </w:style>
  <w:style w:type="paragraph" w:styleId="Stopka">
    <w:name w:val="footer"/>
    <w:basedOn w:val="Normalny"/>
    <w:link w:val="StopkaZnak"/>
    <w:rsid w:val="00A1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uiPriority w:val="99"/>
    <w:semiHidden/>
    <w:rPr>
      <w:color w:val="00000A"/>
      <w:lang w:eastAsia="en-US"/>
    </w:rPr>
  </w:style>
  <w:style w:type="paragraph" w:customStyle="1" w:styleId="11akapitzwypunktowaniempoziom2">
    <w:name w:val="1.1. akapit z wypunktowaniem poziom 2"/>
    <w:basedOn w:val="Akapitzlist"/>
    <w:link w:val="11akapitzwypunktowaniempoziom2Znak"/>
    <w:uiPriority w:val="99"/>
    <w:rsid w:val="00A11C97"/>
    <w:pPr>
      <w:jc w:val="both"/>
    </w:pPr>
    <w:rPr>
      <w:lang w:val="en-GB"/>
    </w:rPr>
  </w:style>
  <w:style w:type="paragraph" w:customStyle="1" w:styleId="Nagowek2zwypunktowaniem">
    <w:name w:val="Nagłowek 2 z wypunktowaniem"/>
    <w:basedOn w:val="Nagwek2"/>
    <w:link w:val="Nagowek2zwypunktowaniemZnak"/>
    <w:uiPriority w:val="99"/>
    <w:rsid w:val="00A11C97"/>
    <w:pPr>
      <w:keepLines/>
      <w:spacing w:before="200" w:after="0"/>
      <w:ind w:hanging="720"/>
    </w:pPr>
    <w:rPr>
      <w:rFonts w:eastAsia="Calibri"/>
      <w:i w:val="0"/>
      <w:iCs w:val="0"/>
      <w:color w:val="0070C0"/>
      <w:sz w:val="24"/>
      <w:szCs w:val="24"/>
    </w:rPr>
  </w:style>
  <w:style w:type="table" w:customStyle="1" w:styleId="SIMPLEtabela">
    <w:name w:val="SIMPLE tabela"/>
    <w:uiPriority w:val="99"/>
    <w:rsid w:val="00A11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erowanie">
    <w:name w:val="Numerowanie"/>
    <w:basedOn w:val="Normalny"/>
    <w:uiPriority w:val="99"/>
    <w:rsid w:val="00A2643A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Book Antiqua" w:eastAsia="Times New Roman" w:hAnsi="Book Antiqua" w:cs="Book Antiqua"/>
      <w:color w:val="auto"/>
    </w:rPr>
  </w:style>
  <w:style w:type="character" w:styleId="Hipercze">
    <w:name w:val="Hyperlink"/>
    <w:uiPriority w:val="99"/>
    <w:rsid w:val="00D054AB"/>
    <w:rPr>
      <w:color w:val="auto"/>
      <w:u w:val="single"/>
    </w:rPr>
  </w:style>
  <w:style w:type="table" w:styleId="Tabela-Siatka">
    <w:name w:val="Table Grid"/>
    <w:basedOn w:val="Standardowy"/>
    <w:uiPriority w:val="99"/>
    <w:locked/>
    <w:rsid w:val="00250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locked/>
    <w:rsid w:val="005E08B4"/>
    <w:rPr>
      <w:i/>
      <w:iCs/>
    </w:rPr>
  </w:style>
  <w:style w:type="character" w:customStyle="1" w:styleId="Teksttreci2">
    <w:name w:val="Tekst treści (2)_"/>
    <w:link w:val="Teksttreci21"/>
    <w:uiPriority w:val="99"/>
    <w:locked/>
    <w:rsid w:val="005E08B4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E08B4"/>
    <w:pPr>
      <w:widowControl w:val="0"/>
      <w:shd w:val="clear" w:color="auto" w:fill="FFFFFF"/>
      <w:spacing w:after="0" w:line="243" w:lineRule="exact"/>
      <w:ind w:hanging="560"/>
      <w:jc w:val="both"/>
    </w:pPr>
    <w:rPr>
      <w:rFonts w:ascii="Arial" w:hAnsi="Arial" w:cs="Arial"/>
      <w:color w:val="auto"/>
      <w:sz w:val="20"/>
      <w:szCs w:val="20"/>
      <w:lang w:eastAsia="pl-PL"/>
    </w:rPr>
  </w:style>
  <w:style w:type="character" w:customStyle="1" w:styleId="Teksttreci4">
    <w:name w:val="Tekst treści (4)_"/>
    <w:link w:val="Teksttreci41"/>
    <w:uiPriority w:val="99"/>
    <w:locked/>
    <w:rsid w:val="00694A8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694A85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paragraph" w:customStyle="1" w:styleId="Teksttreci41">
    <w:name w:val="Tekst treści (4)1"/>
    <w:basedOn w:val="Normalny"/>
    <w:link w:val="Teksttreci4"/>
    <w:uiPriority w:val="99"/>
    <w:rsid w:val="00694A85"/>
    <w:pPr>
      <w:widowControl w:val="0"/>
      <w:shd w:val="clear" w:color="auto" w:fill="FFFFFF"/>
      <w:spacing w:after="0" w:line="240" w:lineRule="atLeast"/>
      <w:ind w:hanging="420"/>
      <w:jc w:val="righ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Standard">
    <w:name w:val="Standard"/>
    <w:qFormat/>
    <w:rsid w:val="0058768D"/>
    <w:pPr>
      <w:suppressAutoHyphens/>
      <w:autoSpaceDN w:val="0"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character" w:customStyle="1" w:styleId="Internetlink">
    <w:name w:val="Internet link"/>
    <w:basedOn w:val="Domylnaczcionkaakapitu"/>
    <w:rsid w:val="0058768D"/>
    <w:rPr>
      <w:color w:val="0563C1"/>
      <w:u w:val="single"/>
    </w:rPr>
  </w:style>
  <w:style w:type="numbering" w:customStyle="1" w:styleId="WWNum1">
    <w:name w:val="WWNum1"/>
    <w:basedOn w:val="Bezlisty"/>
    <w:rsid w:val="0058768D"/>
    <w:pPr>
      <w:numPr>
        <w:numId w:val="17"/>
      </w:numPr>
    </w:pPr>
  </w:style>
  <w:style w:type="numbering" w:customStyle="1" w:styleId="WWNum2">
    <w:name w:val="WWNum2"/>
    <w:basedOn w:val="Bezlisty"/>
    <w:rsid w:val="0058768D"/>
    <w:pPr>
      <w:numPr>
        <w:numId w:val="18"/>
      </w:numPr>
    </w:pPr>
  </w:style>
  <w:style w:type="numbering" w:customStyle="1" w:styleId="WWNum3">
    <w:name w:val="WWNum3"/>
    <w:basedOn w:val="Bezlisty"/>
    <w:rsid w:val="0058768D"/>
    <w:pPr>
      <w:numPr>
        <w:numId w:val="19"/>
      </w:numPr>
    </w:pPr>
  </w:style>
  <w:style w:type="numbering" w:customStyle="1" w:styleId="WWNum4">
    <w:name w:val="WWNum4"/>
    <w:basedOn w:val="Bezlisty"/>
    <w:rsid w:val="0058768D"/>
    <w:pPr>
      <w:numPr>
        <w:numId w:val="20"/>
      </w:numPr>
    </w:pPr>
  </w:style>
  <w:style w:type="numbering" w:customStyle="1" w:styleId="WWNum5">
    <w:name w:val="WWNum5"/>
    <w:basedOn w:val="Bezlisty"/>
    <w:rsid w:val="0058768D"/>
    <w:pPr>
      <w:numPr>
        <w:numId w:val="21"/>
      </w:numPr>
    </w:pPr>
  </w:style>
  <w:style w:type="numbering" w:customStyle="1" w:styleId="WWNum6">
    <w:name w:val="WWNum6"/>
    <w:basedOn w:val="Bezlisty"/>
    <w:rsid w:val="0058768D"/>
    <w:pPr>
      <w:numPr>
        <w:numId w:val="22"/>
      </w:numPr>
    </w:pPr>
  </w:style>
  <w:style w:type="numbering" w:customStyle="1" w:styleId="WWNum7">
    <w:name w:val="WWNum7"/>
    <w:basedOn w:val="Bezlisty"/>
    <w:rsid w:val="0058768D"/>
    <w:pPr>
      <w:numPr>
        <w:numId w:val="23"/>
      </w:numPr>
    </w:pPr>
  </w:style>
  <w:style w:type="numbering" w:customStyle="1" w:styleId="WWNum8">
    <w:name w:val="WWNum8"/>
    <w:basedOn w:val="Bezlisty"/>
    <w:rsid w:val="0058768D"/>
    <w:pPr>
      <w:numPr>
        <w:numId w:val="24"/>
      </w:numPr>
    </w:pPr>
  </w:style>
  <w:style w:type="numbering" w:customStyle="1" w:styleId="WWNum9">
    <w:name w:val="WWNum9"/>
    <w:basedOn w:val="Bezlisty"/>
    <w:rsid w:val="0058768D"/>
    <w:pPr>
      <w:numPr>
        <w:numId w:val="25"/>
      </w:numPr>
    </w:pPr>
  </w:style>
  <w:style w:type="numbering" w:customStyle="1" w:styleId="WWNum10">
    <w:name w:val="WWNum10"/>
    <w:basedOn w:val="Bezlisty"/>
    <w:rsid w:val="0058768D"/>
    <w:pPr>
      <w:numPr>
        <w:numId w:val="26"/>
      </w:numPr>
    </w:pPr>
  </w:style>
  <w:style w:type="numbering" w:customStyle="1" w:styleId="WWNum11">
    <w:name w:val="WWNum11"/>
    <w:basedOn w:val="Bezlisty"/>
    <w:rsid w:val="0058768D"/>
    <w:pPr>
      <w:numPr>
        <w:numId w:val="27"/>
      </w:numPr>
    </w:pPr>
  </w:style>
  <w:style w:type="numbering" w:customStyle="1" w:styleId="WWNum12">
    <w:name w:val="WWNum12"/>
    <w:basedOn w:val="Bezlisty"/>
    <w:rsid w:val="0058768D"/>
    <w:pPr>
      <w:numPr>
        <w:numId w:val="28"/>
      </w:numPr>
    </w:pPr>
  </w:style>
  <w:style w:type="numbering" w:customStyle="1" w:styleId="WWNum13">
    <w:name w:val="WWNum13"/>
    <w:basedOn w:val="Bezlisty"/>
    <w:rsid w:val="0058768D"/>
    <w:pPr>
      <w:numPr>
        <w:numId w:val="29"/>
      </w:numPr>
    </w:pPr>
  </w:style>
  <w:style w:type="numbering" w:customStyle="1" w:styleId="WWNum14">
    <w:name w:val="WWNum14"/>
    <w:basedOn w:val="Bezlisty"/>
    <w:rsid w:val="0058768D"/>
    <w:pPr>
      <w:numPr>
        <w:numId w:val="30"/>
      </w:numPr>
    </w:pPr>
  </w:style>
  <w:style w:type="numbering" w:customStyle="1" w:styleId="WWNum15">
    <w:name w:val="WWNum15"/>
    <w:basedOn w:val="Bezlisty"/>
    <w:rsid w:val="0058768D"/>
    <w:pPr>
      <w:numPr>
        <w:numId w:val="31"/>
      </w:numPr>
    </w:pPr>
  </w:style>
  <w:style w:type="numbering" w:customStyle="1" w:styleId="WWNum16">
    <w:name w:val="WWNum16"/>
    <w:basedOn w:val="Bezlisty"/>
    <w:rsid w:val="0058768D"/>
    <w:pPr>
      <w:numPr>
        <w:numId w:val="32"/>
      </w:numPr>
    </w:pPr>
  </w:style>
  <w:style w:type="numbering" w:customStyle="1" w:styleId="WWNum17">
    <w:name w:val="WWNum17"/>
    <w:basedOn w:val="Bezlisty"/>
    <w:rsid w:val="0058768D"/>
    <w:pPr>
      <w:numPr>
        <w:numId w:val="33"/>
      </w:numPr>
    </w:pPr>
  </w:style>
  <w:style w:type="numbering" w:customStyle="1" w:styleId="WWNum18">
    <w:name w:val="WWNum18"/>
    <w:basedOn w:val="Bezlisty"/>
    <w:rsid w:val="0058768D"/>
    <w:pPr>
      <w:numPr>
        <w:numId w:val="34"/>
      </w:numPr>
    </w:pPr>
  </w:style>
  <w:style w:type="paragraph" w:customStyle="1" w:styleId="litera">
    <w:name w:val="litera"/>
    <w:basedOn w:val="Normalny"/>
    <w:rsid w:val="00127DD5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color w:val="auto"/>
      <w:sz w:val="26"/>
      <w:szCs w:val="20"/>
      <w:lang w:eastAsia="pl-PL"/>
    </w:rPr>
  </w:style>
  <w:style w:type="paragraph" w:customStyle="1" w:styleId="arimr">
    <w:name w:val="arimr"/>
    <w:basedOn w:val="Normalny"/>
    <w:rsid w:val="00BE33A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jastrzebski@spkso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3578</Words>
  <Characters>21469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Jakoniuk</dc:creator>
  <cp:keywords/>
  <dc:description/>
  <cp:lastModifiedBy>Wiesława Bugalska</cp:lastModifiedBy>
  <cp:revision>5</cp:revision>
  <cp:lastPrinted>2020-06-25T15:30:00Z</cp:lastPrinted>
  <dcterms:created xsi:type="dcterms:W3CDTF">2020-06-23T11:51:00Z</dcterms:created>
  <dcterms:modified xsi:type="dcterms:W3CDTF">2020-06-29T06:38:00Z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